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A14D3A" w:rsidRPr="00716DA3" w:rsidTr="004572E3">
        <w:tc>
          <w:tcPr>
            <w:tcW w:w="290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A14D3A" w:rsidRPr="00F87D7B" w:rsidRDefault="00F32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A14D3A" w:rsidRPr="00F87D7B" w:rsidRDefault="00F32B01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A14D3A" w:rsidRPr="00716DA3" w:rsidRDefault="00AF0D6F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EB12A0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A14D3A" w:rsidRPr="00716DA3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14D3A" w:rsidRPr="00716DA3" w:rsidRDefault="00A14D3A" w:rsidP="00A14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A14D3A" w:rsidRPr="00716DA3" w:rsidRDefault="00A14D3A" w:rsidP="00A14D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A14D3A" w:rsidRPr="00716DA3" w:rsidTr="004572E3">
        <w:tc>
          <w:tcPr>
            <w:tcW w:w="4350" w:type="dxa"/>
            <w:shd w:val="clear" w:color="auto" w:fill="E7E6E6" w:themeFill="background2"/>
          </w:tcPr>
          <w:p w:rsidR="00A14D3A" w:rsidRPr="00716DA3" w:rsidRDefault="00EB12A0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B12A0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4D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EB12A0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EB12A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y analiza</w:t>
            </w:r>
            <w:r w:rsidR="00EB12A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concepto de </w:t>
            </w:r>
            <w:r w:rsidR="003C75D1">
              <w:rPr>
                <w:rFonts w:cstheme="minorHAnsi"/>
                <w:sz w:val="24"/>
                <w:szCs w:val="24"/>
              </w:rPr>
              <w:t xml:space="preserve">comunidad y su papel en el desarrollo del ser humano al igual que los derechos y deberes de la comunidad en el entorno social.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A14D3A" w:rsidRDefault="003C75D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EB12A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relación entre la realización personal y la realización colectiva y establece</w:t>
            </w:r>
            <w:r w:rsidR="00EB12A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equilibrio entre el respeto a lo privado y la prevalencia del bien común.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3C75D1" w:rsidRPr="00FB77A1" w:rsidRDefault="00EB12A0" w:rsidP="00FB77A1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Promover relaciones de cooperación, so</w:t>
            </w:r>
            <w:r w:rsidR="00834015">
              <w:rPr>
                <w:rFonts w:cstheme="minorHAnsi"/>
                <w:sz w:val="24"/>
                <w:szCs w:val="24"/>
              </w:rPr>
              <w:t>lidaridad y trabajo en equipo</w:t>
            </w:r>
            <w:r w:rsidR="00FB77A1">
              <w:rPr>
                <w:rFonts w:cstheme="minorHAnsi"/>
                <w:sz w:val="24"/>
                <w:szCs w:val="24"/>
              </w:rPr>
              <w:t xml:space="preserve">, </w:t>
            </w:r>
            <w:r w:rsidR="00E64E51" w:rsidRPr="00FB77A1"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</w:p>
          <w:p w:rsidR="00834015" w:rsidRPr="00834015" w:rsidRDefault="00834015" w:rsidP="00834015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A14D3A" w:rsidRPr="00716DA3" w:rsidRDefault="003C75D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EB12A0">
              <w:rPr>
                <w:rFonts w:cstheme="minorHAnsi"/>
                <w:sz w:val="24"/>
                <w:szCs w:val="24"/>
              </w:rPr>
              <w:t>imensión comunitaria del ser humano.</w:t>
            </w:r>
          </w:p>
        </w:tc>
        <w:tc>
          <w:tcPr>
            <w:tcW w:w="4351" w:type="dxa"/>
            <w:vMerge w:val="restart"/>
          </w:tcPr>
          <w:p w:rsidR="00EB12A0" w:rsidRDefault="00EB12A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Diferencia entre grupo y comunidad, características de la comunidad.</w:t>
            </w:r>
          </w:p>
          <w:p w:rsidR="00EB12A0" w:rsidRDefault="00EB12A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Naturaleza social de la persona.</w:t>
            </w:r>
          </w:p>
          <w:p w:rsidR="00EB12A0" w:rsidRDefault="00EB12A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dimensión religiosa dentro del proyecto de sociedad.</w:t>
            </w:r>
          </w:p>
          <w:p w:rsidR="00EB12A0" w:rsidRDefault="00EB12A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calentamiento global y la casa común. </w:t>
            </w:r>
          </w:p>
          <w:p w:rsidR="00EB12A0" w:rsidRDefault="00EB12A0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Fraternidad y comunidad.</w:t>
            </w:r>
          </w:p>
          <w:p w:rsidR="00A14D3A" w:rsidRPr="00A5398B" w:rsidRDefault="00A14D3A" w:rsidP="003C75D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A14D3A" w:rsidRPr="00716DA3" w:rsidTr="004572E3">
        <w:trPr>
          <w:trHeight w:val="142"/>
        </w:trPr>
        <w:tc>
          <w:tcPr>
            <w:tcW w:w="4350" w:type="dxa"/>
          </w:tcPr>
          <w:p w:rsidR="00A14D3A" w:rsidRPr="00E818B7" w:rsidRDefault="00A14D3A" w:rsidP="003C75D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la </w:t>
            </w:r>
            <w:r w:rsidR="003C75D1">
              <w:rPr>
                <w:rFonts w:cstheme="minorHAnsi"/>
                <w:sz w:val="24"/>
                <w:szCs w:val="24"/>
              </w:rPr>
              <w:t xml:space="preserve">Iglesia como comunidad de creyentes en Cristo, sus símbolos y expresiones 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94"/>
        </w:trPr>
        <w:tc>
          <w:tcPr>
            <w:tcW w:w="4350" w:type="dxa"/>
          </w:tcPr>
          <w:p w:rsidR="00A14D3A" w:rsidRPr="00F87D7B" w:rsidRDefault="00A14D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4D3A" w:rsidRPr="00EA32F7" w:rsidTr="004572E3">
        <w:trPr>
          <w:trHeight w:val="197"/>
        </w:trPr>
        <w:tc>
          <w:tcPr>
            <w:tcW w:w="5800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A14D3A" w:rsidRPr="00C839D1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A14D3A" w:rsidRPr="00834015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34015">
              <w:rPr>
                <w:rFonts w:cstheme="minorHAnsi"/>
                <w:sz w:val="24"/>
                <w:szCs w:val="24"/>
              </w:rPr>
              <w:t xml:space="preserve">Biblia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A14D3A" w:rsidRPr="008F142C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A14D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A14D3A" w:rsidRPr="000A7A5F" w:rsidRDefault="00A14D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  <w:gridSpan w:val="6"/>
          </w:tcPr>
          <w:p w:rsidR="00A14D3A" w:rsidRPr="000A7A5F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A14D3A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14D3A" w:rsidRDefault="00A14D3A" w:rsidP="00A14D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14D3A" w:rsidRPr="00716DA3" w:rsidRDefault="00A14D3A" w:rsidP="00A14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A14D3A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A14D3A" w:rsidRPr="00716DA3" w:rsidTr="004572E3">
        <w:tc>
          <w:tcPr>
            <w:tcW w:w="4350" w:type="dxa"/>
            <w:shd w:val="clear" w:color="auto" w:fill="E7E6E6" w:themeFill="background2"/>
          </w:tcPr>
          <w:p w:rsidR="00A14D3A" w:rsidRPr="00716DA3" w:rsidRDefault="00834015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34015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4D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834015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A14D3A" w:rsidRPr="00CD14C2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A14D3A" w:rsidRPr="00CD14C2" w:rsidRDefault="00EC12F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95292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origen de la comunidad humana desde la perspectiva teológica del antiguo testamento y reconoce grandes personajes en la historia del pueblo escogido.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A14D3A" w:rsidRDefault="00EC12F1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Argumenta</w:t>
            </w:r>
            <w:r w:rsidR="0095292C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porqué Dios escogió un pueblo y la necesidad del amor en la vida comunitaria.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A14D3A" w:rsidRPr="00716DA3" w:rsidRDefault="0095292C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</w:t>
            </w:r>
            <w:r w:rsidR="00E64E51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A14D3A" w:rsidRPr="00716DA3" w:rsidRDefault="00E64E51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comunidad como distintivo del pueblo de Dios.</w:t>
            </w:r>
          </w:p>
        </w:tc>
        <w:tc>
          <w:tcPr>
            <w:tcW w:w="4351" w:type="dxa"/>
            <w:vMerge w:val="restart"/>
          </w:tcPr>
          <w:p w:rsidR="00834015" w:rsidRDefault="00834015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fraternidad universal</w:t>
            </w:r>
          </w:p>
          <w:p w:rsidR="00834015" w:rsidRDefault="00834015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decálogo y la misión de Israel de construir la comunidad.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</w:t>
            </w:r>
            <w:r w:rsidR="00C21F94">
              <w:rPr>
                <w:rFonts w:cstheme="minorHAnsi"/>
                <w:sz w:val="24"/>
                <w:szCs w:val="24"/>
              </w:rPr>
              <w:t xml:space="preserve">pecado rompe la unidad de la comunidad. </w:t>
            </w:r>
          </w:p>
          <w:p w:rsidR="00834015" w:rsidRDefault="00834015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líderes de Israel luchan por la unidad y defienden a los más débiles.</w:t>
            </w:r>
          </w:p>
          <w:p w:rsidR="00C71938" w:rsidRDefault="0095292C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Egoísmo, corrupción, poder, dinero y otras idolatrías e historias de la biblia.</w:t>
            </w:r>
          </w:p>
          <w:p w:rsidR="00A14D3A" w:rsidRPr="006546C6" w:rsidRDefault="00A14D3A" w:rsidP="00C21F9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A14D3A" w:rsidRPr="00716DA3" w:rsidTr="004572E3">
        <w:trPr>
          <w:trHeight w:val="142"/>
        </w:trPr>
        <w:tc>
          <w:tcPr>
            <w:tcW w:w="4350" w:type="dxa"/>
          </w:tcPr>
          <w:p w:rsidR="00A14D3A" w:rsidRPr="00FA7DFE" w:rsidRDefault="00A14D3A" w:rsidP="00EC12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relaciones de diferencia y de semejanza con las convicciones y prácticas no cristianas</w:t>
            </w:r>
            <w:r w:rsidR="00EC12F1">
              <w:rPr>
                <w:rFonts w:cstheme="minorHAnsi"/>
                <w:sz w:val="24"/>
                <w:szCs w:val="24"/>
              </w:rPr>
              <w:t xml:space="preserve"> y entre Iglesias, identifica su presencia en el entorno, relacionarlos con la vida y el entorno familiar. 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1103"/>
        </w:trPr>
        <w:tc>
          <w:tcPr>
            <w:tcW w:w="4350" w:type="dxa"/>
          </w:tcPr>
          <w:p w:rsidR="00A14D3A" w:rsidRPr="00F87D7B" w:rsidRDefault="00A14D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4D3A" w:rsidRPr="00EA32F7" w:rsidTr="004572E3">
        <w:trPr>
          <w:trHeight w:val="197"/>
        </w:trPr>
        <w:tc>
          <w:tcPr>
            <w:tcW w:w="5800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A14D3A" w:rsidRPr="0095292C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5292C">
              <w:rPr>
                <w:rFonts w:cstheme="minorHAnsi"/>
                <w:sz w:val="24"/>
                <w:szCs w:val="24"/>
              </w:rPr>
              <w:t>Biblia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A14D3A" w:rsidRPr="00EA32F7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A14D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A14D3A" w:rsidRPr="000A7A5F" w:rsidRDefault="00A14D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  <w:gridSpan w:val="6"/>
          </w:tcPr>
          <w:p w:rsidR="00A14D3A" w:rsidRPr="000A7A5F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A14D3A" w:rsidRDefault="00A14D3A" w:rsidP="00A14D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14D3A" w:rsidRPr="00716DA3" w:rsidRDefault="00A14D3A" w:rsidP="00A14D3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A14D3A" w:rsidRPr="00716DA3" w:rsidRDefault="00A14D3A" w:rsidP="00A14D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A14D3A" w:rsidRPr="00716DA3" w:rsidTr="004572E3">
        <w:tc>
          <w:tcPr>
            <w:tcW w:w="4350" w:type="dxa"/>
            <w:shd w:val="clear" w:color="auto" w:fill="E7E6E6" w:themeFill="background2"/>
          </w:tcPr>
          <w:p w:rsidR="00A14D3A" w:rsidRPr="00716DA3" w:rsidRDefault="00116AC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16ACA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4D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95292C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1E4394" w:rsidRDefault="00827E9A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 las principales características políticas y religiosas del pueblo en el que vivió Jesús.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A14D3A" w:rsidRPr="006546C6" w:rsidRDefault="00C71938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</w:t>
            </w:r>
            <w:r w:rsidR="0032019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por qué fueron elegidos los 12 apóstoles y analiza</w:t>
            </w:r>
            <w:r w:rsidR="0032019D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textos referidos a su vocación y acontecimientos fundacionales de la Iglesia.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32019D" w:rsidRDefault="0032019D" w:rsidP="0032019D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Manifestar actitudes que, inspiradas en el mensaje de Jesús, exigen denunciar aquello que rompe la unidad y la construcción de comunidad.</w:t>
            </w:r>
          </w:p>
          <w:p w:rsidR="00A14D3A" w:rsidRPr="00716DA3" w:rsidRDefault="0023739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A14D3A" w:rsidRPr="00716DA3" w:rsidRDefault="00C71938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comunidad de la que Jesús formó parte. </w:t>
            </w:r>
          </w:p>
        </w:tc>
        <w:tc>
          <w:tcPr>
            <w:tcW w:w="4351" w:type="dxa"/>
            <w:vMerge w:val="restart"/>
          </w:tcPr>
          <w:p w:rsidR="001E4394" w:rsidRDefault="001E439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entorno de Jesús de Nazaret</w:t>
            </w:r>
          </w:p>
          <w:p w:rsidR="001E4394" w:rsidRDefault="001E4394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Imperio Romano y el pueblo </w:t>
            </w:r>
            <w:r w:rsidR="00827E9A">
              <w:rPr>
                <w:rFonts w:cstheme="minorHAnsi"/>
                <w:sz w:val="24"/>
                <w:szCs w:val="24"/>
              </w:rPr>
              <w:t>Judío</w:t>
            </w:r>
          </w:p>
          <w:p w:rsidR="00827E9A" w:rsidRDefault="00827E9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período público de la vida de Jesús: encuentros y desencuentros.</w:t>
            </w:r>
          </w:p>
          <w:p w:rsidR="00827E9A" w:rsidRDefault="00827E9A" w:rsidP="00827E9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Jesús y sus discípulos pescadores ordinarios con una misión extraordinaria.</w:t>
            </w:r>
          </w:p>
          <w:p w:rsidR="00827E9A" w:rsidRPr="00716DA3" w:rsidRDefault="00827E9A" w:rsidP="00827E9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mandato del amor y el servicio como expresión de la primera comunidad cristiana. </w:t>
            </w:r>
          </w:p>
        </w:tc>
      </w:tr>
      <w:tr w:rsidR="00A14D3A" w:rsidRPr="00716DA3" w:rsidTr="004572E3">
        <w:trPr>
          <w:trHeight w:val="142"/>
        </w:trPr>
        <w:tc>
          <w:tcPr>
            <w:tcW w:w="4350" w:type="dxa"/>
          </w:tcPr>
          <w:p w:rsidR="00A14D3A" w:rsidRPr="00E818B7" w:rsidRDefault="00A14D3A" w:rsidP="00C7193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</w:t>
            </w:r>
            <w:r w:rsidR="00C71938">
              <w:rPr>
                <w:rFonts w:cstheme="minorHAnsi"/>
                <w:sz w:val="24"/>
                <w:szCs w:val="24"/>
              </w:rPr>
              <w:t xml:space="preserve">y formas de vivir el sentido comunitario a nivel religioso. 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94"/>
        </w:trPr>
        <w:tc>
          <w:tcPr>
            <w:tcW w:w="4350" w:type="dxa"/>
          </w:tcPr>
          <w:p w:rsidR="00A14D3A" w:rsidRPr="00F87D7B" w:rsidRDefault="00A14D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4D3A" w:rsidRPr="00EA32F7" w:rsidTr="004572E3">
        <w:trPr>
          <w:trHeight w:val="197"/>
        </w:trPr>
        <w:tc>
          <w:tcPr>
            <w:tcW w:w="5800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Talleres, consultas, exposiciones, trabajos en </w:t>
            </w:r>
            <w:r>
              <w:rPr>
                <w:rFonts w:cstheme="minorHAnsi"/>
                <w:sz w:val="24"/>
                <w:szCs w:val="24"/>
              </w:rPr>
              <w:lastRenderedPageBreak/>
              <w:t>equipo.</w:t>
            </w:r>
          </w:p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</w:t>
            </w:r>
            <w:r>
              <w:rPr>
                <w:rFonts w:cstheme="minorHAnsi"/>
                <w:sz w:val="24"/>
                <w:szCs w:val="24"/>
              </w:rPr>
              <w:lastRenderedPageBreak/>
              <w:t>proceso enseñanza – aprendizaje.</w:t>
            </w:r>
          </w:p>
        </w:tc>
        <w:tc>
          <w:tcPr>
            <w:tcW w:w="5801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A14D3A" w:rsidRPr="00EA32F7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Fotocopias</w:t>
            </w:r>
          </w:p>
        </w:tc>
      </w:tr>
      <w:tr w:rsidR="00A14D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A14D3A" w:rsidRPr="000A7A5F" w:rsidRDefault="00A14D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  <w:gridSpan w:val="6"/>
          </w:tcPr>
          <w:p w:rsidR="00A14D3A" w:rsidRPr="000A7A5F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A14D3A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14D3A" w:rsidRPr="00716DA3" w:rsidRDefault="00A14D3A" w:rsidP="00F32B01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A14D3A" w:rsidRPr="00716DA3" w:rsidRDefault="00A14D3A" w:rsidP="00A14D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A14D3A" w:rsidRPr="00716DA3" w:rsidTr="004572E3">
        <w:tc>
          <w:tcPr>
            <w:tcW w:w="4350" w:type="dxa"/>
            <w:shd w:val="clear" w:color="auto" w:fill="E7E6E6" w:themeFill="background2"/>
          </w:tcPr>
          <w:p w:rsidR="00A14D3A" w:rsidRPr="00716DA3" w:rsidRDefault="0032019D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2019D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A14D3A" w:rsidRPr="00716DA3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4D3A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32019D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115488" w:rsidRPr="00461E72" w:rsidRDefault="00AA77D8" w:rsidP="00461E7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115488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Iglesia como modelo de la comunidad y sus acciones en la historia. </w:t>
            </w:r>
            <w:r w:rsidR="00115488" w:rsidRPr="00461E72">
              <w:rPr>
                <w:rFonts w:cstheme="minorHAnsi"/>
                <w:sz w:val="24"/>
                <w:szCs w:val="24"/>
              </w:rPr>
              <w:t>Reconocer en Jesús el origen y el modelo de la Iglesia.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A14D3A" w:rsidRPr="00461E72" w:rsidRDefault="00115488" w:rsidP="00461E7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Argumentar el fundamento cristiano del origen de la Iglesia.</w:t>
            </w:r>
            <w:r w:rsidR="00AA77D8" w:rsidRPr="00461E72">
              <w:rPr>
                <w:rFonts w:cstheme="minorHAnsi"/>
                <w:sz w:val="24"/>
                <w:szCs w:val="24"/>
              </w:rPr>
              <w:t>Explica</w:t>
            </w:r>
            <w:r w:rsidRPr="00461E72">
              <w:rPr>
                <w:rFonts w:cstheme="minorHAnsi"/>
                <w:sz w:val="24"/>
                <w:szCs w:val="24"/>
              </w:rPr>
              <w:t>r</w:t>
            </w:r>
            <w:r w:rsidR="00AA77D8" w:rsidRPr="00461E72">
              <w:rPr>
                <w:rFonts w:cstheme="minorHAnsi"/>
                <w:sz w:val="24"/>
                <w:szCs w:val="24"/>
              </w:rPr>
              <w:t xml:space="preserve"> las causas históricas y religiosas que dieron</w:t>
            </w:r>
            <w:r w:rsidRPr="00461E72">
              <w:rPr>
                <w:rFonts w:cstheme="minorHAnsi"/>
                <w:sz w:val="24"/>
                <w:szCs w:val="24"/>
              </w:rPr>
              <w:t xml:space="preserve"> origen a la comunidad cristiana</w:t>
            </w:r>
            <w:r w:rsidR="00AA77D8" w:rsidRPr="00461E7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A14D3A" w:rsidRPr="00461E72" w:rsidRDefault="00115488" w:rsidP="00461E7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Apreciar y promover los aportes dados por la Iglesia a la cultura, la educación y la promoción de la sociedad.</w:t>
            </w:r>
            <w:r w:rsidRPr="00461E72">
              <w:rPr>
                <w:rFonts w:cstheme="minorHAnsi"/>
                <w:sz w:val="24"/>
                <w:szCs w:val="24"/>
              </w:rPr>
              <w:t>Asistir</w:t>
            </w:r>
            <w:r w:rsidR="00E64E51" w:rsidRPr="00461E72">
              <w:rPr>
                <w:rFonts w:cstheme="minorHAnsi"/>
                <w:sz w:val="24"/>
                <w:szCs w:val="24"/>
              </w:rPr>
              <w:t xml:space="preserve"> a clase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A14D3A" w:rsidRPr="00716DA3" w:rsidRDefault="00A14D3A" w:rsidP="001154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A77D8">
              <w:rPr>
                <w:rFonts w:cstheme="minorHAnsi"/>
                <w:sz w:val="24"/>
                <w:szCs w:val="24"/>
              </w:rPr>
              <w:t>comunidad eclesial servidora de la unidad y del desarrollo int</w:t>
            </w:r>
            <w:r w:rsidR="00115488">
              <w:rPr>
                <w:rFonts w:cstheme="minorHAnsi"/>
                <w:sz w:val="24"/>
                <w:szCs w:val="24"/>
              </w:rPr>
              <w:t>egral de los pueblos.</w:t>
            </w:r>
          </w:p>
        </w:tc>
        <w:tc>
          <w:tcPr>
            <w:tcW w:w="4351" w:type="dxa"/>
            <w:vMerge w:val="restart"/>
          </w:tcPr>
          <w:p w:rsidR="00A14D3A" w:rsidRDefault="00115488" w:rsidP="001154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origen de la Iglesia y de las primeras comunidades eclesiales.</w:t>
            </w:r>
          </w:p>
          <w:p w:rsidR="00115488" w:rsidRDefault="00115488" w:rsidP="001154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Trinidad, modelo de la Iglesia</w:t>
            </w:r>
          </w:p>
          <w:p w:rsidR="00115488" w:rsidRDefault="00115488" w:rsidP="001154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diálogo interreligioso.</w:t>
            </w:r>
          </w:p>
          <w:p w:rsidR="00115488" w:rsidRPr="00716DA3" w:rsidRDefault="00115488" w:rsidP="0011548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historia de la Iglesia.</w:t>
            </w:r>
          </w:p>
        </w:tc>
      </w:tr>
      <w:tr w:rsidR="00A14D3A" w:rsidRPr="00716DA3" w:rsidTr="004572E3">
        <w:trPr>
          <w:trHeight w:val="142"/>
        </w:trPr>
        <w:tc>
          <w:tcPr>
            <w:tcW w:w="4350" w:type="dxa"/>
          </w:tcPr>
          <w:p w:rsidR="00A14D3A" w:rsidRPr="00E818B7" w:rsidRDefault="00A14D3A" w:rsidP="00AA77D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aspectos </w:t>
            </w:r>
            <w:r w:rsidR="00AA77D8">
              <w:rPr>
                <w:rFonts w:cstheme="minorHAnsi"/>
                <w:sz w:val="24"/>
                <w:szCs w:val="24"/>
              </w:rPr>
              <w:t xml:space="preserve">de aquello que los cristianos creen y practican con respecto al ser y la misión de la Iglesia. 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A14D3A" w:rsidRPr="00F87D7B" w:rsidRDefault="00A14D3A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716DA3" w:rsidTr="004572E3">
        <w:trPr>
          <w:trHeight w:val="94"/>
        </w:trPr>
        <w:tc>
          <w:tcPr>
            <w:tcW w:w="4350" w:type="dxa"/>
          </w:tcPr>
          <w:p w:rsidR="00A14D3A" w:rsidRPr="00F87D7B" w:rsidRDefault="00A14D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A14D3A" w:rsidRDefault="00A14D3A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A14D3A" w:rsidRPr="00307F64" w:rsidRDefault="00A14D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A14D3A" w:rsidRPr="00716DA3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4D3A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14D3A" w:rsidRPr="00EA32F7" w:rsidTr="004572E3">
        <w:trPr>
          <w:trHeight w:val="197"/>
        </w:trPr>
        <w:tc>
          <w:tcPr>
            <w:tcW w:w="5800" w:type="dxa"/>
            <w:gridSpan w:val="2"/>
          </w:tcPr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Talleres, consultas, exposiciones, trabajos en equipo.</w:t>
            </w:r>
          </w:p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A14D3A" w:rsidRPr="00EA32F7" w:rsidRDefault="00A14D3A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</w:t>
            </w:r>
            <w:r>
              <w:rPr>
                <w:rFonts w:cstheme="minorHAnsi"/>
                <w:sz w:val="24"/>
                <w:szCs w:val="24"/>
              </w:rPr>
              <w:lastRenderedPageBreak/>
              <w:t>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A14D3A" w:rsidRPr="00115488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15488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Goma</w:t>
            </w:r>
          </w:p>
          <w:p w:rsidR="00A14D3A" w:rsidRPr="00EA32F7" w:rsidRDefault="00A14D3A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A14D3A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A14D3A" w:rsidRPr="000A7A5F" w:rsidRDefault="00A14D3A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  <w:gridSpan w:val="6"/>
          </w:tcPr>
          <w:p w:rsidR="00A14D3A" w:rsidRPr="000A7A5F" w:rsidRDefault="00A14D3A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A14D3A" w:rsidRDefault="00A14D3A" w:rsidP="00A14D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14D3A" w:rsidRDefault="00A14D3A" w:rsidP="00A14D3A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14D3A" w:rsidRPr="00716DA3" w:rsidRDefault="00A14D3A" w:rsidP="00A14D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A14D3A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A14D3A" w:rsidRPr="00EA32F7" w:rsidRDefault="00A14D3A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A14D3A" w:rsidRPr="00EA32F7" w:rsidTr="004572E3">
        <w:trPr>
          <w:trHeight w:val="197"/>
        </w:trPr>
        <w:tc>
          <w:tcPr>
            <w:tcW w:w="17402" w:type="dxa"/>
          </w:tcPr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936F9">
              <w:rPr>
                <w:rFonts w:cstheme="minorHAnsi"/>
                <w:sz w:val="24"/>
                <w:szCs w:val="24"/>
              </w:rPr>
              <w:t>Conoce</w:t>
            </w:r>
            <w:r w:rsidR="00115488">
              <w:rPr>
                <w:rFonts w:cstheme="minorHAnsi"/>
                <w:sz w:val="24"/>
                <w:szCs w:val="24"/>
              </w:rPr>
              <w:t xml:space="preserve">r </w:t>
            </w:r>
            <w:r w:rsidR="00A936F9">
              <w:rPr>
                <w:rFonts w:cstheme="minorHAnsi"/>
                <w:sz w:val="24"/>
                <w:szCs w:val="24"/>
              </w:rPr>
              <w:t xml:space="preserve"> la naturaleza social de los seres humanos y su incidencia en el desarrollo integral de su personalidad, teniendo como base el aporte que la religión da a los interrogantes de  sentido de la vida. </w:t>
            </w:r>
          </w:p>
          <w:p w:rsidR="00A14D3A" w:rsidRDefault="00A14D3A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115488">
              <w:rPr>
                <w:rFonts w:cstheme="minorHAnsi"/>
                <w:sz w:val="24"/>
                <w:szCs w:val="24"/>
              </w:rPr>
              <w:t>Demostrar</w:t>
            </w:r>
            <w:r w:rsidR="00A936F9">
              <w:rPr>
                <w:rFonts w:cstheme="minorHAnsi"/>
                <w:sz w:val="24"/>
                <w:szCs w:val="24"/>
              </w:rPr>
              <w:t xml:space="preserve"> el progreso que ha brindado la religión a las diversas civilizaciones del mundo y comprende que la Eucaristía es la fuerza que alimenta la comunión eclesial. </w:t>
            </w:r>
          </w:p>
          <w:p w:rsidR="00A14D3A" w:rsidRPr="00EA32F7" w:rsidRDefault="00A14D3A" w:rsidP="00A936F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115488">
              <w:rPr>
                <w:rFonts w:cstheme="minorHAnsi"/>
                <w:sz w:val="24"/>
                <w:szCs w:val="24"/>
              </w:rPr>
              <w:t>Promo</w:t>
            </w:r>
            <w:r w:rsidR="00A936F9">
              <w:rPr>
                <w:rFonts w:cstheme="minorHAnsi"/>
                <w:sz w:val="24"/>
                <w:szCs w:val="24"/>
              </w:rPr>
              <w:t>ve</w:t>
            </w:r>
            <w:r w:rsidR="00115488">
              <w:rPr>
                <w:rFonts w:cstheme="minorHAnsi"/>
                <w:sz w:val="24"/>
                <w:szCs w:val="24"/>
              </w:rPr>
              <w:t>r</w:t>
            </w:r>
            <w:r w:rsidR="00A936F9">
              <w:rPr>
                <w:rFonts w:cstheme="minorHAnsi"/>
                <w:sz w:val="24"/>
                <w:szCs w:val="24"/>
              </w:rPr>
              <w:t xml:space="preserve"> prácticas pacíficas a la solución de conflictos para mejorar la convivencia escolar y crear mayor participación </w:t>
            </w:r>
            <w:r w:rsidR="00EA631C">
              <w:rPr>
                <w:rFonts w:cstheme="minorHAnsi"/>
                <w:sz w:val="24"/>
                <w:szCs w:val="24"/>
              </w:rPr>
              <w:t xml:space="preserve">de todos en las actividades escolares, fomentando así su formación integral. </w:t>
            </w:r>
          </w:p>
        </w:tc>
      </w:tr>
      <w:bookmarkEnd w:id="0"/>
    </w:tbl>
    <w:p w:rsidR="00A14D3A" w:rsidRDefault="00A14D3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A14D3A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23" w:rsidRDefault="00B81A23">
      <w:pPr>
        <w:spacing w:after="0" w:line="240" w:lineRule="auto"/>
      </w:pPr>
      <w:r>
        <w:separator/>
      </w:r>
    </w:p>
  </w:endnote>
  <w:endnote w:type="continuationSeparator" w:id="1">
    <w:p w:rsidR="00B81A23" w:rsidRDefault="00B8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23" w:rsidRDefault="00B81A23">
      <w:pPr>
        <w:spacing w:after="0" w:line="240" w:lineRule="auto"/>
      </w:pPr>
      <w:r>
        <w:separator/>
      </w:r>
    </w:p>
  </w:footnote>
  <w:footnote w:type="continuationSeparator" w:id="1">
    <w:p w:rsidR="00B81A23" w:rsidRDefault="00B8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AF0D6F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15488"/>
    <w:rsid w:val="00116ACA"/>
    <w:rsid w:val="001310CC"/>
    <w:rsid w:val="0013264E"/>
    <w:rsid w:val="001A0B49"/>
    <w:rsid w:val="001D173D"/>
    <w:rsid w:val="001E4394"/>
    <w:rsid w:val="001F4681"/>
    <w:rsid w:val="001F710D"/>
    <w:rsid w:val="00221595"/>
    <w:rsid w:val="0023246E"/>
    <w:rsid w:val="00233F19"/>
    <w:rsid w:val="0023739E"/>
    <w:rsid w:val="00246C70"/>
    <w:rsid w:val="00250B57"/>
    <w:rsid w:val="0025632D"/>
    <w:rsid w:val="00291893"/>
    <w:rsid w:val="002A0079"/>
    <w:rsid w:val="002D08B8"/>
    <w:rsid w:val="002E15FC"/>
    <w:rsid w:val="00307F64"/>
    <w:rsid w:val="0032019D"/>
    <w:rsid w:val="00324CE6"/>
    <w:rsid w:val="00327EBE"/>
    <w:rsid w:val="00370684"/>
    <w:rsid w:val="00372234"/>
    <w:rsid w:val="003B0939"/>
    <w:rsid w:val="003B53DC"/>
    <w:rsid w:val="003C75D1"/>
    <w:rsid w:val="003F0B69"/>
    <w:rsid w:val="0043126C"/>
    <w:rsid w:val="00450F9E"/>
    <w:rsid w:val="004572E3"/>
    <w:rsid w:val="0045781A"/>
    <w:rsid w:val="00461E72"/>
    <w:rsid w:val="00492098"/>
    <w:rsid w:val="004B3E7F"/>
    <w:rsid w:val="004C0792"/>
    <w:rsid w:val="004D0F49"/>
    <w:rsid w:val="004F4FFD"/>
    <w:rsid w:val="005178CF"/>
    <w:rsid w:val="005853FC"/>
    <w:rsid w:val="0058557D"/>
    <w:rsid w:val="00586D73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27E9A"/>
    <w:rsid w:val="008312F8"/>
    <w:rsid w:val="00834015"/>
    <w:rsid w:val="0087735A"/>
    <w:rsid w:val="00895640"/>
    <w:rsid w:val="008B36D1"/>
    <w:rsid w:val="008F142C"/>
    <w:rsid w:val="009145FD"/>
    <w:rsid w:val="0095292C"/>
    <w:rsid w:val="009553F2"/>
    <w:rsid w:val="009867AB"/>
    <w:rsid w:val="00987E0E"/>
    <w:rsid w:val="00A00D1C"/>
    <w:rsid w:val="00A14D3A"/>
    <w:rsid w:val="00A32211"/>
    <w:rsid w:val="00A3453D"/>
    <w:rsid w:val="00A37197"/>
    <w:rsid w:val="00A4438C"/>
    <w:rsid w:val="00A5398B"/>
    <w:rsid w:val="00A56681"/>
    <w:rsid w:val="00A91DB4"/>
    <w:rsid w:val="00A936F9"/>
    <w:rsid w:val="00AA170A"/>
    <w:rsid w:val="00AA77D8"/>
    <w:rsid w:val="00AF0D6F"/>
    <w:rsid w:val="00B37A26"/>
    <w:rsid w:val="00B42EA4"/>
    <w:rsid w:val="00B57025"/>
    <w:rsid w:val="00B81A23"/>
    <w:rsid w:val="00B94C1F"/>
    <w:rsid w:val="00BA44C9"/>
    <w:rsid w:val="00BD702A"/>
    <w:rsid w:val="00C21F94"/>
    <w:rsid w:val="00C54EDB"/>
    <w:rsid w:val="00C71938"/>
    <w:rsid w:val="00C839D1"/>
    <w:rsid w:val="00CB4231"/>
    <w:rsid w:val="00CD0461"/>
    <w:rsid w:val="00CD14C2"/>
    <w:rsid w:val="00D33DB1"/>
    <w:rsid w:val="00D36452"/>
    <w:rsid w:val="00D6699A"/>
    <w:rsid w:val="00DB000B"/>
    <w:rsid w:val="00DB7483"/>
    <w:rsid w:val="00DF0C1A"/>
    <w:rsid w:val="00DF34A1"/>
    <w:rsid w:val="00DF675E"/>
    <w:rsid w:val="00E01903"/>
    <w:rsid w:val="00E0251A"/>
    <w:rsid w:val="00E036AD"/>
    <w:rsid w:val="00E04659"/>
    <w:rsid w:val="00E23F0C"/>
    <w:rsid w:val="00E379E4"/>
    <w:rsid w:val="00E42E64"/>
    <w:rsid w:val="00E45A99"/>
    <w:rsid w:val="00E64E51"/>
    <w:rsid w:val="00E818B7"/>
    <w:rsid w:val="00E85E45"/>
    <w:rsid w:val="00E860BE"/>
    <w:rsid w:val="00E97FB5"/>
    <w:rsid w:val="00EA32F7"/>
    <w:rsid w:val="00EA631C"/>
    <w:rsid w:val="00EB12A0"/>
    <w:rsid w:val="00EC12F1"/>
    <w:rsid w:val="00EC4F0B"/>
    <w:rsid w:val="00ED1812"/>
    <w:rsid w:val="00ED1D3F"/>
    <w:rsid w:val="00EF7281"/>
    <w:rsid w:val="00F32B01"/>
    <w:rsid w:val="00F32BF4"/>
    <w:rsid w:val="00F33768"/>
    <w:rsid w:val="00F45637"/>
    <w:rsid w:val="00F51F1F"/>
    <w:rsid w:val="00F602FD"/>
    <w:rsid w:val="00F6663B"/>
    <w:rsid w:val="00F67F26"/>
    <w:rsid w:val="00F87D7B"/>
    <w:rsid w:val="00FA7DFE"/>
    <w:rsid w:val="00FB77A1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1288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7</cp:revision>
  <dcterms:created xsi:type="dcterms:W3CDTF">2023-02-20T04:07:00Z</dcterms:created>
  <dcterms:modified xsi:type="dcterms:W3CDTF">2023-07-05T13:29:00Z</dcterms:modified>
</cp:coreProperties>
</file>