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A7D4D" w14:textId="470C343A" w:rsidR="00980AEB" w:rsidRPr="007139A4" w:rsidRDefault="001078FE" w:rsidP="00C9499F">
      <w:pPr>
        <w:autoSpaceDE w:val="0"/>
        <w:autoSpaceDN w:val="0"/>
        <w:adjustRightInd w:val="0"/>
        <w:spacing w:after="120"/>
        <w:jc w:val="both"/>
        <w:rPr>
          <w:rFonts w:ascii="Verdana" w:hAnsi="Verdana"/>
          <w:color w:val="000000"/>
          <w:sz w:val="18"/>
          <w:szCs w:val="18"/>
        </w:rPr>
      </w:pPr>
      <w:r w:rsidRPr="007139A4">
        <w:rPr>
          <w:rFonts w:ascii="Verdana" w:hAnsi="Verdana" w:cs="Arial Narrow"/>
          <w:sz w:val="18"/>
          <w:szCs w:val="18"/>
        </w:rPr>
        <w:t>Entre los suscritos a saber</w:t>
      </w:r>
      <w:r w:rsidR="007315F5" w:rsidRPr="007139A4">
        <w:rPr>
          <w:rFonts w:ascii="Verdana" w:hAnsi="Verdana" w:cs="Arial Narrow"/>
          <w:sz w:val="18"/>
          <w:szCs w:val="18"/>
        </w:rPr>
        <w:t xml:space="preserve"> </w:t>
      </w:r>
      <w:r w:rsidR="0060624C" w:rsidRPr="0060624C">
        <w:rPr>
          <w:rFonts w:ascii="Verdana" w:hAnsi="Verdana" w:cs="Arial"/>
          <w:b/>
          <w:noProof/>
          <w:color w:val="EE0000"/>
          <w:sz w:val="18"/>
          <w:szCs w:val="18"/>
        </w:rPr>
        <w:t>NOMBRE DEL ORDENADOR DEL GASTO</w:t>
      </w:r>
      <w:r w:rsidRPr="007139A4">
        <w:rPr>
          <w:rFonts w:ascii="Verdana" w:hAnsi="Verdana" w:cs="Arial Narrow"/>
          <w:sz w:val="18"/>
          <w:szCs w:val="18"/>
        </w:rPr>
        <w:t>, mayor de edad,</w:t>
      </w:r>
      <w:r w:rsidR="00A51786">
        <w:rPr>
          <w:rFonts w:ascii="Verdana" w:hAnsi="Verdana" w:cs="Arial Narrow"/>
          <w:sz w:val="18"/>
          <w:szCs w:val="18"/>
        </w:rPr>
        <w:t xml:space="preserve"> </w:t>
      </w:r>
      <w:r w:rsidRPr="007139A4">
        <w:rPr>
          <w:rFonts w:ascii="Verdana" w:hAnsi="Verdana" w:cs="Arial Narrow"/>
          <w:sz w:val="18"/>
          <w:szCs w:val="18"/>
        </w:rPr>
        <w:t xml:space="preserve">identificado con la cédula de ciudadanía número C.C. </w:t>
      </w:r>
      <w:r w:rsidR="0060624C" w:rsidRPr="0060624C">
        <w:rPr>
          <w:rFonts w:ascii="Verdana" w:hAnsi="Verdana" w:cs="Arial"/>
          <w:b/>
          <w:noProof/>
          <w:color w:val="EE0000"/>
          <w:sz w:val="18"/>
          <w:szCs w:val="18"/>
        </w:rPr>
        <w:t>CEDULA</w:t>
      </w:r>
      <w:r w:rsidR="0060624C">
        <w:rPr>
          <w:rFonts w:ascii="Verdana" w:hAnsi="Verdana" w:cs="Arial"/>
          <w:b/>
          <w:noProof/>
          <w:color w:val="EE0000"/>
          <w:sz w:val="18"/>
          <w:szCs w:val="18"/>
        </w:rPr>
        <w:t xml:space="preserve"> DEL ORDENADOR DEL GASTO</w:t>
      </w:r>
      <w:r w:rsidRPr="007139A4">
        <w:rPr>
          <w:rFonts w:ascii="Verdana" w:hAnsi="Verdana" w:cs="Arial Narrow"/>
          <w:sz w:val="18"/>
          <w:szCs w:val="18"/>
        </w:rPr>
        <w:t xml:space="preserve">, </w:t>
      </w:r>
      <w:r w:rsidRPr="007139A4">
        <w:rPr>
          <w:rFonts w:ascii="Verdana" w:hAnsi="Verdana" w:cs="Arial"/>
          <w:sz w:val="18"/>
          <w:szCs w:val="18"/>
          <w:lang w:val="es-ES_tradnl"/>
        </w:rPr>
        <w:t xml:space="preserve">debidamente posesionado, facultado por la Ley 80 de 1993, </w:t>
      </w:r>
      <w:r w:rsidR="007139A4" w:rsidRPr="007139A4">
        <w:rPr>
          <w:rFonts w:ascii="Verdana" w:hAnsi="Verdana" w:cs="Arial"/>
          <w:sz w:val="18"/>
          <w:szCs w:val="18"/>
          <w:lang w:val="es-ES_tradnl"/>
        </w:rPr>
        <w:t xml:space="preserve">por </w:t>
      </w:r>
      <w:r w:rsidR="007139A4" w:rsidRPr="007D1206">
        <w:rPr>
          <w:rFonts w:ascii="Verdana" w:hAnsi="Verdana" w:cs="Arial"/>
          <w:sz w:val="18"/>
          <w:szCs w:val="18"/>
          <w:lang w:val="es-ES_tradnl"/>
        </w:rPr>
        <w:t xml:space="preserve">el </w:t>
      </w:r>
      <w:r w:rsidR="007139A4" w:rsidRPr="007D1206">
        <w:rPr>
          <w:rFonts w:ascii="Verdana" w:hAnsi="Verdana" w:cs="Arial Narrow"/>
          <w:sz w:val="18"/>
          <w:szCs w:val="18"/>
        </w:rPr>
        <w:t xml:space="preserve">Artículo 2.3.1.6.3.6. </w:t>
      </w:r>
      <w:r w:rsidR="007139A4" w:rsidRPr="007D1206">
        <w:rPr>
          <w:rFonts w:ascii="Verdana" w:hAnsi="Verdana" w:cs="Arial"/>
          <w:sz w:val="18"/>
          <w:szCs w:val="18"/>
          <w:lang w:val="es-ES_tradnl"/>
        </w:rPr>
        <w:t xml:space="preserve">Literal 4º del </w:t>
      </w:r>
      <w:r w:rsidR="007139A4" w:rsidRPr="007D1206">
        <w:rPr>
          <w:rFonts w:ascii="Verdana" w:hAnsi="Verdana" w:cs="Arial"/>
          <w:sz w:val="18"/>
          <w:szCs w:val="18"/>
        </w:rPr>
        <w:t xml:space="preserve">Decreto 1075 del 26 de </w:t>
      </w:r>
      <w:proofErr w:type="gramStart"/>
      <w:r w:rsidR="007139A4" w:rsidRPr="007D1206">
        <w:rPr>
          <w:rFonts w:ascii="Verdana" w:hAnsi="Verdana" w:cs="Arial"/>
          <w:sz w:val="18"/>
          <w:szCs w:val="18"/>
        </w:rPr>
        <w:t>Mayo</w:t>
      </w:r>
      <w:proofErr w:type="gramEnd"/>
      <w:r w:rsidR="007139A4" w:rsidRPr="007D1206">
        <w:rPr>
          <w:rFonts w:ascii="Verdana" w:hAnsi="Verdana" w:cs="Arial"/>
          <w:sz w:val="18"/>
          <w:szCs w:val="18"/>
        </w:rPr>
        <w:t xml:space="preserve"> de 2015,</w:t>
      </w:r>
      <w:r w:rsidRPr="007139A4">
        <w:rPr>
          <w:rFonts w:ascii="Verdana" w:hAnsi="Verdana" w:cs="Arial"/>
          <w:sz w:val="18"/>
          <w:szCs w:val="18"/>
        </w:rPr>
        <w:t xml:space="preserve"> y demás </w:t>
      </w:r>
      <w:r w:rsidRPr="007139A4">
        <w:rPr>
          <w:rFonts w:ascii="Verdana" w:hAnsi="Verdana" w:cs="Arial"/>
          <w:sz w:val="18"/>
          <w:szCs w:val="18"/>
          <w:lang w:val="es-ES_tradnl"/>
        </w:rPr>
        <w:t>normas concordantes y complementarias</w:t>
      </w:r>
      <w:r w:rsidRPr="007139A4">
        <w:rPr>
          <w:rFonts w:ascii="Verdana" w:hAnsi="Verdana" w:cs="Arial"/>
          <w:sz w:val="18"/>
          <w:szCs w:val="18"/>
        </w:rPr>
        <w:t xml:space="preserve"> y </w:t>
      </w:r>
      <w:r w:rsidRPr="007139A4">
        <w:rPr>
          <w:rFonts w:ascii="Verdana" w:hAnsi="Verdana" w:cs="Arial Narrow"/>
          <w:sz w:val="18"/>
          <w:szCs w:val="18"/>
        </w:rPr>
        <w:t xml:space="preserve">actuando en representación de la </w:t>
      </w:r>
      <w:r>
        <w:rPr>
          <w:rFonts w:ascii="Verdana" w:hAnsi="Verdana" w:cs="Arial"/>
          <w:b/>
          <w:noProof/>
          <w:sz w:val="18"/>
          <w:szCs w:val="18"/>
        </w:rPr>
        <w:t xml:space="preserve">INSTITUCIÓN EDUCATIVA NUESTRA SEÑORA DE LA </w:t>
      </w:r>
      <w:proofErr w:type="gramStart"/>
      <w:r>
        <w:rPr>
          <w:rFonts w:ascii="Verdana" w:hAnsi="Verdana" w:cs="Arial"/>
          <w:b/>
          <w:noProof/>
          <w:sz w:val="18"/>
          <w:szCs w:val="18"/>
        </w:rPr>
        <w:t>CANDELARIA</w:t>
      </w:r>
      <w:r w:rsidR="00E95FE0" w:rsidRPr="007139A4">
        <w:rPr>
          <w:rFonts w:ascii="Verdana" w:hAnsi="Verdana" w:cs="Arial Narrow,Bold"/>
          <w:b/>
          <w:bCs/>
          <w:sz w:val="18"/>
          <w:szCs w:val="18"/>
        </w:rPr>
        <w:t xml:space="preserve"> </w:t>
      </w:r>
      <w:r w:rsidRPr="007139A4">
        <w:rPr>
          <w:rFonts w:ascii="Verdana" w:hAnsi="Verdana" w:cs="Arial Narrow,Bold"/>
          <w:b/>
          <w:bCs/>
          <w:sz w:val="18"/>
          <w:szCs w:val="18"/>
        </w:rPr>
        <w:t xml:space="preserve"> </w:t>
      </w:r>
      <w:r w:rsidRPr="007139A4">
        <w:rPr>
          <w:rFonts w:ascii="Verdana" w:hAnsi="Verdana" w:cs="Arial Narrow"/>
          <w:sz w:val="18"/>
          <w:szCs w:val="18"/>
        </w:rPr>
        <w:t>con</w:t>
      </w:r>
      <w:proofErr w:type="gramEnd"/>
      <w:r w:rsidRPr="007139A4">
        <w:rPr>
          <w:rFonts w:ascii="Verdana" w:hAnsi="Verdana" w:cs="Arial Narrow"/>
          <w:sz w:val="18"/>
          <w:szCs w:val="18"/>
        </w:rPr>
        <w:t xml:space="preserve"> NIT No. </w:t>
      </w:r>
      <w:r>
        <w:rPr>
          <w:rFonts w:ascii="Verdana" w:hAnsi="Verdana" w:cs="Arial"/>
          <w:b/>
          <w:noProof/>
          <w:sz w:val="18"/>
          <w:szCs w:val="18"/>
        </w:rPr>
        <w:t>802020717</w:t>
      </w:r>
      <w:r w:rsidR="00D17450">
        <w:rPr>
          <w:rFonts w:ascii="Verdana" w:hAnsi="Verdana" w:cs="Arial"/>
          <w:b/>
          <w:noProof/>
          <w:sz w:val="18"/>
          <w:szCs w:val="18"/>
        </w:rPr>
        <w:t>-7</w:t>
      </w:r>
      <w:r w:rsidRPr="007139A4">
        <w:rPr>
          <w:rFonts w:ascii="Verdana" w:hAnsi="Verdana" w:cs="Arial Narrow"/>
          <w:sz w:val="18"/>
          <w:szCs w:val="18"/>
        </w:rPr>
        <w:t xml:space="preserve"> y quien en adelante se denominará </w:t>
      </w:r>
      <w:r w:rsidRPr="007139A4">
        <w:rPr>
          <w:rFonts w:ascii="Verdana" w:hAnsi="Verdana" w:cs="Arial Narrow,Bold"/>
          <w:b/>
          <w:bCs/>
          <w:sz w:val="18"/>
          <w:szCs w:val="18"/>
        </w:rPr>
        <w:t xml:space="preserve">EL </w:t>
      </w:r>
      <w:r w:rsidR="000E4F2C" w:rsidRPr="007139A4">
        <w:rPr>
          <w:rFonts w:ascii="Verdana" w:hAnsi="Verdana" w:cs="Arial Narrow,Bold"/>
          <w:b/>
          <w:bCs/>
          <w:sz w:val="18"/>
          <w:szCs w:val="18"/>
        </w:rPr>
        <w:t>CONTRATANTE</w:t>
      </w:r>
      <w:r w:rsidRPr="007139A4">
        <w:rPr>
          <w:rFonts w:ascii="Verdana" w:hAnsi="Verdana" w:cs="Arial Narrow"/>
          <w:sz w:val="18"/>
          <w:szCs w:val="18"/>
        </w:rPr>
        <w:t xml:space="preserve">, por una parte y, por la otra </w:t>
      </w:r>
      <w:r w:rsidR="0060624C" w:rsidRPr="0060624C">
        <w:rPr>
          <w:rFonts w:ascii="Verdana" w:hAnsi="Verdana" w:cs="Arial"/>
          <w:b/>
          <w:noProof/>
          <w:color w:val="EE0000"/>
          <w:sz w:val="18"/>
          <w:szCs w:val="18"/>
        </w:rPr>
        <w:t xml:space="preserve">NOMBRE DEL </w:t>
      </w:r>
      <w:r w:rsidR="0060624C">
        <w:rPr>
          <w:rFonts w:ascii="Verdana" w:hAnsi="Verdana" w:cs="Arial"/>
          <w:b/>
          <w:noProof/>
          <w:color w:val="EE0000"/>
          <w:sz w:val="18"/>
          <w:szCs w:val="18"/>
        </w:rPr>
        <w:t xml:space="preserve">REPRESENTANTE LEGAL DEL </w:t>
      </w:r>
      <w:r w:rsidR="0060624C" w:rsidRPr="0060624C">
        <w:rPr>
          <w:rFonts w:ascii="Verdana" w:hAnsi="Verdana" w:cs="Arial"/>
          <w:b/>
          <w:noProof/>
          <w:color w:val="EE0000"/>
          <w:sz w:val="18"/>
          <w:szCs w:val="18"/>
        </w:rPr>
        <w:t>CONTRATISTA</w:t>
      </w:r>
      <w:r w:rsidRPr="007139A4">
        <w:rPr>
          <w:rFonts w:ascii="Verdana" w:hAnsi="Verdana" w:cs="Arial Narrow"/>
          <w:sz w:val="18"/>
          <w:szCs w:val="18"/>
        </w:rPr>
        <w:t xml:space="preserve">, </w:t>
      </w:r>
      <w:r w:rsidRPr="007139A4">
        <w:rPr>
          <w:rFonts w:ascii="Verdana" w:hAnsi="Verdana" w:cs="Arial"/>
          <w:sz w:val="18"/>
          <w:szCs w:val="18"/>
          <w:lang w:val="es-ES_tradnl"/>
        </w:rPr>
        <w:t xml:space="preserve">identificado con c.c. </w:t>
      </w:r>
      <w:r w:rsidR="0060624C" w:rsidRPr="0060624C">
        <w:rPr>
          <w:rFonts w:ascii="Verdana" w:hAnsi="Verdana" w:cs="Arial"/>
          <w:b/>
          <w:noProof/>
          <w:color w:val="EE0000"/>
          <w:sz w:val="18"/>
          <w:szCs w:val="18"/>
        </w:rPr>
        <w:t>CEDULA DEL CONTRATISTA</w:t>
      </w:r>
      <w:r w:rsidRPr="007139A4">
        <w:rPr>
          <w:rFonts w:ascii="Verdana" w:hAnsi="Verdana" w:cs="Arial"/>
          <w:sz w:val="18"/>
          <w:szCs w:val="18"/>
          <w:lang w:val="es-ES_tradnl"/>
        </w:rPr>
        <w:t xml:space="preserve">, en su calidad de Representante Legal de </w:t>
      </w:r>
      <w:r w:rsidR="0060624C" w:rsidRPr="0060624C">
        <w:rPr>
          <w:rFonts w:ascii="Verdana" w:hAnsi="Verdana" w:cs="Arial"/>
          <w:b/>
          <w:noProof/>
          <w:color w:val="EE0000"/>
          <w:sz w:val="18"/>
          <w:szCs w:val="18"/>
        </w:rPr>
        <w:t>NOMBRE DE LA EMPRESA</w:t>
      </w:r>
      <w:r w:rsidR="00655589">
        <w:rPr>
          <w:rFonts w:ascii="Verdana" w:hAnsi="Verdana" w:cs="Arial"/>
          <w:b/>
          <w:noProof/>
          <w:color w:val="EE0000"/>
          <w:sz w:val="18"/>
          <w:szCs w:val="18"/>
        </w:rPr>
        <w:t xml:space="preserve"> CONTRATISTA</w:t>
      </w:r>
      <w:r w:rsidRPr="007139A4">
        <w:rPr>
          <w:rFonts w:ascii="Verdana" w:hAnsi="Verdana" w:cs="Arial"/>
          <w:sz w:val="18"/>
          <w:szCs w:val="18"/>
          <w:lang w:val="es-ES_tradnl"/>
        </w:rPr>
        <w:t xml:space="preserve">, con NIT. </w:t>
      </w:r>
      <w:r w:rsidR="0060624C" w:rsidRPr="0060624C">
        <w:rPr>
          <w:rFonts w:ascii="Verdana" w:hAnsi="Verdana" w:cs="Arial"/>
          <w:b/>
          <w:noProof/>
          <w:color w:val="EE0000"/>
          <w:sz w:val="18"/>
          <w:szCs w:val="18"/>
        </w:rPr>
        <w:t>NIT DE</w:t>
      </w:r>
      <w:r w:rsidR="00655589">
        <w:rPr>
          <w:rFonts w:ascii="Verdana" w:hAnsi="Verdana" w:cs="Arial"/>
          <w:b/>
          <w:noProof/>
          <w:color w:val="EE0000"/>
          <w:sz w:val="18"/>
          <w:szCs w:val="18"/>
        </w:rPr>
        <w:t xml:space="preserve"> LA EMPRESA DEL</w:t>
      </w:r>
      <w:r w:rsidR="0060624C" w:rsidRPr="0060624C">
        <w:rPr>
          <w:rFonts w:ascii="Verdana" w:hAnsi="Verdana" w:cs="Arial"/>
          <w:b/>
          <w:noProof/>
          <w:color w:val="EE0000"/>
          <w:sz w:val="18"/>
          <w:szCs w:val="18"/>
        </w:rPr>
        <w:t xml:space="preserve"> </w:t>
      </w:r>
      <w:proofErr w:type="gramStart"/>
      <w:r w:rsidR="0060624C" w:rsidRPr="0060624C">
        <w:rPr>
          <w:rFonts w:ascii="Verdana" w:hAnsi="Verdana" w:cs="Arial"/>
          <w:b/>
          <w:noProof/>
          <w:color w:val="EE0000"/>
          <w:sz w:val="18"/>
          <w:szCs w:val="18"/>
        </w:rPr>
        <w:t>CONTRATISTA</w:t>
      </w:r>
      <w:r w:rsidR="00967258" w:rsidRPr="007139A4">
        <w:rPr>
          <w:rFonts w:ascii="Verdana" w:hAnsi="Verdana" w:cs="Arial"/>
          <w:b/>
          <w:sz w:val="18"/>
          <w:szCs w:val="18"/>
        </w:rPr>
        <w:t xml:space="preserve"> </w:t>
      </w:r>
      <w:r w:rsidRPr="007139A4">
        <w:rPr>
          <w:rFonts w:ascii="Verdana" w:hAnsi="Verdana" w:cs="Arial Narrow"/>
          <w:sz w:val="18"/>
          <w:szCs w:val="18"/>
        </w:rPr>
        <w:t xml:space="preserve"> </w:t>
      </w:r>
      <w:r w:rsidRPr="007139A4">
        <w:rPr>
          <w:rFonts w:ascii="Verdana" w:hAnsi="Verdana" w:cs="Arial"/>
          <w:sz w:val="18"/>
          <w:szCs w:val="18"/>
          <w:lang w:val="es-ES_tradnl"/>
        </w:rPr>
        <w:t>manifestando</w:t>
      </w:r>
      <w:proofErr w:type="gramEnd"/>
      <w:r w:rsidRPr="007139A4">
        <w:rPr>
          <w:rFonts w:ascii="Verdana" w:hAnsi="Verdana" w:cs="Arial"/>
          <w:sz w:val="18"/>
          <w:szCs w:val="18"/>
          <w:lang w:val="es-ES_tradnl"/>
        </w:rPr>
        <w:t xml:space="preserve"> no encontrarse incurso en causales constitucionales y legales de inhabilidad e incompatibilidad y quien en adelante se denominará</w:t>
      </w:r>
      <w:r w:rsidRPr="007139A4">
        <w:rPr>
          <w:rFonts w:ascii="Verdana" w:hAnsi="Verdana" w:cs="Arial Narrow,Bold"/>
          <w:b/>
          <w:bCs/>
          <w:sz w:val="18"/>
          <w:szCs w:val="18"/>
        </w:rPr>
        <w:t xml:space="preserve"> </w:t>
      </w:r>
      <w:r w:rsidR="00980AEB" w:rsidRPr="007139A4">
        <w:rPr>
          <w:rFonts w:ascii="Verdana" w:hAnsi="Verdana" w:cs="Arial Narrow,Bold"/>
          <w:b/>
          <w:bCs/>
          <w:sz w:val="18"/>
          <w:szCs w:val="18"/>
        </w:rPr>
        <w:t xml:space="preserve">EL </w:t>
      </w:r>
      <w:r w:rsidR="007F1C48" w:rsidRPr="007139A4">
        <w:rPr>
          <w:rFonts w:ascii="Verdana" w:hAnsi="Verdana" w:cs="Arial Narrow,Bold"/>
          <w:b/>
          <w:bCs/>
          <w:sz w:val="18"/>
          <w:szCs w:val="18"/>
        </w:rPr>
        <w:t>CONTRATISTA</w:t>
      </w:r>
      <w:r w:rsidRPr="007139A4">
        <w:rPr>
          <w:rFonts w:ascii="Verdana" w:hAnsi="Verdana" w:cs="Arial Narrow,Bold"/>
          <w:b/>
          <w:bCs/>
          <w:sz w:val="18"/>
          <w:szCs w:val="18"/>
        </w:rPr>
        <w:t xml:space="preserve">, </w:t>
      </w:r>
      <w:r w:rsidRPr="007139A4">
        <w:rPr>
          <w:rFonts w:ascii="Verdana" w:hAnsi="Verdana" w:cs="Arial Narrow"/>
          <w:sz w:val="18"/>
          <w:szCs w:val="18"/>
        </w:rPr>
        <w:t xml:space="preserve">acuerdan celebrar </w:t>
      </w:r>
      <w:r w:rsidR="00707AC2" w:rsidRPr="007139A4">
        <w:rPr>
          <w:rFonts w:ascii="Verdana" w:hAnsi="Verdana" w:cs="Arial Narrow"/>
          <w:sz w:val="18"/>
          <w:szCs w:val="18"/>
        </w:rPr>
        <w:t xml:space="preserve">la </w:t>
      </w:r>
      <w:r w:rsidRPr="007139A4">
        <w:rPr>
          <w:rFonts w:ascii="Verdana" w:hAnsi="Verdana" w:cs="Arial Narrow"/>
          <w:sz w:val="18"/>
          <w:szCs w:val="18"/>
        </w:rPr>
        <w:t xml:space="preserve">presente </w:t>
      </w:r>
      <w:r w:rsidR="00655589" w:rsidRPr="00655589">
        <w:rPr>
          <w:rFonts w:ascii="Verdana" w:hAnsi="Verdana" w:cs="Arial Narrow"/>
          <w:b/>
          <w:bCs/>
          <w:color w:val="EE0000"/>
          <w:sz w:val="18"/>
          <w:szCs w:val="18"/>
        </w:rPr>
        <w:t>TIPO DE CONTRATO</w:t>
      </w:r>
      <w:r w:rsidR="000F65D8" w:rsidRPr="00655589">
        <w:rPr>
          <w:rFonts w:ascii="Verdana" w:hAnsi="Verdana"/>
          <w:color w:val="EE0000"/>
          <w:sz w:val="18"/>
          <w:szCs w:val="18"/>
        </w:rPr>
        <w:t xml:space="preserve"> </w:t>
      </w:r>
      <w:r w:rsidR="000F65D8" w:rsidRPr="007139A4">
        <w:rPr>
          <w:rFonts w:ascii="Verdana" w:hAnsi="Verdana"/>
          <w:sz w:val="18"/>
          <w:szCs w:val="18"/>
        </w:rPr>
        <w:t>que se regirá por las siguientes cláusulas y en lo no previsto en ellas por el Código de Comercio Colombiano</w:t>
      </w:r>
      <w:r w:rsidRPr="007139A4">
        <w:rPr>
          <w:rFonts w:ascii="Verdana" w:hAnsi="Verdana" w:cs="Arial"/>
          <w:sz w:val="18"/>
          <w:szCs w:val="18"/>
          <w:lang w:val="es-ES_tradnl"/>
        </w:rPr>
        <w:t xml:space="preserve">, con fundamento </w:t>
      </w:r>
      <w:r w:rsidRPr="007139A4">
        <w:rPr>
          <w:rFonts w:ascii="Verdana" w:hAnsi="Verdana" w:cs="Arial Narrow"/>
          <w:sz w:val="18"/>
          <w:szCs w:val="18"/>
        </w:rPr>
        <w:t xml:space="preserve">en las siguientes consideraciones: </w:t>
      </w:r>
      <w:r w:rsidR="007139A4" w:rsidRPr="007139A4">
        <w:rPr>
          <w:rFonts w:ascii="Verdana" w:hAnsi="Verdana" w:cs="Arial Narrow"/>
          <w:b/>
          <w:sz w:val="18"/>
          <w:szCs w:val="18"/>
        </w:rPr>
        <w:t>1)</w:t>
      </w:r>
      <w:r w:rsidR="007139A4" w:rsidRPr="007139A4">
        <w:rPr>
          <w:rFonts w:ascii="Verdana" w:hAnsi="Verdana" w:cs="Arial Narrow"/>
          <w:sz w:val="18"/>
          <w:szCs w:val="18"/>
        </w:rPr>
        <w:t xml:space="preserve"> Que el Artículo 2.3.1.6.3.2. Art. 2° del </w:t>
      </w:r>
      <w:r w:rsidR="007139A4" w:rsidRPr="007139A4">
        <w:rPr>
          <w:rFonts w:ascii="Verdana" w:hAnsi="Verdana" w:cs="Arial"/>
          <w:sz w:val="18"/>
          <w:szCs w:val="18"/>
        </w:rPr>
        <w:t>Decreto 1075 del 26 de Mayo de 2015, que establece que l</w:t>
      </w:r>
      <w:r w:rsidR="007139A4" w:rsidRPr="007139A4">
        <w:rPr>
          <w:rFonts w:ascii="Verdana" w:hAnsi="Verdana" w:cs="Arial Narrow"/>
          <w:sz w:val="18"/>
          <w:szCs w:val="18"/>
        </w:rPr>
        <w:t xml:space="preserve">os fondos de servicios educativos son </w:t>
      </w:r>
      <w:hyperlink r:id="rId7" w:history="1">
        <w:r w:rsidR="007139A4" w:rsidRPr="007139A4">
          <w:rPr>
            <w:rFonts w:ascii="Verdana" w:hAnsi="Verdana" w:cs="Arial Narrow"/>
            <w:sz w:val="18"/>
            <w:szCs w:val="18"/>
          </w:rPr>
          <w:t>cuentas contables</w:t>
        </w:r>
      </w:hyperlink>
      <w:r w:rsidR="007139A4" w:rsidRPr="007139A4">
        <w:rPr>
          <w:rFonts w:ascii="Verdana" w:hAnsi="Verdana" w:cs="Arial Narrow"/>
          <w:sz w:val="18"/>
          <w:szCs w:val="18"/>
        </w:rPr>
        <w:t xml:space="preserve"> creadas por la ley como un mecanismo de gestión presupuestal y de ejecución de los recursos de los establecimientos educativos estatales para la adecuada administración de sus ingresos y para atender sus gastos de funcionamiento e inversión distintos a los de personal. </w:t>
      </w:r>
      <w:r w:rsidR="007139A4" w:rsidRPr="007139A4">
        <w:rPr>
          <w:rFonts w:ascii="Verdana" w:hAnsi="Verdana" w:cs="Arial Narrow"/>
          <w:b/>
          <w:sz w:val="18"/>
          <w:szCs w:val="18"/>
        </w:rPr>
        <w:t>Parágrafo.</w:t>
      </w:r>
      <w:r w:rsidR="007139A4" w:rsidRPr="007139A4">
        <w:rPr>
          <w:rFonts w:ascii="Verdana" w:hAnsi="Verdana" w:cs="Arial Narrow"/>
          <w:sz w:val="18"/>
          <w:szCs w:val="18"/>
        </w:rPr>
        <w:t xml:space="preserve"> Con sujeción a lo establecido en la normatividad vigente, la administración y ejecución de estos recursos por parte de las autoridades del establecimiento educativo, es autónoma. Los ingresos del Fondo de Servicios Educativos son recursos propios de carácter público sometidos al control de las autoridades administrativas y fiscales de los órdenes nacional y territorial. </w:t>
      </w:r>
      <w:r w:rsidR="007139A4" w:rsidRPr="007139A4">
        <w:rPr>
          <w:rFonts w:ascii="Verdana" w:hAnsi="Verdana" w:cs="Arial Narrow"/>
          <w:b/>
          <w:sz w:val="18"/>
          <w:szCs w:val="18"/>
        </w:rPr>
        <w:t>2)</w:t>
      </w:r>
      <w:r w:rsidR="007139A4" w:rsidRPr="007139A4">
        <w:rPr>
          <w:rFonts w:ascii="Verdana" w:hAnsi="Verdana" w:cs="Arial Narrow"/>
          <w:sz w:val="18"/>
          <w:szCs w:val="18"/>
        </w:rPr>
        <w:t xml:space="preserve"> Que la ejecución del presupuesto del Fondo de Servicios Educativos debe realizarse con sujeción a lo determinado en la Ley 715 de 2001, y los </w:t>
      </w:r>
      <w:r w:rsidR="007139A4" w:rsidRPr="007139A4">
        <w:rPr>
          <w:rFonts w:ascii="Verdana" w:hAnsi="Verdana" w:cs="Arial"/>
          <w:sz w:val="18"/>
          <w:szCs w:val="18"/>
        </w:rPr>
        <w:t xml:space="preserve">Decreto 1075 y 1082 del 26 de </w:t>
      </w:r>
      <w:r w:rsidR="0013203A" w:rsidRPr="007139A4">
        <w:rPr>
          <w:rFonts w:ascii="Verdana" w:hAnsi="Verdana" w:cs="Arial"/>
          <w:sz w:val="18"/>
          <w:szCs w:val="18"/>
        </w:rPr>
        <w:t>mayo</w:t>
      </w:r>
      <w:r w:rsidR="007139A4" w:rsidRPr="007139A4">
        <w:rPr>
          <w:rFonts w:ascii="Verdana" w:hAnsi="Verdana" w:cs="Arial"/>
          <w:sz w:val="18"/>
          <w:szCs w:val="18"/>
        </w:rPr>
        <w:t xml:space="preserve"> de 2015 </w:t>
      </w:r>
      <w:r w:rsidR="007139A4" w:rsidRPr="007139A4">
        <w:rPr>
          <w:rFonts w:ascii="Verdana" w:hAnsi="Verdana" w:cs="Arial Narrow"/>
          <w:sz w:val="18"/>
          <w:szCs w:val="18"/>
        </w:rPr>
        <w:t xml:space="preserve">y las disposiciones territoriales expedidas en materia presupuestal. En todo caso, deben observarse las normas vigentes en materia de austeridad del gasto y las que en adelante las modifiquen. El rector o director rural </w:t>
      </w:r>
      <w:r w:rsidR="007139A4" w:rsidRPr="007139A4">
        <w:rPr>
          <w:rFonts w:ascii="Verdana" w:hAnsi="Verdana" w:cs="Arial Narrow"/>
          <w:b/>
          <w:i/>
          <w:sz w:val="18"/>
          <w:szCs w:val="18"/>
          <w:u w:val="single"/>
        </w:rPr>
        <w:t>no puede asumir compromisos, obligaciones o pagos por encima del flujo de caja o sin contar con disponibilidad de recursos en tesorería</w:t>
      </w:r>
      <w:r w:rsidR="007139A4" w:rsidRPr="007139A4">
        <w:rPr>
          <w:rFonts w:ascii="Verdana" w:hAnsi="Verdana" w:cs="Arial Narrow"/>
          <w:sz w:val="18"/>
          <w:szCs w:val="18"/>
        </w:rPr>
        <w:t xml:space="preserve">, </w:t>
      </w:r>
      <w:r w:rsidR="007139A4" w:rsidRPr="007139A4">
        <w:rPr>
          <w:rFonts w:ascii="Verdana" w:hAnsi="Verdana" w:cs="Arial"/>
          <w:sz w:val="18"/>
          <w:szCs w:val="18"/>
        </w:rPr>
        <w:t xml:space="preserve">ni puede contraer obligaciones imputables al presupuesto de gastos del Fondo de Servicios Educativos sobre apropiaciones inexistentes o que excedan el saldo disponible. </w:t>
      </w:r>
      <w:r w:rsidR="007139A4" w:rsidRPr="007139A4">
        <w:rPr>
          <w:rFonts w:ascii="Verdana" w:hAnsi="Verdana" w:cs="Arial"/>
          <w:b/>
          <w:sz w:val="18"/>
          <w:szCs w:val="18"/>
        </w:rPr>
        <w:t>3)</w:t>
      </w:r>
      <w:r w:rsidR="007139A4" w:rsidRPr="007139A4">
        <w:rPr>
          <w:rFonts w:ascii="Verdana" w:hAnsi="Verdana" w:cs="Arial"/>
          <w:sz w:val="18"/>
          <w:szCs w:val="18"/>
        </w:rPr>
        <w:t xml:space="preserve"> Que la presente </w:t>
      </w:r>
      <w:r w:rsidR="00655589" w:rsidRPr="00655589">
        <w:rPr>
          <w:rFonts w:ascii="Verdana" w:hAnsi="Verdana" w:cs="Arial"/>
          <w:b/>
          <w:bCs/>
          <w:color w:val="EE0000"/>
          <w:sz w:val="18"/>
          <w:szCs w:val="18"/>
        </w:rPr>
        <w:t>TIPO DE CONTRATO</w:t>
      </w:r>
      <w:r w:rsidR="007139A4" w:rsidRPr="00655589">
        <w:rPr>
          <w:rFonts w:ascii="Verdana" w:hAnsi="Verdana" w:cs="Arial"/>
          <w:color w:val="EE0000"/>
          <w:sz w:val="18"/>
          <w:szCs w:val="18"/>
        </w:rPr>
        <w:t xml:space="preserve"> </w:t>
      </w:r>
      <w:r w:rsidR="007139A4" w:rsidRPr="007139A4">
        <w:rPr>
          <w:rFonts w:ascii="Verdana" w:hAnsi="Verdana" w:cs="Arial"/>
          <w:sz w:val="18"/>
          <w:szCs w:val="18"/>
        </w:rPr>
        <w:t>se ciñe a lo dispuesto en el</w:t>
      </w:r>
      <w:r w:rsidR="007139A4" w:rsidRPr="007139A4">
        <w:rPr>
          <w:rFonts w:ascii="Verdana" w:hAnsi="Verdana" w:cs="Arial Narrow"/>
          <w:sz w:val="18"/>
          <w:szCs w:val="18"/>
        </w:rPr>
        <w:t xml:space="preserve"> Artículo 2.3.1.6.3.11. del </w:t>
      </w:r>
      <w:r w:rsidR="007139A4" w:rsidRPr="007139A4">
        <w:rPr>
          <w:rFonts w:ascii="Verdana" w:hAnsi="Verdana" w:cs="Arial"/>
          <w:sz w:val="18"/>
          <w:szCs w:val="18"/>
        </w:rPr>
        <w:t xml:space="preserve">Decreto 1075 del 26 de </w:t>
      </w:r>
      <w:r w:rsidR="0013203A" w:rsidRPr="007139A4">
        <w:rPr>
          <w:rFonts w:ascii="Verdana" w:hAnsi="Verdana" w:cs="Arial"/>
          <w:sz w:val="18"/>
          <w:szCs w:val="18"/>
        </w:rPr>
        <w:t>mayo</w:t>
      </w:r>
      <w:r w:rsidR="007139A4" w:rsidRPr="007139A4">
        <w:rPr>
          <w:rFonts w:ascii="Verdana" w:hAnsi="Verdana" w:cs="Arial"/>
          <w:sz w:val="18"/>
          <w:szCs w:val="18"/>
        </w:rPr>
        <w:t xml:space="preserve"> de 2015, </w:t>
      </w:r>
      <w:r w:rsidR="007139A4" w:rsidRPr="005C737F">
        <w:rPr>
          <w:rFonts w:ascii="Verdana" w:hAnsi="Verdana" w:cs="Arial Narrow"/>
          <w:b/>
          <w:bCs/>
          <w:sz w:val="18"/>
          <w:szCs w:val="18"/>
        </w:rPr>
        <w:t>4)</w:t>
      </w:r>
      <w:r w:rsidR="007139A4" w:rsidRPr="007139A4">
        <w:rPr>
          <w:rFonts w:ascii="Verdana" w:hAnsi="Verdana" w:cs="Arial Narrow"/>
          <w:sz w:val="18"/>
          <w:szCs w:val="18"/>
        </w:rPr>
        <w:t xml:space="preserve"> </w:t>
      </w:r>
      <w:r w:rsidR="007139A4" w:rsidRPr="007139A4">
        <w:rPr>
          <w:rFonts w:ascii="Verdana" w:hAnsi="Verdana" w:cs="Arial"/>
          <w:sz w:val="18"/>
          <w:szCs w:val="18"/>
        </w:rPr>
        <w:t xml:space="preserve">Que el </w:t>
      </w:r>
      <w:r w:rsidR="007139A4" w:rsidRPr="007139A4">
        <w:rPr>
          <w:rFonts w:ascii="Verdana" w:hAnsi="Verdana" w:cs="Arial Narrow"/>
          <w:sz w:val="18"/>
          <w:szCs w:val="18"/>
        </w:rPr>
        <w:t xml:space="preserve">Artículo 2.3.1.6.3.17. </w:t>
      </w:r>
      <w:r w:rsidR="007139A4" w:rsidRPr="007139A4">
        <w:rPr>
          <w:rFonts w:ascii="Verdana" w:hAnsi="Verdana" w:cs="Arial"/>
          <w:sz w:val="18"/>
          <w:szCs w:val="18"/>
        </w:rPr>
        <w:t xml:space="preserve">Decreto 1075 del 26 de </w:t>
      </w:r>
      <w:r w:rsidR="0013203A" w:rsidRPr="007139A4">
        <w:rPr>
          <w:rFonts w:ascii="Verdana" w:hAnsi="Verdana" w:cs="Arial"/>
          <w:sz w:val="18"/>
          <w:szCs w:val="18"/>
        </w:rPr>
        <w:t>mayo</w:t>
      </w:r>
      <w:r w:rsidR="007139A4" w:rsidRPr="007139A4">
        <w:rPr>
          <w:rFonts w:ascii="Verdana" w:hAnsi="Verdana" w:cs="Arial"/>
          <w:sz w:val="18"/>
          <w:szCs w:val="18"/>
        </w:rPr>
        <w:t xml:space="preserve"> de 2015, preceptúa, que la celebración de contratos a que haya lugar con recursos del Fondo de Servicios Educativos, debe realizarse con estricta sujeción a lo dispuesto en el estatuto contractual de la administración pública, cuando supere la cuantía de veinte (20) salarios mínimos legales mensuales vigentes. Si la cuantía es inferior a los veinte (20) salarios mínimos legales mensuales vigentes se deben seguir los procedimientos establecidos en el reglamento expedido por el consejo directivo, de conformidad con lo dispuesto en el artículo 13 de la Ley 715 de 2001, y en todo caso siguiendo los principios </w:t>
      </w:r>
      <w:r w:rsidR="007139A4" w:rsidRPr="007139A4">
        <w:rPr>
          <w:rFonts w:ascii="Verdana" w:hAnsi="Verdana" w:cs="Arial"/>
          <w:b/>
          <w:i/>
          <w:sz w:val="18"/>
          <w:szCs w:val="18"/>
          <w:u w:val="single"/>
        </w:rPr>
        <w:t>de transparencia, economía, publicidad, y responsabilidad, de conformidad con los postulados de la función administrativa</w:t>
      </w:r>
      <w:r w:rsidR="007139A4" w:rsidRPr="007139A4">
        <w:rPr>
          <w:rFonts w:ascii="Verdana" w:hAnsi="Verdana" w:cs="Arial"/>
          <w:sz w:val="18"/>
          <w:szCs w:val="18"/>
        </w:rPr>
        <w:t xml:space="preserve">. </w:t>
      </w:r>
      <w:r w:rsidR="007139A4" w:rsidRPr="007139A4">
        <w:rPr>
          <w:rFonts w:ascii="Verdana" w:hAnsi="Verdana" w:cs="Arial Narrow"/>
          <w:b/>
          <w:sz w:val="18"/>
          <w:szCs w:val="18"/>
        </w:rPr>
        <w:t>5)</w:t>
      </w:r>
      <w:r w:rsidR="007139A4" w:rsidRPr="007139A4">
        <w:rPr>
          <w:rFonts w:ascii="Verdana" w:hAnsi="Verdana" w:cs="Arial Narrow"/>
          <w:sz w:val="18"/>
          <w:szCs w:val="18"/>
        </w:rPr>
        <w:t xml:space="preserve"> </w:t>
      </w:r>
      <w:r w:rsidR="0013203A" w:rsidRPr="007139A4">
        <w:rPr>
          <w:rFonts w:ascii="Verdana" w:hAnsi="Verdana" w:cs="Arial Narrow"/>
          <w:sz w:val="18"/>
          <w:szCs w:val="18"/>
        </w:rPr>
        <w:t>Que,</w:t>
      </w:r>
      <w:r w:rsidR="007139A4" w:rsidRPr="007139A4">
        <w:rPr>
          <w:rFonts w:ascii="Verdana" w:hAnsi="Verdana" w:cs="Arial Narrow"/>
          <w:sz w:val="18"/>
          <w:szCs w:val="18"/>
        </w:rPr>
        <w:t xml:space="preserve"> p</w:t>
      </w:r>
      <w:r w:rsidR="007139A4" w:rsidRPr="007139A4">
        <w:rPr>
          <w:rFonts w:ascii="Verdana" w:hAnsi="Verdana" w:cs="Arial"/>
          <w:sz w:val="18"/>
          <w:szCs w:val="18"/>
        </w:rPr>
        <w:t xml:space="preserve">ara la adquisición de los bienes previstos, existen los recursos </w:t>
      </w:r>
      <w:r w:rsidR="0013203A" w:rsidRPr="007139A4">
        <w:rPr>
          <w:rFonts w:ascii="Verdana" w:hAnsi="Verdana" w:cs="Arial"/>
          <w:sz w:val="18"/>
          <w:szCs w:val="18"/>
        </w:rPr>
        <w:t>disponibles,</w:t>
      </w:r>
      <w:r w:rsidR="007139A4" w:rsidRPr="007139A4">
        <w:rPr>
          <w:rFonts w:ascii="Verdana" w:hAnsi="Verdana" w:cs="Arial"/>
          <w:sz w:val="18"/>
          <w:szCs w:val="18"/>
        </w:rPr>
        <w:t xml:space="preserve"> así como también la disponibilidad presupuestal</w:t>
      </w:r>
      <w:r w:rsidRPr="007139A4">
        <w:rPr>
          <w:rFonts w:ascii="Verdana" w:hAnsi="Verdana" w:cs="Arial"/>
          <w:sz w:val="18"/>
          <w:szCs w:val="18"/>
        </w:rPr>
        <w:t xml:space="preserve">. </w:t>
      </w:r>
      <w:r w:rsidR="00D214C2" w:rsidRPr="007139A4">
        <w:rPr>
          <w:rFonts w:ascii="Verdana" w:hAnsi="Verdana" w:cs="Arial"/>
          <w:b/>
          <w:sz w:val="18"/>
          <w:szCs w:val="18"/>
        </w:rPr>
        <w:t>6</w:t>
      </w:r>
      <w:r w:rsidRPr="007139A4">
        <w:rPr>
          <w:rFonts w:ascii="Verdana" w:hAnsi="Verdana" w:cs="Arial"/>
          <w:b/>
          <w:sz w:val="18"/>
          <w:szCs w:val="18"/>
        </w:rPr>
        <w:t>)</w:t>
      </w:r>
      <w:r w:rsidRPr="007139A4">
        <w:rPr>
          <w:rFonts w:ascii="Verdana" w:hAnsi="Verdana" w:cs="Arial"/>
          <w:sz w:val="18"/>
          <w:szCs w:val="18"/>
        </w:rPr>
        <w:t xml:space="preserve"> </w:t>
      </w:r>
      <w:r w:rsidR="007139A4" w:rsidRPr="007139A4">
        <w:rPr>
          <w:rFonts w:ascii="Verdana" w:hAnsi="Verdana" w:cs="Arial"/>
          <w:sz w:val="18"/>
          <w:szCs w:val="18"/>
        </w:rPr>
        <w:t xml:space="preserve">Que sobre la presente </w:t>
      </w:r>
      <w:r w:rsidR="00655589" w:rsidRPr="00655589">
        <w:rPr>
          <w:rFonts w:ascii="Verdana" w:hAnsi="Verdana" w:cs="Arial"/>
          <w:b/>
          <w:bCs/>
          <w:color w:val="EE0000"/>
          <w:sz w:val="18"/>
          <w:szCs w:val="18"/>
        </w:rPr>
        <w:t>TIPO DE CONTRATO</w:t>
      </w:r>
      <w:r w:rsidR="007139A4" w:rsidRPr="00655589">
        <w:rPr>
          <w:rFonts w:ascii="Verdana" w:hAnsi="Verdana" w:cs="Arial"/>
          <w:color w:val="EE0000"/>
          <w:sz w:val="18"/>
          <w:szCs w:val="18"/>
        </w:rPr>
        <w:t xml:space="preserve"> </w:t>
      </w:r>
      <w:r w:rsidR="007139A4" w:rsidRPr="007139A4">
        <w:rPr>
          <w:rFonts w:ascii="Verdana" w:hAnsi="Verdana" w:cs="Arial"/>
          <w:sz w:val="18"/>
          <w:szCs w:val="18"/>
        </w:rPr>
        <w:t xml:space="preserve">será ejercida la respectiva </w:t>
      </w:r>
      <w:r w:rsidR="007139A4" w:rsidRPr="007139A4">
        <w:rPr>
          <w:rFonts w:ascii="Verdana" w:hAnsi="Verdana" w:cs="Arial"/>
          <w:b/>
          <w:sz w:val="18"/>
          <w:szCs w:val="18"/>
        </w:rPr>
        <w:t>SUPERVISION</w:t>
      </w:r>
      <w:r w:rsidR="007139A4" w:rsidRPr="007139A4">
        <w:rPr>
          <w:rFonts w:ascii="Verdana" w:hAnsi="Verdana" w:cs="Arial"/>
          <w:sz w:val="18"/>
          <w:szCs w:val="18"/>
        </w:rPr>
        <w:t xml:space="preserve"> interna, por parte de </w:t>
      </w:r>
      <w:r w:rsidR="007139A4" w:rsidRPr="007139A4">
        <w:rPr>
          <w:rFonts w:ascii="Verdana" w:hAnsi="Verdana" w:cs="Arial Narrow"/>
          <w:sz w:val="18"/>
          <w:szCs w:val="18"/>
        </w:rPr>
        <w:t>la</w:t>
      </w:r>
      <w:r w:rsidRPr="007139A4">
        <w:rPr>
          <w:rFonts w:ascii="Verdana" w:hAnsi="Verdana" w:cs="Arial Narrow"/>
          <w:sz w:val="18"/>
          <w:szCs w:val="18"/>
        </w:rPr>
        <w:t xml:space="preserve"> </w:t>
      </w:r>
      <w:r>
        <w:rPr>
          <w:rFonts w:ascii="Verdana" w:hAnsi="Verdana" w:cs="Arial"/>
          <w:b/>
          <w:noProof/>
          <w:sz w:val="18"/>
          <w:szCs w:val="18"/>
        </w:rPr>
        <w:t>INSTITUCIÓN EDUCATIVA NUESTRA SEÑORA DE LA CANDELARIA</w:t>
      </w:r>
      <w:r w:rsidRPr="007139A4">
        <w:rPr>
          <w:rFonts w:ascii="Verdana" w:hAnsi="Verdana" w:cs="Arial Narrow"/>
          <w:sz w:val="18"/>
          <w:szCs w:val="18"/>
        </w:rPr>
        <w:t>,</w:t>
      </w:r>
      <w:r w:rsidRPr="007139A4">
        <w:rPr>
          <w:rFonts w:ascii="Verdana" w:hAnsi="Verdana" w:cs="Arial"/>
          <w:sz w:val="18"/>
          <w:szCs w:val="18"/>
        </w:rPr>
        <w:t xml:space="preserve"> </w:t>
      </w:r>
      <w:r w:rsidR="00D214C2" w:rsidRPr="005C737F">
        <w:rPr>
          <w:rFonts w:ascii="Verdana" w:hAnsi="Verdana" w:cs="Arial"/>
          <w:b/>
          <w:bCs/>
          <w:sz w:val="18"/>
          <w:szCs w:val="18"/>
        </w:rPr>
        <w:t>7</w:t>
      </w:r>
      <w:r w:rsidRPr="005C737F">
        <w:rPr>
          <w:rFonts w:ascii="Verdana" w:hAnsi="Verdana" w:cs="Arial Narrow"/>
          <w:b/>
          <w:bCs/>
          <w:sz w:val="18"/>
          <w:szCs w:val="18"/>
        </w:rPr>
        <w:t>)</w:t>
      </w:r>
      <w:r w:rsidR="00D214C2" w:rsidRPr="007139A4">
        <w:rPr>
          <w:rFonts w:ascii="Verdana" w:hAnsi="Verdana" w:cs="Arial Narrow"/>
          <w:sz w:val="18"/>
          <w:szCs w:val="18"/>
        </w:rPr>
        <w:t xml:space="preserve"> </w:t>
      </w:r>
      <w:r w:rsidR="005C737F" w:rsidRPr="000E2136">
        <w:rPr>
          <w:rFonts w:ascii="Verdana" w:hAnsi="Verdana" w:cs="Arial Narrow"/>
          <w:sz w:val="18"/>
          <w:szCs w:val="18"/>
        </w:rPr>
        <w:t xml:space="preserve">Que la presente </w:t>
      </w:r>
      <w:r w:rsidR="00655589" w:rsidRPr="00655589">
        <w:rPr>
          <w:rFonts w:ascii="Verdana" w:hAnsi="Verdana" w:cs="Arial Narrow"/>
          <w:b/>
          <w:bCs/>
          <w:color w:val="EE0000"/>
          <w:sz w:val="18"/>
          <w:szCs w:val="18"/>
        </w:rPr>
        <w:t>TIPO DE CONTRATO</w:t>
      </w:r>
      <w:r w:rsidR="005C737F" w:rsidRPr="000E2136">
        <w:rPr>
          <w:rFonts w:ascii="Verdana" w:hAnsi="Verdana" w:cs="Arial Narrow"/>
          <w:sz w:val="18"/>
          <w:szCs w:val="18"/>
        </w:rPr>
        <w:t>, se regula por lo establecido en</w:t>
      </w:r>
      <w:r w:rsidR="005C737F">
        <w:rPr>
          <w:rFonts w:ascii="Verdana" w:hAnsi="Verdana" w:cs="Arial Narrow"/>
          <w:sz w:val="18"/>
          <w:szCs w:val="18"/>
        </w:rPr>
        <w:t xml:space="preserve"> </w:t>
      </w:r>
      <w:r w:rsidR="005C737F" w:rsidRPr="00686855">
        <w:rPr>
          <w:rFonts w:ascii="Verdana" w:hAnsi="Verdana" w:cs="Arial Narrow"/>
          <w:sz w:val="18"/>
          <w:szCs w:val="18"/>
        </w:rPr>
        <w:t>el Reglamento y los procedimientos, formalidades y garantías para la contratación de modalidad de contratación – de régimen especial institucional</w:t>
      </w:r>
      <w:r w:rsidR="005C737F">
        <w:rPr>
          <w:rFonts w:ascii="Verdana" w:hAnsi="Verdana" w:cs="Arial Narrow"/>
          <w:sz w:val="18"/>
          <w:szCs w:val="18"/>
        </w:rPr>
        <w:t xml:space="preserve">, en concordancia con los Documentos y estudios previos del proceso contractual </w:t>
      </w:r>
      <w:r w:rsidR="005C737F" w:rsidRPr="00086C1D">
        <w:rPr>
          <w:rFonts w:ascii="Verdana" w:hAnsi="Verdana" w:cs="Arial Narrow"/>
          <w:sz w:val="18"/>
          <w:szCs w:val="18"/>
        </w:rPr>
        <w:t xml:space="preserve">Contratación inferior a 20 </w:t>
      </w:r>
      <w:proofErr w:type="spellStart"/>
      <w:r w:rsidR="005C737F" w:rsidRPr="00086C1D">
        <w:rPr>
          <w:rFonts w:ascii="Verdana" w:hAnsi="Verdana" w:cs="Arial Narrow"/>
          <w:sz w:val="18"/>
          <w:szCs w:val="18"/>
        </w:rPr>
        <w:t>smmlv</w:t>
      </w:r>
      <w:proofErr w:type="spellEnd"/>
      <w:r w:rsidR="005C737F">
        <w:rPr>
          <w:rFonts w:ascii="Verdana" w:hAnsi="Verdana" w:cs="Arial Narrow"/>
          <w:sz w:val="18"/>
          <w:szCs w:val="18"/>
        </w:rPr>
        <w:t xml:space="preserve"> </w:t>
      </w:r>
      <w:r w:rsidR="005C737F" w:rsidRPr="000E2136">
        <w:rPr>
          <w:rFonts w:ascii="Verdana" w:hAnsi="Verdana" w:cs="Arial Narrow"/>
          <w:sz w:val="18"/>
          <w:szCs w:val="18"/>
        </w:rPr>
        <w:t xml:space="preserve">y demás normas concordantes y complementarias y se expresa en </w:t>
      </w:r>
      <w:r w:rsidR="0013203A">
        <w:rPr>
          <w:rFonts w:ascii="Verdana" w:hAnsi="Verdana" w:cs="Arial Narrow"/>
          <w:sz w:val="18"/>
          <w:szCs w:val="18"/>
        </w:rPr>
        <w:t>e</w:t>
      </w:r>
      <w:r w:rsidR="005C737F" w:rsidRPr="000E2136">
        <w:rPr>
          <w:rFonts w:ascii="Verdana" w:hAnsi="Verdana" w:cs="Arial Narrow"/>
          <w:sz w:val="18"/>
          <w:szCs w:val="18"/>
        </w:rPr>
        <w:t>l</w:t>
      </w:r>
      <w:r w:rsidR="0013203A">
        <w:rPr>
          <w:rFonts w:ascii="Verdana" w:hAnsi="Verdana" w:cs="Arial Narrow"/>
          <w:sz w:val="18"/>
          <w:szCs w:val="18"/>
        </w:rPr>
        <w:t xml:space="preserve"> </w:t>
      </w:r>
      <w:r w:rsidR="005C737F" w:rsidRPr="000E2136">
        <w:rPr>
          <w:rFonts w:ascii="Verdana" w:hAnsi="Verdana" w:cs="Arial Narrow"/>
          <w:sz w:val="18"/>
          <w:szCs w:val="18"/>
        </w:rPr>
        <w:t>siguientes</w:t>
      </w:r>
      <w:r w:rsidR="0013203A">
        <w:rPr>
          <w:rFonts w:ascii="Verdana" w:hAnsi="Verdana" w:cs="Arial Narrow"/>
          <w:sz w:val="18"/>
          <w:szCs w:val="18"/>
        </w:rPr>
        <w:t xml:space="preserve"> </w:t>
      </w:r>
      <w:r w:rsidR="0013203A" w:rsidRPr="000E2136">
        <w:rPr>
          <w:rFonts w:ascii="Verdana" w:hAnsi="Verdana" w:cs="Arial Narrow"/>
          <w:sz w:val="18"/>
          <w:szCs w:val="18"/>
        </w:rPr>
        <w:t>clausula</w:t>
      </w:r>
      <w:r w:rsidR="0013203A">
        <w:rPr>
          <w:rFonts w:ascii="Verdana" w:hAnsi="Verdana" w:cs="Arial Narrow"/>
          <w:sz w:val="18"/>
          <w:szCs w:val="18"/>
        </w:rPr>
        <w:t>do</w:t>
      </w:r>
      <w:r w:rsidRPr="007139A4">
        <w:rPr>
          <w:rFonts w:ascii="Verdana" w:hAnsi="Verdana" w:cs="Arial Narrow"/>
          <w:sz w:val="18"/>
          <w:szCs w:val="18"/>
        </w:rPr>
        <w:t>:</w:t>
      </w:r>
      <w:r w:rsidR="0013203A">
        <w:rPr>
          <w:rFonts w:ascii="Verdana" w:hAnsi="Verdana" w:cs="Arial Narrow"/>
          <w:sz w:val="18"/>
          <w:szCs w:val="18"/>
        </w:rPr>
        <w:t xml:space="preserve"> </w:t>
      </w:r>
      <w:r w:rsidR="0013203A" w:rsidRPr="0013203A">
        <w:rPr>
          <w:rFonts w:ascii="Verdana" w:hAnsi="Verdana" w:cs="Arial Narrow"/>
          <w:b/>
          <w:bCs/>
          <w:sz w:val="18"/>
          <w:szCs w:val="18"/>
        </w:rPr>
        <w:t>CLAUSULA</w:t>
      </w:r>
      <w:r w:rsidR="0013203A">
        <w:rPr>
          <w:rFonts w:ascii="Verdana" w:hAnsi="Verdana" w:cs="Arial Narrow"/>
          <w:b/>
          <w:bCs/>
          <w:sz w:val="18"/>
          <w:szCs w:val="18"/>
        </w:rPr>
        <w:t xml:space="preserve"> </w:t>
      </w:r>
      <w:r w:rsidR="00C9499F" w:rsidRPr="007139A4">
        <w:rPr>
          <w:rFonts w:ascii="Verdana" w:hAnsi="Verdana" w:cs="Arial Narrow,Bold"/>
          <w:b/>
          <w:bCs/>
          <w:sz w:val="18"/>
          <w:szCs w:val="18"/>
        </w:rPr>
        <w:t>PRIMERA. -OBJETO</w:t>
      </w:r>
      <w:r w:rsidR="00C9499F" w:rsidRPr="007139A4">
        <w:rPr>
          <w:rFonts w:ascii="Verdana" w:hAnsi="Verdana" w:cs="Arial Narrow"/>
          <w:sz w:val="18"/>
          <w:szCs w:val="18"/>
        </w:rPr>
        <w:t>. -</w:t>
      </w:r>
      <w:r w:rsidR="00C9499F">
        <w:rPr>
          <w:rFonts w:ascii="Verdana" w:hAnsi="Verdana" w:cs="Arial Narrow"/>
          <w:sz w:val="18"/>
          <w:szCs w:val="18"/>
        </w:rPr>
        <w:t xml:space="preserve"> El objeto de la presente </w:t>
      </w:r>
      <w:r w:rsidR="00655589" w:rsidRPr="00655589">
        <w:rPr>
          <w:rFonts w:ascii="Verdana" w:hAnsi="Verdana" w:cs="Arial Narrow"/>
          <w:b/>
          <w:bCs/>
          <w:color w:val="EE0000"/>
          <w:sz w:val="18"/>
          <w:szCs w:val="18"/>
        </w:rPr>
        <w:t>TIPO DE CONTRATO</w:t>
      </w:r>
      <w:r w:rsidR="00C9499F">
        <w:rPr>
          <w:rFonts w:ascii="Verdana" w:hAnsi="Verdana" w:cs="Arial Narrow"/>
          <w:sz w:val="18"/>
          <w:szCs w:val="18"/>
        </w:rPr>
        <w:t xml:space="preserve">: </w:t>
      </w:r>
      <w:r w:rsidR="00F46B6B" w:rsidRPr="00F46B6B">
        <w:rPr>
          <w:rFonts w:ascii="Arial" w:hAnsi="Arial" w:cs="Arial"/>
          <w:b/>
          <w:noProof/>
          <w:color w:val="EE0000"/>
          <w:sz w:val="18"/>
          <w:szCs w:val="18"/>
          <w:lang w:val="es-CO"/>
        </w:rPr>
        <w:t>OBJETO DEL CONTRATO</w:t>
      </w:r>
      <w:r w:rsidR="00C9499F">
        <w:rPr>
          <w:rFonts w:ascii="Arial" w:hAnsi="Arial" w:cs="Arial"/>
          <w:b/>
          <w:noProof/>
          <w:sz w:val="18"/>
          <w:szCs w:val="18"/>
          <w:lang w:val="es-CO"/>
        </w:rPr>
        <w:t xml:space="preserve">. </w:t>
      </w:r>
      <w:r w:rsidR="00C9499F" w:rsidRPr="000E2136">
        <w:rPr>
          <w:rFonts w:ascii="Verdana" w:hAnsi="Verdana" w:cs="Arial Narrow"/>
          <w:b/>
          <w:sz w:val="18"/>
          <w:szCs w:val="18"/>
        </w:rPr>
        <w:t>EL CONTRATISTA</w:t>
      </w:r>
      <w:r w:rsidR="00C9499F" w:rsidRPr="000E2136">
        <w:rPr>
          <w:rFonts w:ascii="Verdana" w:hAnsi="Verdana" w:cs="Arial Narrow"/>
          <w:sz w:val="18"/>
          <w:szCs w:val="18"/>
        </w:rPr>
        <w:t xml:space="preserve"> </w:t>
      </w:r>
      <w:r w:rsidR="00C9499F" w:rsidRPr="000E2136">
        <w:rPr>
          <w:rFonts w:ascii="Verdana" w:hAnsi="Verdana"/>
          <w:sz w:val="18"/>
          <w:szCs w:val="18"/>
        </w:rPr>
        <w:t xml:space="preserve">se compromete </w:t>
      </w:r>
      <w:r w:rsidR="00C9499F">
        <w:rPr>
          <w:rFonts w:ascii="Verdana" w:hAnsi="Verdana"/>
          <w:sz w:val="18"/>
          <w:szCs w:val="18"/>
        </w:rPr>
        <w:t xml:space="preserve">a </w:t>
      </w:r>
      <w:r w:rsidR="00980AEB" w:rsidRPr="007139A4">
        <w:rPr>
          <w:rFonts w:ascii="Verdana" w:hAnsi="Verdana"/>
          <w:sz w:val="18"/>
          <w:szCs w:val="18"/>
        </w:rPr>
        <w:t xml:space="preserve">suministrar los siguientes </w:t>
      </w:r>
      <w:r w:rsidR="00282F04" w:rsidRPr="007139A4">
        <w:rPr>
          <w:rFonts w:ascii="Verdana" w:hAnsi="Verdana"/>
          <w:sz w:val="18"/>
          <w:szCs w:val="18"/>
        </w:rPr>
        <w:t>elementos</w:t>
      </w:r>
      <w:r w:rsidR="00980AEB" w:rsidRPr="007139A4">
        <w:rPr>
          <w:rFonts w:ascii="Verdana" w:hAnsi="Verdana"/>
          <w:sz w:val="18"/>
          <w:szCs w:val="18"/>
        </w:rPr>
        <w:t>:</w:t>
      </w:r>
      <w:r w:rsidRPr="007139A4">
        <w:rPr>
          <w:rFonts w:ascii="Verdana" w:hAnsi="Verdana"/>
          <w:color w:val="000000"/>
          <w:sz w:val="18"/>
          <w:szCs w:val="18"/>
        </w:rPr>
        <w:t xml:space="preserve"> </w:t>
      </w:r>
    </w:p>
    <w:tbl>
      <w:tblPr>
        <w:tblW w:w="9938" w:type="dxa"/>
        <w:tblInd w:w="55" w:type="dxa"/>
        <w:tblLayout w:type="fixed"/>
        <w:tblCellMar>
          <w:left w:w="70" w:type="dxa"/>
          <w:right w:w="70" w:type="dxa"/>
        </w:tblCellMar>
        <w:tblLook w:val="04A0" w:firstRow="1" w:lastRow="0" w:firstColumn="1" w:lastColumn="0" w:noHBand="0" w:noVBand="1"/>
      </w:tblPr>
      <w:tblGrid>
        <w:gridCol w:w="4977"/>
        <w:gridCol w:w="1134"/>
        <w:gridCol w:w="1701"/>
        <w:gridCol w:w="2126"/>
      </w:tblGrid>
      <w:tr w:rsidR="00327BA7" w:rsidRPr="007139A4" w14:paraId="1AF8730C" w14:textId="77777777" w:rsidTr="00FC22E8">
        <w:trPr>
          <w:trHeight w:val="300"/>
        </w:trPr>
        <w:tc>
          <w:tcPr>
            <w:tcW w:w="4977" w:type="dxa"/>
            <w:tcBorders>
              <w:top w:val="single" w:sz="4" w:space="0" w:color="auto"/>
              <w:left w:val="single" w:sz="4" w:space="0" w:color="auto"/>
              <w:bottom w:val="single" w:sz="4" w:space="0" w:color="auto"/>
              <w:right w:val="single" w:sz="4" w:space="0" w:color="auto"/>
            </w:tcBorders>
            <w:noWrap/>
            <w:vAlign w:val="bottom"/>
            <w:hideMark/>
          </w:tcPr>
          <w:p w14:paraId="1C5F5367" w14:textId="77777777" w:rsidR="003A6E87" w:rsidRPr="007139A4" w:rsidRDefault="003A6E87" w:rsidP="00EC3D20">
            <w:pPr>
              <w:rPr>
                <w:rFonts w:ascii="Arial" w:hAnsi="Arial" w:cs="Arial"/>
                <w:b/>
                <w:bCs/>
                <w:sz w:val="18"/>
                <w:szCs w:val="18"/>
              </w:rPr>
            </w:pPr>
            <w:r w:rsidRPr="007139A4">
              <w:rPr>
                <w:rFonts w:ascii="Arial" w:hAnsi="Arial" w:cs="Arial"/>
                <w:b/>
                <w:bCs/>
                <w:sz w:val="18"/>
                <w:szCs w:val="18"/>
              </w:rPr>
              <w:t>DESCRIPCION DEL ARTICULO</w:t>
            </w:r>
          </w:p>
        </w:tc>
        <w:tc>
          <w:tcPr>
            <w:tcW w:w="1134" w:type="dxa"/>
            <w:tcBorders>
              <w:top w:val="single" w:sz="4" w:space="0" w:color="auto"/>
              <w:left w:val="nil"/>
              <w:bottom w:val="single" w:sz="4" w:space="0" w:color="auto"/>
              <w:right w:val="single" w:sz="4" w:space="0" w:color="auto"/>
            </w:tcBorders>
            <w:noWrap/>
            <w:vAlign w:val="bottom"/>
            <w:hideMark/>
          </w:tcPr>
          <w:p w14:paraId="100F4926" w14:textId="77777777" w:rsidR="003A6E87" w:rsidRPr="007139A4" w:rsidRDefault="003A6E87" w:rsidP="00EC3D20">
            <w:pPr>
              <w:rPr>
                <w:rFonts w:ascii="Arial" w:hAnsi="Arial" w:cs="Arial"/>
                <w:b/>
                <w:bCs/>
                <w:sz w:val="18"/>
                <w:szCs w:val="18"/>
              </w:rPr>
            </w:pPr>
            <w:r w:rsidRPr="007139A4">
              <w:rPr>
                <w:rFonts w:ascii="Arial" w:hAnsi="Arial" w:cs="Arial"/>
                <w:b/>
                <w:bCs/>
                <w:sz w:val="18"/>
                <w:szCs w:val="18"/>
              </w:rPr>
              <w:t>CANT.</w:t>
            </w:r>
          </w:p>
        </w:tc>
        <w:tc>
          <w:tcPr>
            <w:tcW w:w="1701" w:type="dxa"/>
            <w:tcBorders>
              <w:top w:val="single" w:sz="4" w:space="0" w:color="auto"/>
              <w:left w:val="nil"/>
              <w:bottom w:val="single" w:sz="4" w:space="0" w:color="auto"/>
              <w:right w:val="single" w:sz="4" w:space="0" w:color="auto"/>
            </w:tcBorders>
            <w:noWrap/>
            <w:vAlign w:val="bottom"/>
            <w:hideMark/>
          </w:tcPr>
          <w:p w14:paraId="3575E928" w14:textId="77777777" w:rsidR="003A6E87" w:rsidRPr="007139A4" w:rsidRDefault="003A6E87" w:rsidP="00EC3D20">
            <w:pPr>
              <w:rPr>
                <w:rFonts w:ascii="Arial" w:hAnsi="Arial" w:cs="Arial"/>
                <w:b/>
                <w:bCs/>
                <w:sz w:val="18"/>
                <w:szCs w:val="18"/>
              </w:rPr>
            </w:pPr>
            <w:r w:rsidRPr="007139A4">
              <w:rPr>
                <w:rFonts w:ascii="Arial" w:hAnsi="Arial" w:cs="Arial"/>
                <w:b/>
                <w:bCs/>
                <w:sz w:val="18"/>
                <w:szCs w:val="18"/>
              </w:rPr>
              <w:t>VR. UNITARIO</w:t>
            </w:r>
          </w:p>
        </w:tc>
        <w:tc>
          <w:tcPr>
            <w:tcW w:w="2126" w:type="dxa"/>
            <w:tcBorders>
              <w:top w:val="single" w:sz="4" w:space="0" w:color="auto"/>
              <w:left w:val="nil"/>
              <w:bottom w:val="single" w:sz="4" w:space="0" w:color="auto"/>
              <w:right w:val="single" w:sz="4" w:space="0" w:color="auto"/>
            </w:tcBorders>
            <w:noWrap/>
            <w:vAlign w:val="bottom"/>
            <w:hideMark/>
          </w:tcPr>
          <w:p w14:paraId="077E7FC6" w14:textId="77777777" w:rsidR="003A6E87" w:rsidRPr="007139A4" w:rsidRDefault="003A6E87" w:rsidP="00EC3D20">
            <w:pPr>
              <w:rPr>
                <w:rFonts w:ascii="Arial" w:hAnsi="Arial" w:cs="Arial"/>
                <w:b/>
                <w:bCs/>
                <w:sz w:val="18"/>
                <w:szCs w:val="18"/>
              </w:rPr>
            </w:pPr>
            <w:r w:rsidRPr="007139A4">
              <w:rPr>
                <w:rFonts w:ascii="Arial" w:hAnsi="Arial" w:cs="Arial"/>
                <w:b/>
                <w:bCs/>
                <w:sz w:val="18"/>
                <w:szCs w:val="18"/>
              </w:rPr>
              <w:t>VALOR TOTAL</w:t>
            </w:r>
          </w:p>
        </w:tc>
      </w:tr>
      <w:tr w:rsidR="00FC22E8" w:rsidRPr="00FC22E8" w14:paraId="3C6ECC43" w14:textId="77777777" w:rsidTr="00FC22E8">
        <w:trPr>
          <w:trHeight w:val="300"/>
        </w:trPr>
        <w:tc>
          <w:tcPr>
            <w:tcW w:w="4977" w:type="dxa"/>
            <w:tcBorders>
              <w:top w:val="single" w:sz="4" w:space="0" w:color="auto"/>
              <w:left w:val="single" w:sz="4" w:space="0" w:color="auto"/>
              <w:bottom w:val="single" w:sz="4" w:space="0" w:color="auto"/>
              <w:right w:val="single" w:sz="4" w:space="0" w:color="auto"/>
            </w:tcBorders>
            <w:noWrap/>
            <w:vAlign w:val="center"/>
          </w:tcPr>
          <w:p w14:paraId="5022B893" w14:textId="77777777" w:rsidR="00FC22E8" w:rsidRPr="00FC22E8" w:rsidRDefault="00FC22E8" w:rsidP="00A8355D">
            <w:pPr>
              <w:rPr>
                <w:rFonts w:ascii="Arial" w:hAnsi="Arial" w:cs="Arial"/>
                <w:b/>
                <w:bCs/>
                <w:color w:val="EE0000"/>
                <w:sz w:val="18"/>
                <w:szCs w:val="18"/>
              </w:rPr>
            </w:pPr>
            <w:r w:rsidRPr="00FC22E8">
              <w:rPr>
                <w:rFonts w:ascii="Verdana" w:hAnsi="Verdana" w:cs="Arial"/>
                <w:b/>
                <w:bCs/>
                <w:color w:val="EE0000"/>
                <w:sz w:val="18"/>
                <w:szCs w:val="18"/>
              </w:rPr>
              <w:t>NOMBRE DEL ARTÍCULO 1</w:t>
            </w:r>
          </w:p>
        </w:tc>
        <w:tc>
          <w:tcPr>
            <w:tcW w:w="1134" w:type="dxa"/>
            <w:tcBorders>
              <w:top w:val="single" w:sz="4" w:space="0" w:color="auto"/>
              <w:left w:val="nil"/>
              <w:bottom w:val="single" w:sz="4" w:space="0" w:color="auto"/>
              <w:right w:val="single" w:sz="4" w:space="0" w:color="auto"/>
            </w:tcBorders>
            <w:noWrap/>
            <w:vAlign w:val="center"/>
          </w:tcPr>
          <w:p w14:paraId="5F0FC00F" w14:textId="77777777" w:rsidR="00FC22E8" w:rsidRPr="00FC22E8" w:rsidRDefault="00FC22E8" w:rsidP="00A8355D">
            <w:pPr>
              <w:jc w:val="right"/>
              <w:rPr>
                <w:rFonts w:ascii="Arial" w:hAnsi="Arial" w:cs="Arial"/>
                <w:b/>
                <w:bCs/>
                <w:color w:val="EE0000"/>
                <w:sz w:val="18"/>
                <w:szCs w:val="18"/>
              </w:rPr>
            </w:pPr>
            <w:r w:rsidRPr="00FC22E8">
              <w:rPr>
                <w:rFonts w:ascii="Arial" w:hAnsi="Arial" w:cs="Arial"/>
                <w:b/>
                <w:bCs/>
                <w:color w:val="EE0000"/>
                <w:sz w:val="18"/>
                <w:szCs w:val="18"/>
              </w:rPr>
              <w:t>CANTIDAD</w:t>
            </w:r>
          </w:p>
        </w:tc>
        <w:tc>
          <w:tcPr>
            <w:tcW w:w="1701" w:type="dxa"/>
            <w:tcBorders>
              <w:top w:val="single" w:sz="4" w:space="0" w:color="auto"/>
              <w:left w:val="nil"/>
              <w:bottom w:val="single" w:sz="4" w:space="0" w:color="auto"/>
              <w:right w:val="single" w:sz="4" w:space="0" w:color="auto"/>
            </w:tcBorders>
            <w:noWrap/>
            <w:vAlign w:val="center"/>
          </w:tcPr>
          <w:p w14:paraId="7A47E56C" w14:textId="77777777" w:rsidR="00FC22E8" w:rsidRPr="00FC22E8" w:rsidRDefault="00FC22E8" w:rsidP="00A8355D">
            <w:pPr>
              <w:jc w:val="right"/>
              <w:rPr>
                <w:rFonts w:ascii="Verdana" w:hAnsi="Verdana" w:cs="Arial"/>
                <w:b/>
                <w:bCs/>
                <w:noProof/>
                <w:color w:val="EE0000"/>
                <w:sz w:val="18"/>
                <w:szCs w:val="18"/>
              </w:rPr>
            </w:pPr>
            <w:r w:rsidRPr="00FC22E8">
              <w:rPr>
                <w:rFonts w:ascii="Verdana" w:hAnsi="Verdana" w:cs="Arial"/>
                <w:b/>
                <w:bCs/>
                <w:color w:val="EE0000"/>
                <w:sz w:val="20"/>
                <w:szCs w:val="20"/>
              </w:rPr>
              <w:t>VALOR UNIT.</w:t>
            </w:r>
          </w:p>
        </w:tc>
        <w:tc>
          <w:tcPr>
            <w:tcW w:w="2126" w:type="dxa"/>
            <w:tcBorders>
              <w:top w:val="single" w:sz="4" w:space="0" w:color="auto"/>
              <w:left w:val="nil"/>
              <w:bottom w:val="single" w:sz="4" w:space="0" w:color="auto"/>
              <w:right w:val="single" w:sz="4" w:space="0" w:color="auto"/>
            </w:tcBorders>
            <w:noWrap/>
            <w:vAlign w:val="center"/>
          </w:tcPr>
          <w:p w14:paraId="3339689B" w14:textId="77777777" w:rsidR="00FC22E8" w:rsidRPr="00FC22E8" w:rsidRDefault="00FC22E8" w:rsidP="00A8355D">
            <w:pPr>
              <w:jc w:val="right"/>
              <w:rPr>
                <w:rFonts w:ascii="Verdana" w:hAnsi="Verdana" w:cs="Arial"/>
                <w:b/>
                <w:bCs/>
                <w:noProof/>
                <w:color w:val="EE0000"/>
                <w:sz w:val="18"/>
                <w:szCs w:val="18"/>
              </w:rPr>
            </w:pPr>
            <w:r w:rsidRPr="00FC22E8">
              <w:rPr>
                <w:rFonts w:ascii="Verdana" w:hAnsi="Verdana" w:cs="Arial"/>
                <w:b/>
                <w:bCs/>
                <w:color w:val="EE0000"/>
                <w:sz w:val="20"/>
                <w:szCs w:val="20"/>
              </w:rPr>
              <w:t>VALOR TOTAL</w:t>
            </w:r>
          </w:p>
        </w:tc>
      </w:tr>
      <w:tr w:rsidR="00FC22E8" w:rsidRPr="00FC22E8" w14:paraId="65FD86ED" w14:textId="77777777" w:rsidTr="00FC22E8">
        <w:trPr>
          <w:trHeight w:val="300"/>
        </w:trPr>
        <w:tc>
          <w:tcPr>
            <w:tcW w:w="4977" w:type="dxa"/>
            <w:tcBorders>
              <w:top w:val="single" w:sz="4" w:space="0" w:color="auto"/>
              <w:left w:val="single" w:sz="4" w:space="0" w:color="auto"/>
              <w:bottom w:val="single" w:sz="4" w:space="0" w:color="auto"/>
              <w:right w:val="single" w:sz="4" w:space="0" w:color="auto"/>
            </w:tcBorders>
            <w:noWrap/>
            <w:vAlign w:val="center"/>
          </w:tcPr>
          <w:p w14:paraId="48625BF7" w14:textId="4D71C3E4" w:rsidR="00D17450" w:rsidRPr="00FC22E8" w:rsidRDefault="00FC22E8" w:rsidP="00D17450">
            <w:pPr>
              <w:rPr>
                <w:rFonts w:ascii="Arial" w:hAnsi="Arial" w:cs="Arial"/>
                <w:b/>
                <w:bCs/>
                <w:color w:val="EE0000"/>
                <w:sz w:val="18"/>
                <w:szCs w:val="18"/>
              </w:rPr>
            </w:pPr>
            <w:r w:rsidRPr="00FC22E8">
              <w:rPr>
                <w:rFonts w:ascii="Verdana" w:hAnsi="Verdana" w:cs="Arial"/>
                <w:b/>
                <w:bCs/>
                <w:color w:val="EE0000"/>
                <w:sz w:val="18"/>
                <w:szCs w:val="18"/>
              </w:rPr>
              <w:t xml:space="preserve">NOMBRE DEL ARTÍCULO </w:t>
            </w:r>
            <w:r>
              <w:rPr>
                <w:rFonts w:ascii="Verdana" w:hAnsi="Verdana" w:cs="Arial"/>
                <w:b/>
                <w:bCs/>
                <w:color w:val="EE0000"/>
                <w:sz w:val="18"/>
                <w:szCs w:val="18"/>
              </w:rPr>
              <w:t>2</w:t>
            </w:r>
          </w:p>
        </w:tc>
        <w:tc>
          <w:tcPr>
            <w:tcW w:w="1134" w:type="dxa"/>
            <w:tcBorders>
              <w:top w:val="single" w:sz="4" w:space="0" w:color="auto"/>
              <w:left w:val="nil"/>
              <w:bottom w:val="single" w:sz="4" w:space="0" w:color="auto"/>
              <w:right w:val="single" w:sz="4" w:space="0" w:color="auto"/>
            </w:tcBorders>
            <w:noWrap/>
            <w:vAlign w:val="center"/>
          </w:tcPr>
          <w:p w14:paraId="006EECF3" w14:textId="7F75288A" w:rsidR="00D17450" w:rsidRPr="00FC22E8" w:rsidRDefault="00FC22E8" w:rsidP="00D17450">
            <w:pPr>
              <w:jc w:val="right"/>
              <w:rPr>
                <w:rFonts w:ascii="Arial" w:hAnsi="Arial" w:cs="Arial"/>
                <w:b/>
                <w:bCs/>
                <w:color w:val="EE0000"/>
                <w:sz w:val="18"/>
                <w:szCs w:val="18"/>
              </w:rPr>
            </w:pPr>
            <w:r w:rsidRPr="00FC22E8">
              <w:rPr>
                <w:rFonts w:ascii="Arial" w:hAnsi="Arial" w:cs="Arial"/>
                <w:b/>
                <w:bCs/>
                <w:color w:val="EE0000"/>
                <w:sz w:val="18"/>
                <w:szCs w:val="18"/>
              </w:rPr>
              <w:t>CANTIDAD</w:t>
            </w:r>
          </w:p>
        </w:tc>
        <w:tc>
          <w:tcPr>
            <w:tcW w:w="1701" w:type="dxa"/>
            <w:tcBorders>
              <w:top w:val="single" w:sz="4" w:space="0" w:color="auto"/>
              <w:left w:val="nil"/>
              <w:bottom w:val="single" w:sz="4" w:space="0" w:color="auto"/>
              <w:right w:val="single" w:sz="4" w:space="0" w:color="auto"/>
            </w:tcBorders>
            <w:noWrap/>
            <w:vAlign w:val="center"/>
          </w:tcPr>
          <w:p w14:paraId="3A84CE11" w14:textId="0AE48536" w:rsidR="00D17450" w:rsidRPr="00FC22E8" w:rsidRDefault="00FC22E8" w:rsidP="00D17450">
            <w:pPr>
              <w:jc w:val="right"/>
              <w:rPr>
                <w:rFonts w:ascii="Verdana" w:hAnsi="Verdana" w:cs="Arial"/>
                <w:b/>
                <w:bCs/>
                <w:noProof/>
                <w:color w:val="EE0000"/>
                <w:sz w:val="18"/>
                <w:szCs w:val="18"/>
              </w:rPr>
            </w:pPr>
            <w:r w:rsidRPr="00FC22E8">
              <w:rPr>
                <w:rFonts w:ascii="Verdana" w:hAnsi="Verdana" w:cs="Arial"/>
                <w:b/>
                <w:bCs/>
                <w:color w:val="EE0000"/>
                <w:sz w:val="20"/>
                <w:szCs w:val="20"/>
              </w:rPr>
              <w:t>VALOR UNIT.</w:t>
            </w:r>
          </w:p>
        </w:tc>
        <w:tc>
          <w:tcPr>
            <w:tcW w:w="2126" w:type="dxa"/>
            <w:tcBorders>
              <w:top w:val="single" w:sz="4" w:space="0" w:color="auto"/>
              <w:left w:val="nil"/>
              <w:bottom w:val="single" w:sz="4" w:space="0" w:color="auto"/>
              <w:right w:val="single" w:sz="4" w:space="0" w:color="auto"/>
            </w:tcBorders>
            <w:noWrap/>
            <w:vAlign w:val="center"/>
          </w:tcPr>
          <w:p w14:paraId="13E226F7" w14:textId="620FEFDA" w:rsidR="00D17450" w:rsidRPr="00FC22E8" w:rsidRDefault="00FC22E8" w:rsidP="00D17450">
            <w:pPr>
              <w:jc w:val="right"/>
              <w:rPr>
                <w:rFonts w:ascii="Verdana" w:hAnsi="Verdana" w:cs="Arial"/>
                <w:b/>
                <w:bCs/>
                <w:noProof/>
                <w:color w:val="EE0000"/>
                <w:sz w:val="18"/>
                <w:szCs w:val="18"/>
              </w:rPr>
            </w:pPr>
            <w:r w:rsidRPr="00FC22E8">
              <w:rPr>
                <w:rFonts w:ascii="Verdana" w:hAnsi="Verdana" w:cs="Arial"/>
                <w:b/>
                <w:bCs/>
                <w:color w:val="EE0000"/>
                <w:sz w:val="20"/>
                <w:szCs w:val="20"/>
              </w:rPr>
              <w:t>VALOR TOTAL</w:t>
            </w:r>
          </w:p>
        </w:tc>
      </w:tr>
    </w:tbl>
    <w:p w14:paraId="76BC724C" w14:textId="511D9EBB" w:rsidR="00C13649" w:rsidRPr="007139A4" w:rsidRDefault="00E37918" w:rsidP="00C9499F">
      <w:pPr>
        <w:autoSpaceDE w:val="0"/>
        <w:autoSpaceDN w:val="0"/>
        <w:adjustRightInd w:val="0"/>
        <w:spacing w:before="120" w:after="120"/>
        <w:jc w:val="both"/>
        <w:rPr>
          <w:rFonts w:ascii="Verdana" w:hAnsi="Verdana" w:cs="Arial Narrow"/>
          <w:sz w:val="18"/>
          <w:szCs w:val="18"/>
        </w:rPr>
      </w:pPr>
      <w:r w:rsidRPr="007139A4">
        <w:rPr>
          <w:rFonts w:ascii="Verdana" w:hAnsi="Verdana"/>
          <w:sz w:val="18"/>
          <w:szCs w:val="18"/>
        </w:rPr>
        <w:t xml:space="preserve">PARAGRAFO PRIMERO: </w:t>
      </w:r>
      <w:r w:rsidR="001E77A9" w:rsidRPr="007139A4">
        <w:rPr>
          <w:rFonts w:ascii="Verdana" w:hAnsi="Verdana"/>
          <w:sz w:val="18"/>
          <w:szCs w:val="18"/>
        </w:rPr>
        <w:t>Las unidades deberán ser entregadas según lo indicado en la respectiva Acta de Inicio, suscrito entre las partes</w:t>
      </w:r>
      <w:r w:rsidR="001E77A9" w:rsidRPr="007139A4">
        <w:rPr>
          <w:rFonts w:ascii="Verdana" w:hAnsi="Verdana" w:cs="Arial Narrow,Bold"/>
          <w:b/>
          <w:bCs/>
          <w:sz w:val="18"/>
          <w:szCs w:val="18"/>
        </w:rPr>
        <w:t>.</w:t>
      </w:r>
      <w:r w:rsidR="00282F04" w:rsidRPr="007139A4">
        <w:rPr>
          <w:rFonts w:ascii="Verdana" w:hAnsi="Verdana" w:cs="Arial Narrow,Bold"/>
          <w:b/>
          <w:bCs/>
          <w:sz w:val="18"/>
          <w:szCs w:val="18"/>
        </w:rPr>
        <w:t xml:space="preserve"> </w:t>
      </w:r>
      <w:r w:rsidR="0013203A" w:rsidRPr="0013203A">
        <w:rPr>
          <w:rFonts w:ascii="Verdana" w:hAnsi="Verdana" w:cs="Arial Narrow"/>
          <w:b/>
          <w:bCs/>
          <w:sz w:val="18"/>
          <w:szCs w:val="18"/>
        </w:rPr>
        <w:t>CLAUSULA</w:t>
      </w:r>
      <w:r w:rsidR="0013203A" w:rsidRPr="007139A4">
        <w:rPr>
          <w:rFonts w:ascii="Verdana" w:hAnsi="Verdana"/>
          <w:b/>
          <w:sz w:val="18"/>
          <w:szCs w:val="18"/>
        </w:rPr>
        <w:t xml:space="preserve"> </w:t>
      </w:r>
      <w:r w:rsidRPr="007139A4">
        <w:rPr>
          <w:rFonts w:ascii="Verdana" w:hAnsi="Verdana"/>
          <w:b/>
          <w:sz w:val="18"/>
          <w:szCs w:val="18"/>
        </w:rPr>
        <w:t>SEGUNDA: VALOR Y FORMA DE PAGO</w:t>
      </w:r>
      <w:r w:rsidRPr="007139A4">
        <w:rPr>
          <w:rFonts w:ascii="Verdana" w:hAnsi="Verdana"/>
          <w:sz w:val="18"/>
          <w:szCs w:val="18"/>
        </w:rPr>
        <w:t>: el valor total de</w:t>
      </w:r>
      <w:r w:rsidR="00282F04" w:rsidRPr="007139A4">
        <w:rPr>
          <w:rFonts w:ascii="Verdana" w:hAnsi="Verdana"/>
          <w:sz w:val="18"/>
          <w:szCs w:val="18"/>
        </w:rPr>
        <w:t xml:space="preserve"> </w:t>
      </w:r>
      <w:r w:rsidRPr="007139A4">
        <w:rPr>
          <w:rFonts w:ascii="Verdana" w:hAnsi="Verdana"/>
          <w:sz w:val="18"/>
          <w:szCs w:val="18"/>
        </w:rPr>
        <w:t>l</w:t>
      </w:r>
      <w:r w:rsidR="00282F04" w:rsidRPr="007139A4">
        <w:rPr>
          <w:rFonts w:ascii="Verdana" w:hAnsi="Verdana"/>
          <w:sz w:val="18"/>
          <w:szCs w:val="18"/>
        </w:rPr>
        <w:t xml:space="preserve">a presente </w:t>
      </w:r>
      <w:r w:rsidR="00655589" w:rsidRPr="00655589">
        <w:rPr>
          <w:rFonts w:ascii="Verdana" w:hAnsi="Verdana"/>
          <w:b/>
          <w:bCs/>
          <w:color w:val="EE0000"/>
          <w:sz w:val="18"/>
          <w:szCs w:val="18"/>
        </w:rPr>
        <w:t>TIPO DE CONTRATO</w:t>
      </w:r>
      <w:r w:rsidR="007139A4" w:rsidRPr="00655589">
        <w:rPr>
          <w:rFonts w:ascii="Verdana" w:hAnsi="Verdana"/>
          <w:color w:val="EE0000"/>
          <w:sz w:val="18"/>
          <w:szCs w:val="18"/>
        </w:rPr>
        <w:t xml:space="preserve"> </w:t>
      </w:r>
      <w:r w:rsidR="00BB17AA">
        <w:rPr>
          <w:rFonts w:ascii="Verdana" w:hAnsi="Verdana"/>
          <w:sz w:val="20"/>
          <w:szCs w:val="20"/>
        </w:rPr>
        <w:t xml:space="preserve">es de: </w:t>
      </w:r>
      <w:r w:rsidR="00F46B6B" w:rsidRPr="00F46B6B">
        <w:rPr>
          <w:rFonts w:ascii="Verdana" w:hAnsi="Verdana" w:cs="Arial"/>
          <w:b/>
          <w:noProof/>
          <w:color w:val="EE0000"/>
          <w:sz w:val="18"/>
          <w:szCs w:val="18"/>
        </w:rPr>
        <w:t>VALOR DEL CONTRATO EN LETRAS</w:t>
      </w:r>
      <w:r w:rsidR="00BB17AA" w:rsidRPr="00F46B6B">
        <w:rPr>
          <w:rFonts w:ascii="Verdana" w:hAnsi="Verdana" w:cs="Arial"/>
          <w:b/>
          <w:noProof/>
          <w:color w:val="EE0000"/>
          <w:sz w:val="18"/>
          <w:szCs w:val="18"/>
        </w:rPr>
        <w:t xml:space="preserve"> </w:t>
      </w:r>
      <w:r w:rsidR="00BB17AA" w:rsidRPr="001F38C4">
        <w:rPr>
          <w:rFonts w:ascii="Verdana" w:hAnsi="Verdana"/>
          <w:b/>
          <w:sz w:val="20"/>
          <w:szCs w:val="20"/>
        </w:rPr>
        <w:t>(</w:t>
      </w:r>
      <w:r>
        <w:rPr>
          <w:rFonts w:ascii="Verdana" w:hAnsi="Verdana" w:cs="Arial"/>
          <w:b/>
          <w:noProof/>
          <w:sz w:val="18"/>
          <w:szCs w:val="18"/>
        </w:rPr>
        <w:t xml:space="preserve">$ </w:t>
      </w:r>
      <w:r w:rsidR="00F46B6B" w:rsidRPr="00F46B6B">
        <w:rPr>
          <w:rFonts w:ascii="Verdana" w:hAnsi="Verdana" w:cs="Arial"/>
          <w:b/>
          <w:noProof/>
          <w:color w:val="EE0000"/>
          <w:sz w:val="18"/>
          <w:szCs w:val="18"/>
        </w:rPr>
        <w:t>VALOR DEL CONTRATO EN NÚMEROS</w:t>
      </w:r>
      <w:r w:rsidR="00BB17AA" w:rsidRPr="001F38C4">
        <w:rPr>
          <w:rFonts w:ascii="Verdana" w:hAnsi="Verdana" w:cs="Arial"/>
          <w:b/>
          <w:noProof/>
          <w:sz w:val="18"/>
          <w:szCs w:val="18"/>
        </w:rPr>
        <w:t>)</w:t>
      </w:r>
      <w:r w:rsidR="00BB17AA">
        <w:rPr>
          <w:rFonts w:ascii="Verdana" w:hAnsi="Verdana"/>
          <w:b/>
          <w:sz w:val="20"/>
          <w:szCs w:val="20"/>
        </w:rPr>
        <w:t>,</w:t>
      </w:r>
      <w:r w:rsidR="002F1431" w:rsidRPr="007139A4">
        <w:rPr>
          <w:rFonts w:ascii="Verdana" w:hAnsi="Verdana"/>
          <w:b/>
          <w:sz w:val="18"/>
          <w:szCs w:val="18"/>
        </w:rPr>
        <w:t xml:space="preserve"> </w:t>
      </w:r>
      <w:r w:rsidR="007139A4" w:rsidRPr="007139A4">
        <w:rPr>
          <w:rFonts w:ascii="Verdana" w:hAnsi="Verdana"/>
          <w:sz w:val="18"/>
          <w:szCs w:val="18"/>
        </w:rPr>
        <w:t>Que</w:t>
      </w:r>
      <w:r w:rsidR="007139A4" w:rsidRPr="007139A4">
        <w:rPr>
          <w:rFonts w:ascii="Verdana" w:hAnsi="Verdana"/>
          <w:b/>
          <w:sz w:val="18"/>
          <w:szCs w:val="18"/>
        </w:rPr>
        <w:t xml:space="preserve"> </w:t>
      </w:r>
      <w:r w:rsidR="002F1431" w:rsidRPr="007139A4">
        <w:rPr>
          <w:rFonts w:ascii="Verdana" w:hAnsi="Verdana"/>
          <w:sz w:val="18"/>
          <w:szCs w:val="18"/>
        </w:rPr>
        <w:t xml:space="preserve">la </w:t>
      </w:r>
      <w:r w:rsidR="000370E1" w:rsidRPr="007139A4">
        <w:rPr>
          <w:rFonts w:ascii="Verdana" w:hAnsi="Verdana" w:cs="Arial Narrow,Bold"/>
          <w:b/>
          <w:bCs/>
          <w:sz w:val="18"/>
          <w:szCs w:val="18"/>
        </w:rPr>
        <w:t>“</w:t>
      </w:r>
      <w:r>
        <w:rPr>
          <w:rFonts w:ascii="Verdana" w:hAnsi="Verdana" w:cs="Arial"/>
          <w:b/>
          <w:noProof/>
          <w:sz w:val="18"/>
          <w:szCs w:val="18"/>
        </w:rPr>
        <w:t>INSTITUCIÓN EDUCATIVA NUESTRA SEÑORA DE LA CANDELARIA</w:t>
      </w:r>
      <w:r w:rsidR="00282F04" w:rsidRPr="007139A4">
        <w:rPr>
          <w:rFonts w:ascii="Verdana" w:hAnsi="Verdana" w:cs="Arial Narrow,Bold"/>
          <w:b/>
          <w:bCs/>
          <w:sz w:val="18"/>
          <w:szCs w:val="18"/>
        </w:rPr>
        <w:t>,</w:t>
      </w:r>
      <w:r w:rsidR="007139A4" w:rsidRPr="007139A4">
        <w:rPr>
          <w:rFonts w:ascii="Verdana" w:hAnsi="Verdana" w:cs="Arial Narrow,Bold"/>
          <w:b/>
          <w:bCs/>
          <w:sz w:val="18"/>
          <w:szCs w:val="18"/>
        </w:rPr>
        <w:t xml:space="preserve"> </w:t>
      </w:r>
      <w:r w:rsidR="001E77A9" w:rsidRPr="007139A4">
        <w:rPr>
          <w:rFonts w:ascii="Verdana" w:hAnsi="Verdana" w:cs="Arial Narrow,Bold"/>
          <w:bCs/>
          <w:sz w:val="18"/>
          <w:szCs w:val="18"/>
        </w:rPr>
        <w:t>pagara</w:t>
      </w:r>
      <w:r w:rsidR="001E77A9" w:rsidRPr="007139A4">
        <w:rPr>
          <w:rFonts w:ascii="Verdana" w:hAnsi="Verdana"/>
          <w:sz w:val="18"/>
          <w:szCs w:val="18"/>
        </w:rPr>
        <w:t xml:space="preserve"> dicho valor una vez haya recibido la totalidad de los suministro</w:t>
      </w:r>
      <w:r w:rsidR="006439F5">
        <w:rPr>
          <w:rFonts w:ascii="Verdana" w:hAnsi="Verdana"/>
          <w:sz w:val="18"/>
          <w:szCs w:val="18"/>
        </w:rPr>
        <w:t>s</w:t>
      </w:r>
      <w:r w:rsidR="001E77A9" w:rsidRPr="007139A4">
        <w:rPr>
          <w:rFonts w:ascii="Verdana" w:hAnsi="Verdana"/>
          <w:sz w:val="18"/>
          <w:szCs w:val="18"/>
        </w:rPr>
        <w:t xml:space="preserve"> según lo indicado en la respectiva Acta de Inicio</w:t>
      </w:r>
      <w:r w:rsidR="001E77A9" w:rsidRPr="007139A4">
        <w:rPr>
          <w:rFonts w:ascii="Verdana" w:hAnsi="Verdana" w:cs="Arial Narrow,Bold"/>
          <w:b/>
          <w:bCs/>
          <w:sz w:val="18"/>
          <w:szCs w:val="18"/>
        </w:rPr>
        <w:t>,</w:t>
      </w:r>
      <w:r w:rsidR="00282F04" w:rsidRPr="007139A4">
        <w:rPr>
          <w:rFonts w:ascii="Verdana" w:hAnsi="Verdana" w:cs="Arial Narrow,Bold"/>
          <w:b/>
          <w:bCs/>
          <w:sz w:val="18"/>
          <w:szCs w:val="18"/>
        </w:rPr>
        <w:t xml:space="preserve"> </w:t>
      </w:r>
      <w:r w:rsidRPr="007139A4">
        <w:rPr>
          <w:rFonts w:ascii="Verdana" w:hAnsi="Verdana"/>
          <w:sz w:val="18"/>
          <w:szCs w:val="18"/>
        </w:rPr>
        <w:t xml:space="preserve">con la presentación de la factura o cuenta de cobro por parte del </w:t>
      </w:r>
      <w:r w:rsidR="007F1C48" w:rsidRPr="007139A4">
        <w:rPr>
          <w:rFonts w:ascii="Verdana" w:hAnsi="Verdana"/>
          <w:b/>
          <w:sz w:val="18"/>
          <w:szCs w:val="18"/>
        </w:rPr>
        <w:t>CONTRATISTA</w:t>
      </w:r>
      <w:r w:rsidRPr="007139A4">
        <w:rPr>
          <w:rFonts w:ascii="Verdana" w:hAnsi="Verdana"/>
          <w:sz w:val="18"/>
          <w:szCs w:val="18"/>
        </w:rPr>
        <w:t xml:space="preserve">; previo certificado de recibido a entera satisfacción firmada por el Supervisor del Contrato. Dicha factura deberá contener la descripción de la cantidad y valor de los bienes entregados a la </w:t>
      </w:r>
      <w:r>
        <w:rPr>
          <w:rFonts w:ascii="Verdana" w:hAnsi="Verdana" w:cs="Arial"/>
          <w:b/>
          <w:noProof/>
          <w:sz w:val="18"/>
          <w:szCs w:val="18"/>
        </w:rPr>
        <w:t>INSTITUCIÓN EDUCATIVA NUESTRA SEÑORA DE LA CANDELARIA</w:t>
      </w:r>
      <w:r w:rsidRPr="007139A4">
        <w:rPr>
          <w:rFonts w:ascii="Verdana" w:hAnsi="Verdana"/>
          <w:sz w:val="18"/>
          <w:szCs w:val="18"/>
        </w:rPr>
        <w:t xml:space="preserve">. </w:t>
      </w:r>
      <w:r w:rsidR="0013203A" w:rsidRPr="0013203A">
        <w:rPr>
          <w:rFonts w:ascii="Verdana" w:hAnsi="Verdana" w:cs="Arial Narrow"/>
          <w:b/>
          <w:bCs/>
          <w:sz w:val="18"/>
          <w:szCs w:val="18"/>
        </w:rPr>
        <w:t>CLAUSULA</w:t>
      </w:r>
      <w:r w:rsidR="0013203A" w:rsidRPr="007139A4">
        <w:rPr>
          <w:rFonts w:ascii="Verdana" w:hAnsi="Verdana"/>
          <w:b/>
          <w:sz w:val="18"/>
          <w:szCs w:val="18"/>
        </w:rPr>
        <w:t xml:space="preserve"> </w:t>
      </w:r>
      <w:r w:rsidRPr="007139A4">
        <w:rPr>
          <w:rFonts w:ascii="Verdana" w:hAnsi="Verdana"/>
          <w:b/>
          <w:sz w:val="18"/>
          <w:szCs w:val="18"/>
        </w:rPr>
        <w:t xml:space="preserve">TERCERA: OBLIGACIONES DEL </w:t>
      </w:r>
      <w:r w:rsidR="007F1C48" w:rsidRPr="007139A4">
        <w:rPr>
          <w:rFonts w:ascii="Verdana" w:hAnsi="Verdana"/>
          <w:b/>
          <w:sz w:val="18"/>
          <w:szCs w:val="18"/>
        </w:rPr>
        <w:t>CONTRATISTA</w:t>
      </w:r>
      <w:r w:rsidRPr="007139A4">
        <w:rPr>
          <w:rFonts w:ascii="Verdana" w:hAnsi="Verdana"/>
          <w:sz w:val="18"/>
          <w:szCs w:val="18"/>
        </w:rPr>
        <w:t xml:space="preserve">. Son obligaciones del </w:t>
      </w:r>
      <w:r w:rsidR="007F1C48" w:rsidRPr="007139A4">
        <w:rPr>
          <w:rFonts w:ascii="Verdana" w:hAnsi="Verdana"/>
          <w:b/>
          <w:sz w:val="18"/>
          <w:szCs w:val="18"/>
        </w:rPr>
        <w:t>CONTRATISTA</w:t>
      </w:r>
      <w:r w:rsidRPr="007139A4">
        <w:rPr>
          <w:rFonts w:ascii="Verdana" w:hAnsi="Verdana"/>
          <w:sz w:val="18"/>
          <w:szCs w:val="18"/>
        </w:rPr>
        <w:t xml:space="preserve">: 1) cumplir con el objeto del contrato con calidad, oportunidad y tiempo debidos, de acuerdo a la propuesta presentada y aprobada. 2) entregar a la </w:t>
      </w:r>
      <w:r>
        <w:rPr>
          <w:rFonts w:ascii="Verdana" w:hAnsi="Verdana" w:cs="Arial"/>
          <w:b/>
          <w:noProof/>
          <w:sz w:val="18"/>
          <w:szCs w:val="18"/>
        </w:rPr>
        <w:t>INSTITUCIÓN EDUCATIVA NUESTRA SEÑORA DE LA CANDELARIA</w:t>
      </w:r>
      <w:r w:rsidR="00E95FE0" w:rsidRPr="007139A4">
        <w:rPr>
          <w:rFonts w:ascii="Verdana" w:hAnsi="Verdana"/>
          <w:b/>
          <w:sz w:val="18"/>
          <w:szCs w:val="18"/>
        </w:rPr>
        <w:t xml:space="preserve"> </w:t>
      </w:r>
      <w:r w:rsidRPr="007139A4">
        <w:rPr>
          <w:rFonts w:ascii="Verdana" w:hAnsi="Verdana"/>
          <w:sz w:val="18"/>
          <w:szCs w:val="18"/>
        </w:rPr>
        <w:t xml:space="preserve"> o a quien este designe, los elementos objeto de este contrato. 3) contratar por su propia cuenta a los empleados que requiera, cancelar oportunamente sus salarios y prestaciones sociales y afiliarlos </w:t>
      </w:r>
      <w:r w:rsidRPr="007139A4">
        <w:rPr>
          <w:rFonts w:ascii="Verdana" w:hAnsi="Verdana"/>
          <w:sz w:val="18"/>
          <w:szCs w:val="18"/>
        </w:rPr>
        <w:lastRenderedPageBreak/>
        <w:t xml:space="preserve">a la seguridad social, según los términos de la Ley 100 de 1993 y las demás normas pertinentes dentro de la legislación colombiana; demostrando así que no hay ninguna relación laboral, ni jurídica de cualquier naturaleza entre los empleados del </w:t>
      </w:r>
      <w:r w:rsidR="007F1C48" w:rsidRPr="007139A4">
        <w:rPr>
          <w:rFonts w:ascii="Verdana" w:hAnsi="Verdana"/>
          <w:b/>
          <w:sz w:val="18"/>
          <w:szCs w:val="18"/>
        </w:rPr>
        <w:t>CONTRATISTA</w:t>
      </w:r>
      <w:r w:rsidRPr="007139A4">
        <w:rPr>
          <w:rFonts w:ascii="Verdana" w:hAnsi="Verdana"/>
          <w:sz w:val="18"/>
          <w:szCs w:val="18"/>
        </w:rPr>
        <w:t xml:space="preserve"> y </w:t>
      </w:r>
      <w:r>
        <w:rPr>
          <w:rFonts w:ascii="Verdana" w:hAnsi="Verdana" w:cs="Arial"/>
          <w:b/>
          <w:noProof/>
          <w:sz w:val="18"/>
          <w:szCs w:val="18"/>
        </w:rPr>
        <w:t>INSTITUCIÓN EDUCATIVA NUESTRA SEÑORA DE LA CANDELARIA</w:t>
      </w:r>
      <w:r w:rsidRPr="007139A4">
        <w:rPr>
          <w:rFonts w:ascii="Verdana" w:hAnsi="Verdana"/>
          <w:sz w:val="18"/>
          <w:szCs w:val="18"/>
        </w:rPr>
        <w:t xml:space="preserve">. </w:t>
      </w:r>
      <w:r w:rsidR="0013203A" w:rsidRPr="0013203A">
        <w:rPr>
          <w:rFonts w:ascii="Verdana" w:hAnsi="Verdana" w:cs="Arial Narrow"/>
          <w:b/>
          <w:bCs/>
          <w:sz w:val="18"/>
          <w:szCs w:val="18"/>
        </w:rPr>
        <w:t>CLAUSULA</w:t>
      </w:r>
      <w:r w:rsidR="0013203A" w:rsidRPr="007139A4">
        <w:rPr>
          <w:rFonts w:ascii="Verdana" w:hAnsi="Verdana"/>
          <w:b/>
          <w:sz w:val="18"/>
          <w:szCs w:val="18"/>
        </w:rPr>
        <w:t xml:space="preserve"> </w:t>
      </w:r>
      <w:r w:rsidRPr="007139A4">
        <w:rPr>
          <w:rFonts w:ascii="Verdana" w:hAnsi="Verdana"/>
          <w:b/>
          <w:sz w:val="18"/>
          <w:szCs w:val="18"/>
        </w:rPr>
        <w:t>CUARTA: OBLIGACIONES DE LA</w:t>
      </w:r>
      <w:r w:rsidRPr="007139A4">
        <w:rPr>
          <w:rFonts w:ascii="Verdana" w:hAnsi="Verdana"/>
          <w:sz w:val="18"/>
          <w:szCs w:val="18"/>
        </w:rPr>
        <w:t xml:space="preserve"> </w:t>
      </w:r>
      <w:r>
        <w:rPr>
          <w:rFonts w:ascii="Verdana" w:hAnsi="Verdana" w:cs="Arial"/>
          <w:b/>
          <w:noProof/>
          <w:sz w:val="18"/>
          <w:szCs w:val="18"/>
        </w:rPr>
        <w:t>INSTITUCIÓN EDUCATIVA NUESTRA SEÑORA DE LA CANDELARIA</w:t>
      </w:r>
      <w:r w:rsidRPr="007139A4">
        <w:rPr>
          <w:rFonts w:ascii="Verdana" w:hAnsi="Verdana"/>
          <w:sz w:val="18"/>
          <w:szCs w:val="18"/>
        </w:rPr>
        <w:t xml:space="preserve">: 1) suministrar al </w:t>
      </w:r>
      <w:r w:rsidR="007F1C48" w:rsidRPr="007139A4">
        <w:rPr>
          <w:rFonts w:ascii="Verdana" w:hAnsi="Verdana"/>
          <w:b/>
          <w:sz w:val="18"/>
          <w:szCs w:val="18"/>
        </w:rPr>
        <w:t>CONTRATISTA</w:t>
      </w:r>
      <w:r w:rsidRPr="007139A4">
        <w:rPr>
          <w:rFonts w:ascii="Verdana" w:hAnsi="Verdana"/>
          <w:sz w:val="18"/>
          <w:szCs w:val="18"/>
        </w:rPr>
        <w:t xml:space="preserve"> la información que requiera para el cumplimiento del objeto contractual. 2) pagar el valor del contrato en la oportunidad y tiempo acordado. </w:t>
      </w:r>
      <w:r w:rsidR="0013203A" w:rsidRPr="0013203A">
        <w:rPr>
          <w:rFonts w:ascii="Verdana" w:hAnsi="Verdana" w:cs="Arial Narrow"/>
          <w:b/>
          <w:bCs/>
          <w:sz w:val="18"/>
          <w:szCs w:val="18"/>
        </w:rPr>
        <w:t>CLAUSULA</w:t>
      </w:r>
      <w:r w:rsidR="0013203A" w:rsidRPr="007139A4">
        <w:rPr>
          <w:rFonts w:ascii="Verdana" w:hAnsi="Verdana"/>
          <w:b/>
          <w:sz w:val="18"/>
          <w:szCs w:val="18"/>
        </w:rPr>
        <w:t xml:space="preserve"> </w:t>
      </w:r>
      <w:r w:rsidRPr="007139A4">
        <w:rPr>
          <w:rFonts w:ascii="Verdana" w:hAnsi="Verdana"/>
          <w:b/>
          <w:sz w:val="18"/>
          <w:szCs w:val="18"/>
        </w:rPr>
        <w:t>QUINTA: PLAZO</w:t>
      </w:r>
      <w:r w:rsidRPr="007139A4">
        <w:rPr>
          <w:rFonts w:ascii="Verdana" w:hAnsi="Verdana"/>
          <w:sz w:val="18"/>
          <w:szCs w:val="18"/>
        </w:rPr>
        <w:t xml:space="preserve">: </w:t>
      </w:r>
      <w:r w:rsidR="00A72481" w:rsidRPr="000E2136">
        <w:rPr>
          <w:rFonts w:ascii="Verdana" w:hAnsi="Verdana"/>
          <w:sz w:val="18"/>
          <w:szCs w:val="18"/>
        </w:rPr>
        <w:t>El presente contrato tendrá</w:t>
      </w:r>
      <w:r w:rsidR="00A72481">
        <w:rPr>
          <w:rFonts w:ascii="Verdana" w:hAnsi="Verdana"/>
          <w:sz w:val="18"/>
          <w:szCs w:val="18"/>
        </w:rPr>
        <w:t xml:space="preserve"> una vigencia hasta </w:t>
      </w:r>
      <w:r w:rsidR="00F46B6B" w:rsidRPr="00F46B6B">
        <w:rPr>
          <w:rFonts w:ascii="Verdana" w:hAnsi="Verdana"/>
          <w:b/>
          <w:color w:val="EE0000"/>
          <w:sz w:val="18"/>
          <w:szCs w:val="18"/>
        </w:rPr>
        <w:t xml:space="preserve">FECHA MÁXIMA DE TERMINACIÓN DEL </w:t>
      </w:r>
      <w:proofErr w:type="gramStart"/>
      <w:r w:rsidR="00F46B6B" w:rsidRPr="00F46B6B">
        <w:rPr>
          <w:rFonts w:ascii="Verdana" w:hAnsi="Verdana"/>
          <w:b/>
          <w:color w:val="EE0000"/>
          <w:sz w:val="18"/>
          <w:szCs w:val="18"/>
        </w:rPr>
        <w:t>CONTRATO</w:t>
      </w:r>
      <w:r w:rsidR="00A72481">
        <w:rPr>
          <w:rFonts w:ascii="Verdana" w:hAnsi="Verdana"/>
          <w:sz w:val="18"/>
          <w:szCs w:val="18"/>
        </w:rPr>
        <w:t xml:space="preserve"> </w:t>
      </w:r>
      <w:r w:rsidR="00A72481" w:rsidRPr="000E2136">
        <w:rPr>
          <w:rFonts w:ascii="Verdana" w:hAnsi="Verdana"/>
          <w:sz w:val="18"/>
          <w:szCs w:val="18"/>
        </w:rPr>
        <w:t xml:space="preserve"> a</w:t>
      </w:r>
      <w:proofErr w:type="gramEnd"/>
      <w:r w:rsidR="00A72481" w:rsidRPr="000E2136">
        <w:rPr>
          <w:rFonts w:ascii="Verdana" w:hAnsi="Verdana"/>
          <w:sz w:val="18"/>
          <w:szCs w:val="18"/>
        </w:rPr>
        <w:t xml:space="preserve"> partir de la suscripción entre las partes</w:t>
      </w:r>
      <w:r w:rsidRPr="007139A4">
        <w:rPr>
          <w:rFonts w:ascii="Verdana" w:hAnsi="Verdana"/>
          <w:sz w:val="18"/>
          <w:szCs w:val="18"/>
        </w:rPr>
        <w:t xml:space="preserve">. </w:t>
      </w:r>
      <w:r w:rsidR="0013203A" w:rsidRPr="0013203A">
        <w:rPr>
          <w:rFonts w:ascii="Verdana" w:hAnsi="Verdana" w:cs="Arial Narrow"/>
          <w:b/>
          <w:bCs/>
          <w:sz w:val="18"/>
          <w:szCs w:val="18"/>
        </w:rPr>
        <w:t>CLAUSULA</w:t>
      </w:r>
      <w:r w:rsidR="0013203A" w:rsidRPr="007139A4">
        <w:rPr>
          <w:rFonts w:ascii="Verdana" w:hAnsi="Verdana"/>
          <w:b/>
          <w:sz w:val="18"/>
          <w:szCs w:val="18"/>
        </w:rPr>
        <w:t xml:space="preserve"> </w:t>
      </w:r>
      <w:r w:rsidRPr="007139A4">
        <w:rPr>
          <w:rFonts w:ascii="Verdana" w:hAnsi="Verdana"/>
          <w:b/>
          <w:sz w:val="18"/>
          <w:szCs w:val="18"/>
        </w:rPr>
        <w:t xml:space="preserve">SEXTA. GASTOS DE LEGALIZACION: los gastos que demanden la legalización del presente contrato corren por cuenta del </w:t>
      </w:r>
      <w:r w:rsidR="007F1C48" w:rsidRPr="007139A4">
        <w:rPr>
          <w:rFonts w:ascii="Verdana" w:hAnsi="Verdana"/>
          <w:b/>
          <w:sz w:val="18"/>
          <w:szCs w:val="18"/>
        </w:rPr>
        <w:t>CONTRATISTA</w:t>
      </w:r>
      <w:r w:rsidRPr="007139A4">
        <w:rPr>
          <w:rFonts w:ascii="Verdana" w:hAnsi="Verdana"/>
          <w:b/>
          <w:sz w:val="18"/>
          <w:szCs w:val="18"/>
        </w:rPr>
        <w:t xml:space="preserve">. </w:t>
      </w:r>
      <w:r w:rsidR="0013203A" w:rsidRPr="0013203A">
        <w:rPr>
          <w:rFonts w:ascii="Verdana" w:hAnsi="Verdana" w:cs="Arial Narrow"/>
          <w:b/>
          <w:bCs/>
          <w:sz w:val="18"/>
          <w:szCs w:val="18"/>
        </w:rPr>
        <w:t>CLAUSULA</w:t>
      </w:r>
      <w:r w:rsidR="0013203A" w:rsidRPr="007139A4">
        <w:rPr>
          <w:rFonts w:ascii="Verdana" w:hAnsi="Verdana"/>
          <w:b/>
          <w:sz w:val="18"/>
          <w:szCs w:val="18"/>
        </w:rPr>
        <w:t xml:space="preserve"> </w:t>
      </w:r>
      <w:r w:rsidRPr="007139A4">
        <w:rPr>
          <w:rFonts w:ascii="Verdana" w:hAnsi="Verdana"/>
          <w:b/>
          <w:sz w:val="18"/>
          <w:szCs w:val="18"/>
        </w:rPr>
        <w:t>SEPTIMA</w:t>
      </w:r>
      <w:r w:rsidRPr="007139A4">
        <w:rPr>
          <w:rFonts w:ascii="Verdana" w:hAnsi="Verdana"/>
          <w:sz w:val="18"/>
          <w:szCs w:val="18"/>
        </w:rPr>
        <w:t xml:space="preserve">: </w:t>
      </w:r>
      <w:r w:rsidR="002F6E1B" w:rsidRPr="007139A4">
        <w:rPr>
          <w:rFonts w:ascii="Verdana" w:hAnsi="Verdana" w:cs="Arial Narrow,Bold"/>
          <w:b/>
          <w:bCs/>
          <w:sz w:val="18"/>
          <w:szCs w:val="18"/>
        </w:rPr>
        <w:t xml:space="preserve">IMPUTACIÓN PRESUPUESTAL. </w:t>
      </w:r>
      <w:r w:rsidR="002F6E1B" w:rsidRPr="007139A4">
        <w:rPr>
          <w:rFonts w:ascii="Verdana" w:hAnsi="Verdana" w:cs="Arial Narrow"/>
          <w:sz w:val="18"/>
          <w:szCs w:val="18"/>
        </w:rPr>
        <w:t xml:space="preserve">El </w:t>
      </w:r>
      <w:r w:rsidR="000E4F2C" w:rsidRPr="007139A4">
        <w:rPr>
          <w:rFonts w:ascii="Verdana" w:hAnsi="Verdana" w:cs="Arial Narrow"/>
          <w:b/>
          <w:sz w:val="18"/>
          <w:szCs w:val="18"/>
        </w:rPr>
        <w:t>CONTRATANTE</w:t>
      </w:r>
      <w:r w:rsidR="002F6E1B" w:rsidRPr="007139A4">
        <w:rPr>
          <w:rFonts w:ascii="Verdana" w:hAnsi="Verdana" w:cs="Arial Narrow"/>
          <w:sz w:val="18"/>
          <w:szCs w:val="18"/>
        </w:rPr>
        <w:t xml:space="preserve"> cancelará la obligación estipulada en la cláusula segunda del presente contrato con cargo al presupuesto de la vigencia fiscal </w:t>
      </w:r>
      <w:r>
        <w:rPr>
          <w:rFonts w:ascii="Verdana" w:hAnsi="Verdana" w:cs="Arial Narrow"/>
          <w:sz w:val="18"/>
          <w:szCs w:val="18"/>
        </w:rPr>
        <w:t>2025</w:t>
      </w:r>
      <w:r w:rsidR="002F6E1B" w:rsidRPr="007139A4">
        <w:rPr>
          <w:rFonts w:ascii="Verdana" w:hAnsi="Verdana" w:cs="Arial Narrow"/>
          <w:sz w:val="18"/>
          <w:szCs w:val="18"/>
        </w:rPr>
        <w:t xml:space="preserve">, Según </w:t>
      </w:r>
      <w:r w:rsidR="00114438" w:rsidRPr="007139A4">
        <w:rPr>
          <w:rFonts w:ascii="Verdana" w:hAnsi="Verdana" w:cs="Arial Narrow"/>
          <w:sz w:val="18"/>
          <w:szCs w:val="18"/>
        </w:rPr>
        <w:t xml:space="preserve">las siguientes </w:t>
      </w:r>
      <w:r w:rsidR="002F6E1B" w:rsidRPr="007139A4">
        <w:rPr>
          <w:rFonts w:ascii="Verdana" w:hAnsi="Verdana" w:cs="Arial Narrow"/>
          <w:sz w:val="18"/>
          <w:szCs w:val="18"/>
        </w:rPr>
        <w:t>Disponibilidad</w:t>
      </w:r>
      <w:r w:rsidR="00114438" w:rsidRPr="007139A4">
        <w:rPr>
          <w:rFonts w:ascii="Verdana" w:hAnsi="Verdana" w:cs="Arial Narrow"/>
          <w:sz w:val="18"/>
          <w:szCs w:val="18"/>
        </w:rPr>
        <w:t>es</w:t>
      </w:r>
      <w:r w:rsidR="002F6E1B" w:rsidRPr="007139A4">
        <w:rPr>
          <w:rFonts w:ascii="Verdana" w:hAnsi="Verdana" w:cs="Arial Narrow"/>
          <w:sz w:val="18"/>
          <w:szCs w:val="18"/>
        </w:rPr>
        <w:t xml:space="preserve"> Presupuestal</w:t>
      </w:r>
      <w:r w:rsidR="00114438" w:rsidRPr="007139A4">
        <w:rPr>
          <w:rFonts w:ascii="Verdana" w:hAnsi="Verdana" w:cs="Arial Narrow"/>
          <w:sz w:val="18"/>
          <w:szCs w:val="18"/>
        </w:rPr>
        <w:t>es:</w:t>
      </w:r>
    </w:p>
    <w:tbl>
      <w:tblPr>
        <w:tblStyle w:val="Tablaconcuadrcula"/>
        <w:tblW w:w="9923" w:type="dxa"/>
        <w:tblInd w:w="108" w:type="dxa"/>
        <w:tblLayout w:type="fixed"/>
        <w:tblLook w:val="04A0" w:firstRow="1" w:lastRow="0" w:firstColumn="1" w:lastColumn="0" w:noHBand="0" w:noVBand="1"/>
      </w:tblPr>
      <w:tblGrid>
        <w:gridCol w:w="1134"/>
        <w:gridCol w:w="2694"/>
        <w:gridCol w:w="1559"/>
        <w:gridCol w:w="2693"/>
        <w:gridCol w:w="1843"/>
      </w:tblGrid>
      <w:tr w:rsidR="00C13649" w:rsidRPr="007139A4" w14:paraId="1294B903" w14:textId="77777777" w:rsidTr="005C737F">
        <w:trPr>
          <w:trHeight w:val="373"/>
        </w:trPr>
        <w:tc>
          <w:tcPr>
            <w:tcW w:w="1134" w:type="dxa"/>
            <w:vAlign w:val="center"/>
          </w:tcPr>
          <w:p w14:paraId="3679BB75" w14:textId="77777777" w:rsidR="00C13649" w:rsidRPr="007139A4" w:rsidRDefault="00C13649" w:rsidP="00157305">
            <w:pPr>
              <w:autoSpaceDE w:val="0"/>
              <w:autoSpaceDN w:val="0"/>
              <w:adjustRightInd w:val="0"/>
              <w:jc w:val="center"/>
              <w:rPr>
                <w:rFonts w:ascii="Arial" w:hAnsi="Arial" w:cs="Arial"/>
                <w:b/>
                <w:sz w:val="18"/>
                <w:szCs w:val="18"/>
              </w:rPr>
            </w:pPr>
            <w:r w:rsidRPr="007139A4">
              <w:rPr>
                <w:rFonts w:ascii="Arial" w:hAnsi="Arial" w:cs="Arial"/>
                <w:b/>
                <w:sz w:val="18"/>
                <w:szCs w:val="18"/>
              </w:rPr>
              <w:t>NO.</w:t>
            </w:r>
          </w:p>
        </w:tc>
        <w:tc>
          <w:tcPr>
            <w:tcW w:w="2694" w:type="dxa"/>
            <w:vAlign w:val="center"/>
          </w:tcPr>
          <w:p w14:paraId="77193611" w14:textId="77777777" w:rsidR="00C13649" w:rsidRPr="007139A4" w:rsidRDefault="00C13649" w:rsidP="00157305">
            <w:pPr>
              <w:autoSpaceDE w:val="0"/>
              <w:autoSpaceDN w:val="0"/>
              <w:adjustRightInd w:val="0"/>
              <w:jc w:val="center"/>
              <w:rPr>
                <w:rFonts w:ascii="Arial" w:hAnsi="Arial" w:cs="Arial"/>
                <w:b/>
                <w:sz w:val="18"/>
                <w:szCs w:val="18"/>
              </w:rPr>
            </w:pPr>
            <w:r w:rsidRPr="007139A4">
              <w:rPr>
                <w:rFonts w:ascii="Arial" w:hAnsi="Arial" w:cs="Arial"/>
                <w:b/>
                <w:sz w:val="18"/>
                <w:szCs w:val="18"/>
              </w:rPr>
              <w:t>FUENTE</w:t>
            </w:r>
          </w:p>
        </w:tc>
        <w:tc>
          <w:tcPr>
            <w:tcW w:w="1559" w:type="dxa"/>
            <w:vAlign w:val="center"/>
          </w:tcPr>
          <w:p w14:paraId="1D3C1DB8" w14:textId="77777777" w:rsidR="00C13649" w:rsidRPr="007139A4" w:rsidRDefault="00C13649" w:rsidP="00157305">
            <w:pPr>
              <w:autoSpaceDE w:val="0"/>
              <w:autoSpaceDN w:val="0"/>
              <w:adjustRightInd w:val="0"/>
              <w:jc w:val="center"/>
              <w:rPr>
                <w:rFonts w:ascii="Arial" w:hAnsi="Arial" w:cs="Arial"/>
                <w:b/>
                <w:sz w:val="18"/>
                <w:szCs w:val="18"/>
              </w:rPr>
            </w:pPr>
            <w:r w:rsidRPr="007139A4">
              <w:rPr>
                <w:rFonts w:ascii="Arial" w:hAnsi="Arial" w:cs="Arial"/>
                <w:b/>
                <w:sz w:val="18"/>
                <w:szCs w:val="18"/>
              </w:rPr>
              <w:t>FECHA</w:t>
            </w:r>
          </w:p>
        </w:tc>
        <w:tc>
          <w:tcPr>
            <w:tcW w:w="2693" w:type="dxa"/>
            <w:vAlign w:val="center"/>
          </w:tcPr>
          <w:p w14:paraId="264CD2EB" w14:textId="77777777" w:rsidR="00C13649" w:rsidRPr="007139A4" w:rsidRDefault="00C13649" w:rsidP="00157305">
            <w:pPr>
              <w:autoSpaceDE w:val="0"/>
              <w:autoSpaceDN w:val="0"/>
              <w:adjustRightInd w:val="0"/>
              <w:jc w:val="center"/>
              <w:rPr>
                <w:rFonts w:ascii="Arial" w:hAnsi="Arial" w:cs="Arial"/>
                <w:b/>
                <w:sz w:val="18"/>
                <w:szCs w:val="18"/>
              </w:rPr>
            </w:pPr>
            <w:r w:rsidRPr="007139A4">
              <w:rPr>
                <w:rFonts w:ascii="Arial" w:hAnsi="Arial" w:cs="Arial"/>
                <w:b/>
                <w:sz w:val="18"/>
                <w:szCs w:val="18"/>
              </w:rPr>
              <w:t>RUBRO</w:t>
            </w:r>
          </w:p>
        </w:tc>
        <w:tc>
          <w:tcPr>
            <w:tcW w:w="1843" w:type="dxa"/>
            <w:vAlign w:val="center"/>
          </w:tcPr>
          <w:p w14:paraId="6C444840" w14:textId="77777777" w:rsidR="00C13649" w:rsidRPr="007139A4" w:rsidRDefault="00C13649" w:rsidP="00157305">
            <w:pPr>
              <w:autoSpaceDE w:val="0"/>
              <w:autoSpaceDN w:val="0"/>
              <w:adjustRightInd w:val="0"/>
              <w:jc w:val="center"/>
              <w:rPr>
                <w:rFonts w:ascii="Arial" w:hAnsi="Arial" w:cs="Arial"/>
                <w:b/>
                <w:sz w:val="18"/>
                <w:szCs w:val="18"/>
              </w:rPr>
            </w:pPr>
            <w:r w:rsidRPr="007139A4">
              <w:rPr>
                <w:rFonts w:ascii="Arial" w:hAnsi="Arial" w:cs="Arial"/>
                <w:b/>
                <w:sz w:val="18"/>
                <w:szCs w:val="18"/>
              </w:rPr>
              <w:t>VALOR</w:t>
            </w:r>
          </w:p>
        </w:tc>
      </w:tr>
      <w:tr w:rsidR="00F46B6B" w:rsidRPr="00F46B6B" w14:paraId="7C1106D2" w14:textId="77777777" w:rsidTr="00A8355D">
        <w:trPr>
          <w:trHeight w:val="373"/>
        </w:trPr>
        <w:tc>
          <w:tcPr>
            <w:tcW w:w="1134" w:type="dxa"/>
            <w:vAlign w:val="center"/>
          </w:tcPr>
          <w:p w14:paraId="1F85A8B7" w14:textId="5AF5273B" w:rsidR="00F46B6B" w:rsidRPr="00F46B6B" w:rsidRDefault="00F46B6B" w:rsidP="00A8355D">
            <w:pPr>
              <w:autoSpaceDE w:val="0"/>
              <w:autoSpaceDN w:val="0"/>
              <w:adjustRightInd w:val="0"/>
              <w:jc w:val="center"/>
              <w:rPr>
                <w:rFonts w:ascii="Arial" w:hAnsi="Arial" w:cs="Arial"/>
                <w:b/>
                <w:color w:val="EE0000"/>
                <w:sz w:val="18"/>
                <w:szCs w:val="18"/>
              </w:rPr>
            </w:pPr>
            <w:r w:rsidRPr="00F46B6B">
              <w:rPr>
                <w:rFonts w:ascii="Arial" w:hAnsi="Arial" w:cs="Arial"/>
                <w:b/>
                <w:color w:val="EE0000"/>
                <w:sz w:val="18"/>
                <w:szCs w:val="18"/>
              </w:rPr>
              <w:t>NO.</w:t>
            </w:r>
            <w:r w:rsidRPr="00F46B6B">
              <w:rPr>
                <w:rFonts w:ascii="Arial" w:hAnsi="Arial" w:cs="Arial"/>
                <w:b/>
                <w:color w:val="EE0000"/>
                <w:sz w:val="18"/>
                <w:szCs w:val="18"/>
              </w:rPr>
              <w:t xml:space="preserve"> DEL CDP</w:t>
            </w:r>
          </w:p>
        </w:tc>
        <w:tc>
          <w:tcPr>
            <w:tcW w:w="2694" w:type="dxa"/>
            <w:vAlign w:val="center"/>
          </w:tcPr>
          <w:p w14:paraId="65A6282E" w14:textId="2A13916E" w:rsidR="00F46B6B" w:rsidRPr="00F46B6B" w:rsidRDefault="00F46B6B" w:rsidP="00A8355D">
            <w:pPr>
              <w:autoSpaceDE w:val="0"/>
              <w:autoSpaceDN w:val="0"/>
              <w:adjustRightInd w:val="0"/>
              <w:jc w:val="center"/>
              <w:rPr>
                <w:rFonts w:ascii="Arial" w:hAnsi="Arial" w:cs="Arial"/>
                <w:b/>
                <w:color w:val="EE0000"/>
                <w:sz w:val="18"/>
                <w:szCs w:val="18"/>
              </w:rPr>
            </w:pPr>
            <w:r w:rsidRPr="00F46B6B">
              <w:rPr>
                <w:rFonts w:ascii="Arial" w:hAnsi="Arial" w:cs="Arial"/>
                <w:b/>
                <w:color w:val="EE0000"/>
                <w:sz w:val="18"/>
                <w:szCs w:val="18"/>
              </w:rPr>
              <w:t>FUENTE</w:t>
            </w:r>
            <w:r w:rsidRPr="00F46B6B">
              <w:rPr>
                <w:rFonts w:ascii="Arial" w:hAnsi="Arial" w:cs="Arial"/>
                <w:b/>
                <w:color w:val="EE0000"/>
                <w:sz w:val="18"/>
                <w:szCs w:val="18"/>
              </w:rPr>
              <w:t xml:space="preserve"> DEL CDP</w:t>
            </w:r>
          </w:p>
        </w:tc>
        <w:tc>
          <w:tcPr>
            <w:tcW w:w="1559" w:type="dxa"/>
            <w:vAlign w:val="center"/>
          </w:tcPr>
          <w:p w14:paraId="3260534A" w14:textId="5A2E05A0" w:rsidR="00F46B6B" w:rsidRPr="00F46B6B" w:rsidRDefault="00F46B6B" w:rsidP="00A8355D">
            <w:pPr>
              <w:autoSpaceDE w:val="0"/>
              <w:autoSpaceDN w:val="0"/>
              <w:adjustRightInd w:val="0"/>
              <w:jc w:val="center"/>
              <w:rPr>
                <w:rFonts w:ascii="Arial" w:hAnsi="Arial" w:cs="Arial"/>
                <w:b/>
                <w:color w:val="EE0000"/>
                <w:sz w:val="18"/>
                <w:szCs w:val="18"/>
              </w:rPr>
            </w:pPr>
            <w:r w:rsidRPr="00F46B6B">
              <w:rPr>
                <w:rFonts w:ascii="Arial" w:hAnsi="Arial" w:cs="Arial"/>
                <w:b/>
                <w:color w:val="EE0000"/>
                <w:sz w:val="18"/>
                <w:szCs w:val="18"/>
              </w:rPr>
              <w:t>FECHA DEL CDP</w:t>
            </w:r>
          </w:p>
        </w:tc>
        <w:tc>
          <w:tcPr>
            <w:tcW w:w="2693" w:type="dxa"/>
            <w:vAlign w:val="center"/>
          </w:tcPr>
          <w:p w14:paraId="34680AE9" w14:textId="543025CB" w:rsidR="00F46B6B" w:rsidRPr="00F46B6B" w:rsidRDefault="00F46B6B" w:rsidP="00A8355D">
            <w:pPr>
              <w:autoSpaceDE w:val="0"/>
              <w:autoSpaceDN w:val="0"/>
              <w:adjustRightInd w:val="0"/>
              <w:jc w:val="center"/>
              <w:rPr>
                <w:rFonts w:ascii="Arial" w:hAnsi="Arial" w:cs="Arial"/>
                <w:b/>
                <w:color w:val="EE0000"/>
                <w:sz w:val="18"/>
                <w:szCs w:val="18"/>
              </w:rPr>
            </w:pPr>
            <w:r w:rsidRPr="00F46B6B">
              <w:rPr>
                <w:rFonts w:ascii="Arial" w:hAnsi="Arial" w:cs="Arial"/>
                <w:b/>
                <w:color w:val="EE0000"/>
                <w:sz w:val="18"/>
                <w:szCs w:val="18"/>
              </w:rPr>
              <w:t>RUBRO DEL CDP</w:t>
            </w:r>
          </w:p>
        </w:tc>
        <w:tc>
          <w:tcPr>
            <w:tcW w:w="1843" w:type="dxa"/>
            <w:vAlign w:val="center"/>
          </w:tcPr>
          <w:p w14:paraId="16775BFF" w14:textId="5451EBF6" w:rsidR="00F46B6B" w:rsidRPr="00F46B6B" w:rsidRDefault="00F46B6B" w:rsidP="00A8355D">
            <w:pPr>
              <w:autoSpaceDE w:val="0"/>
              <w:autoSpaceDN w:val="0"/>
              <w:adjustRightInd w:val="0"/>
              <w:jc w:val="center"/>
              <w:rPr>
                <w:rFonts w:ascii="Arial" w:hAnsi="Arial" w:cs="Arial"/>
                <w:b/>
                <w:color w:val="EE0000"/>
                <w:sz w:val="18"/>
                <w:szCs w:val="18"/>
              </w:rPr>
            </w:pPr>
            <w:r w:rsidRPr="00F46B6B">
              <w:rPr>
                <w:rFonts w:ascii="Arial" w:hAnsi="Arial" w:cs="Arial"/>
                <w:b/>
                <w:color w:val="EE0000"/>
                <w:sz w:val="18"/>
                <w:szCs w:val="18"/>
              </w:rPr>
              <w:t>VALOR DEL CDP</w:t>
            </w:r>
          </w:p>
        </w:tc>
      </w:tr>
    </w:tbl>
    <w:p w14:paraId="4B2E90FC" w14:textId="5F82EEA8" w:rsidR="00E37918" w:rsidRPr="007139A4" w:rsidRDefault="0013203A" w:rsidP="00C9499F">
      <w:pPr>
        <w:autoSpaceDE w:val="0"/>
        <w:autoSpaceDN w:val="0"/>
        <w:adjustRightInd w:val="0"/>
        <w:spacing w:before="120" w:after="120"/>
        <w:jc w:val="both"/>
        <w:rPr>
          <w:rFonts w:ascii="Verdana" w:hAnsi="Verdana"/>
          <w:sz w:val="18"/>
          <w:szCs w:val="18"/>
        </w:rPr>
      </w:pPr>
      <w:r w:rsidRPr="0013203A">
        <w:rPr>
          <w:rFonts w:ascii="Verdana" w:hAnsi="Verdana" w:cs="Arial Narrow"/>
          <w:b/>
          <w:bCs/>
          <w:sz w:val="18"/>
          <w:szCs w:val="18"/>
        </w:rPr>
        <w:t>CLAUSULA</w:t>
      </w:r>
      <w:r w:rsidRPr="007139A4">
        <w:rPr>
          <w:rFonts w:ascii="Verdana" w:hAnsi="Verdana"/>
          <w:b/>
          <w:sz w:val="18"/>
          <w:szCs w:val="18"/>
        </w:rPr>
        <w:t xml:space="preserve"> </w:t>
      </w:r>
      <w:r w:rsidR="00E37918" w:rsidRPr="007139A4">
        <w:rPr>
          <w:rFonts w:ascii="Verdana" w:hAnsi="Verdana"/>
          <w:b/>
          <w:sz w:val="18"/>
          <w:szCs w:val="18"/>
        </w:rPr>
        <w:t>OCTAVA: CESION DEL CONTRATO</w:t>
      </w:r>
      <w:r w:rsidR="00E37918" w:rsidRPr="007139A4">
        <w:rPr>
          <w:rFonts w:ascii="Verdana" w:hAnsi="Verdana"/>
          <w:sz w:val="18"/>
          <w:szCs w:val="18"/>
        </w:rPr>
        <w:t xml:space="preserve">: Este contrato se celebra en consideración a la calidad del </w:t>
      </w:r>
      <w:r w:rsidR="007F1C48" w:rsidRPr="007139A4">
        <w:rPr>
          <w:rFonts w:ascii="Verdana" w:hAnsi="Verdana"/>
          <w:b/>
          <w:sz w:val="18"/>
          <w:szCs w:val="18"/>
        </w:rPr>
        <w:t>CONTRATISTA</w:t>
      </w:r>
      <w:r w:rsidR="00E37918" w:rsidRPr="007139A4">
        <w:rPr>
          <w:rFonts w:ascii="Verdana" w:hAnsi="Verdana"/>
          <w:sz w:val="18"/>
          <w:szCs w:val="18"/>
        </w:rPr>
        <w:t xml:space="preserve">, por lo </w:t>
      </w:r>
      <w:r w:rsidR="00613874" w:rsidRPr="007139A4">
        <w:rPr>
          <w:rFonts w:ascii="Verdana" w:hAnsi="Verdana"/>
          <w:sz w:val="18"/>
          <w:szCs w:val="18"/>
        </w:rPr>
        <w:t>tanto,</w:t>
      </w:r>
      <w:r w:rsidR="00E37918" w:rsidRPr="007139A4">
        <w:rPr>
          <w:rFonts w:ascii="Verdana" w:hAnsi="Verdana"/>
          <w:sz w:val="18"/>
          <w:szCs w:val="18"/>
        </w:rPr>
        <w:t xml:space="preserve"> no podrá cederse salvo autorización previa y escrita de la </w:t>
      </w:r>
      <w:r>
        <w:rPr>
          <w:rFonts w:ascii="Verdana" w:hAnsi="Verdana" w:cs="Arial"/>
          <w:b/>
          <w:noProof/>
          <w:sz w:val="18"/>
          <w:szCs w:val="18"/>
        </w:rPr>
        <w:t>INSTITUCIÓN EDUCATIVA NUESTRA SEÑORA DE LA CANDELARIA</w:t>
      </w:r>
      <w:r w:rsidR="00E37918" w:rsidRPr="007139A4">
        <w:rPr>
          <w:rFonts w:ascii="Verdana" w:hAnsi="Verdana"/>
          <w:sz w:val="18"/>
          <w:szCs w:val="18"/>
        </w:rPr>
        <w:t>.</w:t>
      </w:r>
      <w:r w:rsidR="00D15EE1" w:rsidRPr="007139A4">
        <w:rPr>
          <w:rFonts w:ascii="Verdana" w:hAnsi="Verdana"/>
          <w:sz w:val="18"/>
          <w:szCs w:val="18"/>
        </w:rPr>
        <w:t xml:space="preserve"> </w:t>
      </w:r>
      <w:r w:rsidRPr="0013203A">
        <w:rPr>
          <w:rFonts w:ascii="Verdana" w:hAnsi="Verdana" w:cs="Arial Narrow"/>
          <w:b/>
          <w:bCs/>
          <w:sz w:val="18"/>
          <w:szCs w:val="18"/>
        </w:rPr>
        <w:t>CLAUSULA</w:t>
      </w:r>
      <w:r w:rsidRPr="007139A4">
        <w:rPr>
          <w:rFonts w:ascii="Verdana" w:hAnsi="Verdana"/>
          <w:b/>
          <w:sz w:val="18"/>
          <w:szCs w:val="18"/>
        </w:rPr>
        <w:t xml:space="preserve"> </w:t>
      </w:r>
      <w:r w:rsidR="00D15EE1" w:rsidRPr="007139A4">
        <w:rPr>
          <w:rFonts w:ascii="Verdana" w:hAnsi="Verdana"/>
          <w:b/>
          <w:sz w:val="18"/>
          <w:szCs w:val="18"/>
        </w:rPr>
        <w:t>NOVENA</w:t>
      </w:r>
      <w:r w:rsidR="00FC46B3" w:rsidRPr="007139A4">
        <w:rPr>
          <w:rFonts w:ascii="Verdana" w:hAnsi="Verdana"/>
          <w:b/>
          <w:sz w:val="18"/>
          <w:szCs w:val="18"/>
        </w:rPr>
        <w:t>:</w:t>
      </w:r>
      <w:r w:rsidR="00D15EE1" w:rsidRPr="007139A4">
        <w:rPr>
          <w:rFonts w:ascii="Verdana" w:hAnsi="Verdana"/>
          <w:b/>
          <w:sz w:val="18"/>
          <w:szCs w:val="18"/>
        </w:rPr>
        <w:t xml:space="preserve"> INDEPENDENCIA DEL </w:t>
      </w:r>
      <w:r w:rsidR="007F1C48" w:rsidRPr="007139A4">
        <w:rPr>
          <w:rFonts w:ascii="Verdana" w:hAnsi="Verdana"/>
          <w:b/>
          <w:sz w:val="18"/>
          <w:szCs w:val="18"/>
        </w:rPr>
        <w:t>CONTRATISTA</w:t>
      </w:r>
      <w:r w:rsidR="00D15EE1" w:rsidRPr="007139A4">
        <w:rPr>
          <w:rFonts w:ascii="Verdana" w:hAnsi="Verdana"/>
          <w:b/>
          <w:sz w:val="18"/>
          <w:szCs w:val="18"/>
        </w:rPr>
        <w:t xml:space="preserve">: EL </w:t>
      </w:r>
      <w:r w:rsidR="007F1C48" w:rsidRPr="007139A4">
        <w:rPr>
          <w:rFonts w:ascii="Verdana" w:hAnsi="Verdana"/>
          <w:b/>
          <w:sz w:val="18"/>
          <w:szCs w:val="18"/>
        </w:rPr>
        <w:t>CONTRATISTA</w:t>
      </w:r>
      <w:r w:rsidR="00D15EE1" w:rsidRPr="007139A4">
        <w:rPr>
          <w:rFonts w:ascii="Verdana" w:hAnsi="Verdana"/>
          <w:sz w:val="18"/>
          <w:szCs w:val="18"/>
        </w:rPr>
        <w:t xml:space="preserve"> actuar</w:t>
      </w:r>
      <w:r w:rsidR="005C737F">
        <w:rPr>
          <w:rFonts w:ascii="Verdana" w:hAnsi="Verdana"/>
          <w:sz w:val="18"/>
          <w:szCs w:val="18"/>
        </w:rPr>
        <w:t>á</w:t>
      </w:r>
      <w:r w:rsidR="00D15EE1" w:rsidRPr="007139A4">
        <w:rPr>
          <w:rFonts w:ascii="Verdana" w:hAnsi="Verdana"/>
          <w:sz w:val="18"/>
          <w:szCs w:val="18"/>
        </w:rPr>
        <w:t xml:space="preserve"> por su propia cuenta, con absoluta autonomía y no estará sometido a subordinación laboral ni horarios con el </w:t>
      </w:r>
      <w:r w:rsidR="005C737F" w:rsidRPr="007139A4">
        <w:rPr>
          <w:rFonts w:ascii="Verdana" w:hAnsi="Verdana"/>
          <w:b/>
          <w:sz w:val="18"/>
          <w:szCs w:val="18"/>
        </w:rPr>
        <w:t>CONTRATANTE</w:t>
      </w:r>
      <w:r w:rsidR="005C737F" w:rsidRPr="007139A4">
        <w:rPr>
          <w:rFonts w:ascii="Verdana" w:hAnsi="Verdana"/>
          <w:sz w:val="18"/>
          <w:szCs w:val="18"/>
        </w:rPr>
        <w:t xml:space="preserve"> y</w:t>
      </w:r>
      <w:r w:rsidR="00D15EE1" w:rsidRPr="007139A4">
        <w:rPr>
          <w:rFonts w:ascii="Verdana" w:hAnsi="Verdana"/>
          <w:sz w:val="18"/>
          <w:szCs w:val="18"/>
        </w:rPr>
        <w:t xml:space="preserve"> sus derechos se </w:t>
      </w:r>
      <w:r w:rsidR="005C737F" w:rsidRPr="007139A4">
        <w:rPr>
          <w:rFonts w:ascii="Verdana" w:hAnsi="Verdana"/>
          <w:sz w:val="18"/>
          <w:szCs w:val="18"/>
        </w:rPr>
        <w:t>limitarán</w:t>
      </w:r>
      <w:r w:rsidR="00D15EE1" w:rsidRPr="007139A4">
        <w:rPr>
          <w:rFonts w:ascii="Verdana" w:hAnsi="Verdana"/>
          <w:sz w:val="18"/>
          <w:szCs w:val="18"/>
        </w:rPr>
        <w:t xml:space="preserve">, de acuerdo con la naturaleza del contrato, a exigir el cumplimiento de las obligaciones del </w:t>
      </w:r>
      <w:r w:rsidR="000E4F2C" w:rsidRPr="007139A4">
        <w:rPr>
          <w:rFonts w:ascii="Verdana" w:hAnsi="Verdana"/>
          <w:b/>
          <w:sz w:val="18"/>
          <w:szCs w:val="18"/>
        </w:rPr>
        <w:t>CONTRATANTE</w:t>
      </w:r>
      <w:r w:rsidR="00D15EE1" w:rsidRPr="007139A4">
        <w:rPr>
          <w:rFonts w:ascii="Verdana" w:hAnsi="Verdana"/>
          <w:sz w:val="18"/>
          <w:szCs w:val="18"/>
        </w:rPr>
        <w:t>.</w:t>
      </w:r>
      <w:r w:rsidR="009D0D1C">
        <w:rPr>
          <w:rFonts w:ascii="Verdana" w:hAnsi="Verdana"/>
          <w:sz w:val="18"/>
          <w:szCs w:val="18"/>
        </w:rPr>
        <w:t xml:space="preserve"> </w:t>
      </w:r>
      <w:r w:rsidRPr="0013203A">
        <w:rPr>
          <w:rFonts w:ascii="Verdana" w:hAnsi="Verdana" w:cs="Arial Narrow"/>
          <w:b/>
          <w:bCs/>
          <w:sz w:val="18"/>
          <w:szCs w:val="18"/>
        </w:rPr>
        <w:t>CLAUSULA</w:t>
      </w:r>
      <w:r w:rsidRPr="00D31BA4">
        <w:rPr>
          <w:rFonts w:ascii="Verdana" w:hAnsi="Verdana"/>
          <w:b/>
          <w:sz w:val="18"/>
          <w:szCs w:val="18"/>
        </w:rPr>
        <w:t xml:space="preserve"> </w:t>
      </w:r>
      <w:r w:rsidR="009D0D1C" w:rsidRPr="00D31BA4">
        <w:rPr>
          <w:rFonts w:ascii="Verdana" w:hAnsi="Verdana"/>
          <w:b/>
          <w:sz w:val="18"/>
          <w:szCs w:val="18"/>
        </w:rPr>
        <w:t>DECIMA:</w:t>
      </w:r>
      <w:r w:rsidR="00D15EE1" w:rsidRPr="007139A4">
        <w:rPr>
          <w:rFonts w:ascii="Verdana" w:hAnsi="Verdana"/>
          <w:sz w:val="18"/>
          <w:szCs w:val="18"/>
        </w:rPr>
        <w:t xml:space="preserve"> </w:t>
      </w:r>
      <w:r w:rsidR="00970A43" w:rsidRPr="007139A4">
        <w:rPr>
          <w:rFonts w:ascii="Verdana" w:hAnsi="Verdana" w:cs="Arial"/>
          <w:b/>
          <w:bCs/>
          <w:i/>
          <w:iCs/>
          <w:sz w:val="18"/>
          <w:szCs w:val="18"/>
        </w:rPr>
        <w:t>GARANTIA UNICA</w:t>
      </w:r>
      <w:r w:rsidR="00970A43" w:rsidRPr="007139A4">
        <w:rPr>
          <w:rFonts w:ascii="Verdana" w:hAnsi="Verdana" w:cs="Arial"/>
          <w:iCs/>
          <w:sz w:val="18"/>
          <w:szCs w:val="18"/>
        </w:rPr>
        <w:t>: L</w:t>
      </w:r>
      <w:r w:rsidR="00970A43" w:rsidRPr="007139A4">
        <w:rPr>
          <w:rFonts w:ascii="Verdana" w:hAnsi="Verdana" w:cs="Arial"/>
          <w:sz w:val="18"/>
          <w:szCs w:val="18"/>
        </w:rPr>
        <w:t xml:space="preserve">as garantías no serán obligatorias en estos contratos. En el evento en el cual la </w:t>
      </w:r>
      <w:r>
        <w:rPr>
          <w:rFonts w:ascii="Verdana" w:hAnsi="Verdana" w:cs="Arial"/>
          <w:b/>
          <w:noProof/>
          <w:sz w:val="18"/>
          <w:szCs w:val="18"/>
        </w:rPr>
        <w:t>INSTITUCIÓN EDUCATIVA NUESTRA SEÑORA DE LA CANDELARIA</w:t>
      </w:r>
      <w:r w:rsidR="00970A43" w:rsidRPr="007139A4">
        <w:rPr>
          <w:rFonts w:ascii="Verdana" w:hAnsi="Verdana" w:cs="Arial"/>
          <w:sz w:val="18"/>
          <w:szCs w:val="18"/>
        </w:rPr>
        <w:t xml:space="preserve"> las estime necesarias, atendiendo a la naturaleza del objeto del contrato y a la forma de pago, se establecerá en el Acta de Inicio de esta </w:t>
      </w:r>
      <w:r w:rsidR="009D0D1C" w:rsidRPr="007139A4">
        <w:rPr>
          <w:rFonts w:ascii="Verdana" w:hAnsi="Verdana" w:cs="Arial"/>
          <w:sz w:val="18"/>
          <w:szCs w:val="18"/>
        </w:rPr>
        <w:t>Orden. -</w:t>
      </w:r>
      <w:r w:rsidR="00FC46B3" w:rsidRPr="007139A4">
        <w:rPr>
          <w:rFonts w:ascii="Verdana" w:hAnsi="Verdana" w:cs="Arial"/>
          <w:sz w:val="18"/>
          <w:szCs w:val="18"/>
        </w:rPr>
        <w:t xml:space="preserve"> </w:t>
      </w:r>
      <w:r w:rsidRPr="0013203A">
        <w:rPr>
          <w:rFonts w:ascii="Verdana" w:hAnsi="Verdana" w:cs="Arial Narrow"/>
          <w:b/>
          <w:bCs/>
          <w:sz w:val="18"/>
          <w:szCs w:val="18"/>
        </w:rPr>
        <w:t>CLAUSULA</w:t>
      </w:r>
      <w:r w:rsidRPr="007139A4">
        <w:rPr>
          <w:rFonts w:ascii="Verdana" w:hAnsi="Verdana" w:cs="Arial Narrow,Bold"/>
          <w:b/>
          <w:bCs/>
          <w:sz w:val="18"/>
          <w:szCs w:val="18"/>
        </w:rPr>
        <w:t xml:space="preserve"> </w:t>
      </w:r>
      <w:r w:rsidR="00FC46B3" w:rsidRPr="007139A4">
        <w:rPr>
          <w:rFonts w:ascii="Verdana" w:hAnsi="Verdana" w:cs="Arial Narrow,Bold"/>
          <w:b/>
          <w:bCs/>
          <w:sz w:val="18"/>
          <w:szCs w:val="18"/>
        </w:rPr>
        <w:t>DECIMA PRIMERA</w:t>
      </w:r>
      <w:r w:rsidR="00FC46B3" w:rsidRPr="007139A4">
        <w:rPr>
          <w:rFonts w:ascii="Verdana" w:hAnsi="Verdana"/>
          <w:b/>
          <w:sz w:val="18"/>
          <w:szCs w:val="18"/>
        </w:rPr>
        <w:t>:</w:t>
      </w:r>
      <w:r w:rsidR="002F1431" w:rsidRPr="007139A4">
        <w:rPr>
          <w:rFonts w:ascii="Verdana" w:hAnsi="Verdana"/>
          <w:b/>
          <w:sz w:val="18"/>
          <w:szCs w:val="18"/>
        </w:rPr>
        <w:t xml:space="preserve"> </w:t>
      </w:r>
      <w:r w:rsidR="00D15EE1" w:rsidRPr="007139A4">
        <w:rPr>
          <w:rFonts w:ascii="Verdana" w:hAnsi="Verdana"/>
          <w:b/>
          <w:sz w:val="18"/>
          <w:szCs w:val="18"/>
        </w:rPr>
        <w:t xml:space="preserve">INHABILIDAD, INCOMPATIBILIDAD E IMPEDIMENTOS. EL </w:t>
      </w:r>
      <w:r w:rsidR="007F1C48" w:rsidRPr="007139A4">
        <w:rPr>
          <w:rFonts w:ascii="Verdana" w:hAnsi="Verdana"/>
          <w:b/>
          <w:sz w:val="18"/>
          <w:szCs w:val="18"/>
        </w:rPr>
        <w:t>CONTRATISTA</w:t>
      </w:r>
      <w:r w:rsidR="00D15EE1" w:rsidRPr="007139A4">
        <w:rPr>
          <w:rFonts w:ascii="Verdana" w:hAnsi="Verdana"/>
          <w:sz w:val="18"/>
          <w:szCs w:val="18"/>
        </w:rPr>
        <w:t xml:space="preserve"> firma tácitamente y bajo juramento que cuenta con la </w:t>
      </w:r>
      <w:r w:rsidR="00D15EE1" w:rsidRPr="007139A4">
        <w:rPr>
          <w:rFonts w:ascii="Verdana" w:hAnsi="Verdana"/>
          <w:b/>
          <w:sz w:val="18"/>
          <w:szCs w:val="18"/>
          <w:u w:val="single"/>
        </w:rPr>
        <w:t>capacidad jurídica</w:t>
      </w:r>
      <w:r w:rsidR="00D15EE1" w:rsidRPr="007139A4">
        <w:rPr>
          <w:rFonts w:ascii="Verdana" w:hAnsi="Verdana"/>
          <w:sz w:val="18"/>
          <w:szCs w:val="18"/>
        </w:rPr>
        <w:t xml:space="preserve">, que no se encuentra en casual de inhabilidad, incompatibilidad e impedimento alguno para contratar </w:t>
      </w:r>
      <w:r w:rsidR="00A51786" w:rsidRPr="007139A4">
        <w:rPr>
          <w:rFonts w:ascii="Verdana" w:hAnsi="Verdana"/>
          <w:sz w:val="18"/>
          <w:szCs w:val="18"/>
        </w:rPr>
        <w:t>con la</w:t>
      </w:r>
      <w:r w:rsidR="00D15EE1" w:rsidRPr="007139A4">
        <w:rPr>
          <w:rFonts w:ascii="Verdana" w:hAnsi="Verdana"/>
          <w:sz w:val="18"/>
          <w:szCs w:val="18"/>
        </w:rPr>
        <w:t xml:space="preserve"> </w:t>
      </w:r>
      <w:r>
        <w:rPr>
          <w:rFonts w:ascii="Verdana" w:hAnsi="Verdana" w:cs="Arial"/>
          <w:b/>
          <w:noProof/>
          <w:sz w:val="18"/>
          <w:szCs w:val="18"/>
        </w:rPr>
        <w:t>INSTITUCIÓN EDUCATIVA NUESTRA SEÑORA DE LA CANDELARIA</w:t>
      </w:r>
      <w:r w:rsidR="00D15EE1" w:rsidRPr="007139A4">
        <w:rPr>
          <w:rFonts w:ascii="Verdana" w:hAnsi="Verdana" w:cs="Arial Narrow,Bold"/>
          <w:b/>
          <w:bCs/>
          <w:sz w:val="18"/>
          <w:szCs w:val="18"/>
        </w:rPr>
        <w:t xml:space="preserve">. </w:t>
      </w:r>
      <w:r w:rsidRPr="0013203A">
        <w:rPr>
          <w:rFonts w:ascii="Verdana" w:hAnsi="Verdana" w:cs="Arial Narrow"/>
          <w:b/>
          <w:bCs/>
          <w:sz w:val="18"/>
          <w:szCs w:val="18"/>
        </w:rPr>
        <w:t>CLAUSULA</w:t>
      </w:r>
      <w:r w:rsidRPr="000E2136">
        <w:rPr>
          <w:rFonts w:ascii="Verdana" w:hAnsi="Verdana" w:cs="Arial Narrow,Bold"/>
          <w:b/>
          <w:bCs/>
          <w:sz w:val="18"/>
          <w:szCs w:val="18"/>
        </w:rPr>
        <w:t xml:space="preserve"> </w:t>
      </w:r>
      <w:r w:rsidR="00A51786" w:rsidRPr="000E2136">
        <w:rPr>
          <w:rFonts w:ascii="Verdana" w:hAnsi="Verdana" w:cs="Arial Narrow,Bold"/>
          <w:b/>
          <w:bCs/>
          <w:sz w:val="18"/>
          <w:szCs w:val="18"/>
        </w:rPr>
        <w:t>DECIMA SEGUNDA</w:t>
      </w:r>
      <w:r w:rsidR="00A51786" w:rsidRPr="000E2136">
        <w:rPr>
          <w:rFonts w:ascii="Verdana" w:hAnsi="Verdana"/>
          <w:b/>
          <w:sz w:val="18"/>
          <w:szCs w:val="18"/>
        </w:rPr>
        <w:t>:</w:t>
      </w:r>
      <w:r w:rsidR="00A51786">
        <w:rPr>
          <w:rFonts w:ascii="Verdana" w:hAnsi="Verdana"/>
          <w:b/>
          <w:sz w:val="18"/>
          <w:szCs w:val="18"/>
        </w:rPr>
        <w:t xml:space="preserve"> </w:t>
      </w:r>
      <w:r w:rsidR="00A51786" w:rsidRPr="00ED0F89">
        <w:rPr>
          <w:rFonts w:ascii="Verdana" w:hAnsi="Verdana"/>
          <w:b/>
          <w:bCs/>
          <w:sz w:val="18"/>
          <w:szCs w:val="18"/>
        </w:rPr>
        <w:t>CONFIDENCIALIDAD</w:t>
      </w:r>
      <w:r w:rsidR="00A51786">
        <w:rPr>
          <w:rFonts w:ascii="Verdana" w:hAnsi="Verdana"/>
          <w:b/>
          <w:bCs/>
          <w:sz w:val="18"/>
          <w:szCs w:val="18"/>
        </w:rPr>
        <w:t xml:space="preserve">. </w:t>
      </w:r>
      <w:r w:rsidR="00A51786" w:rsidRPr="004A3EB7">
        <w:rPr>
          <w:rFonts w:ascii="Verdana" w:hAnsi="Verdana"/>
          <w:b/>
          <w:bCs/>
          <w:sz w:val="18"/>
          <w:szCs w:val="18"/>
        </w:rPr>
        <w:t xml:space="preserve">EL </w:t>
      </w:r>
      <w:r w:rsidR="004A3EB7" w:rsidRPr="004A3EB7">
        <w:rPr>
          <w:rFonts w:ascii="Verdana" w:hAnsi="Verdana"/>
          <w:b/>
          <w:bCs/>
          <w:sz w:val="18"/>
          <w:szCs w:val="18"/>
        </w:rPr>
        <w:t>CONTRATISTA</w:t>
      </w:r>
      <w:r w:rsidR="00A51786" w:rsidRPr="00ED0F89">
        <w:rPr>
          <w:rFonts w:ascii="Verdana" w:hAnsi="Verdana"/>
          <w:sz w:val="18"/>
          <w:szCs w:val="18"/>
        </w:rPr>
        <w:t xml:space="preserve"> manifiesta y reconoce que, en el curso del desarrollo de la presente Orden, podrá adquirir información o materiales de naturaleza confidencial de </w:t>
      </w:r>
      <w:r w:rsidR="00A51786" w:rsidRPr="004A3EB7">
        <w:rPr>
          <w:rFonts w:ascii="Verdana" w:hAnsi="Verdana"/>
          <w:b/>
          <w:bCs/>
          <w:sz w:val="18"/>
          <w:szCs w:val="18"/>
        </w:rPr>
        <w:t xml:space="preserve">EL </w:t>
      </w:r>
      <w:r w:rsidR="004A3EB7" w:rsidRPr="004A3EB7">
        <w:rPr>
          <w:rFonts w:ascii="Verdana" w:hAnsi="Verdana"/>
          <w:b/>
          <w:bCs/>
          <w:sz w:val="18"/>
          <w:szCs w:val="18"/>
        </w:rPr>
        <w:t>CONTRATANTE</w:t>
      </w:r>
      <w:r w:rsidR="00A51786" w:rsidRPr="00ED0F89">
        <w:rPr>
          <w:rFonts w:ascii="Verdana" w:hAnsi="Verdana"/>
          <w:sz w:val="18"/>
          <w:szCs w:val="18"/>
        </w:rPr>
        <w:t>, tales como actividades y operaciones comerciales, sus conocimientos, información técnica y/o sobre dinámicas y secretos comerciales; Dicha información recibirá un tratamiento confidencial. El período de inicio se entenderá en la fecha de vigencia establecido en la Cláusula Quinta y hasta por un período de cinco (5) años contados a partir de la fecha de terminación o expiración de la presente Orden.</w:t>
      </w:r>
      <w:r w:rsidR="00A51786">
        <w:rPr>
          <w:rFonts w:ascii="Verdana" w:hAnsi="Verdana"/>
          <w:sz w:val="18"/>
          <w:szCs w:val="18"/>
        </w:rPr>
        <w:t xml:space="preserve"> </w:t>
      </w:r>
      <w:r w:rsidRPr="0013203A">
        <w:rPr>
          <w:rFonts w:ascii="Verdana" w:hAnsi="Verdana" w:cs="Arial Narrow"/>
          <w:b/>
          <w:bCs/>
          <w:sz w:val="18"/>
          <w:szCs w:val="18"/>
        </w:rPr>
        <w:t>CLAUSULA</w:t>
      </w:r>
      <w:r w:rsidRPr="000E2136">
        <w:rPr>
          <w:rFonts w:ascii="Verdana" w:hAnsi="Verdana" w:cs="Arial Narrow,Bold"/>
          <w:b/>
          <w:bCs/>
          <w:sz w:val="18"/>
          <w:szCs w:val="18"/>
        </w:rPr>
        <w:t xml:space="preserve"> </w:t>
      </w:r>
      <w:r w:rsidR="00A51786" w:rsidRPr="000E2136">
        <w:rPr>
          <w:rFonts w:ascii="Verdana" w:hAnsi="Verdana" w:cs="Arial Narrow,Bold"/>
          <w:b/>
          <w:bCs/>
          <w:sz w:val="18"/>
          <w:szCs w:val="18"/>
        </w:rPr>
        <w:t xml:space="preserve">DECIMA </w:t>
      </w:r>
      <w:r w:rsidR="00A51786">
        <w:rPr>
          <w:rFonts w:ascii="Verdana" w:hAnsi="Verdana" w:cs="Arial Narrow,Bold"/>
          <w:b/>
          <w:bCs/>
          <w:sz w:val="18"/>
          <w:szCs w:val="18"/>
        </w:rPr>
        <w:t>TERCERA:</w:t>
      </w:r>
      <w:r>
        <w:rPr>
          <w:rFonts w:ascii="Verdana" w:hAnsi="Verdana" w:cs="Arial Narrow,Bold"/>
          <w:b/>
          <w:bCs/>
          <w:sz w:val="18"/>
          <w:szCs w:val="18"/>
        </w:rPr>
        <w:t xml:space="preserve"> </w:t>
      </w:r>
      <w:r w:rsidR="00A51786" w:rsidRPr="000E2136">
        <w:rPr>
          <w:rFonts w:ascii="Verdana" w:hAnsi="Verdana"/>
          <w:b/>
          <w:sz w:val="18"/>
          <w:szCs w:val="18"/>
        </w:rPr>
        <w:t>COMPROMISORIA</w:t>
      </w:r>
      <w:r w:rsidR="00A51786" w:rsidRPr="000E2136">
        <w:rPr>
          <w:rFonts w:ascii="Verdana" w:hAnsi="Verdana"/>
          <w:sz w:val="18"/>
          <w:szCs w:val="18"/>
        </w:rPr>
        <w:t xml:space="preserve">: Ambas partes acuerdan que todas las diferencias que ocurran entre ellas con ocasión de la celebración, interpretación, ejecución, liquidación o terminación de este contrato y que no hayan sido resueltas entre ellas mismas, serán resueltas por un Tribunal de Arbitramento del domicilio de la </w:t>
      </w:r>
      <w:r>
        <w:rPr>
          <w:rFonts w:ascii="Verdana" w:hAnsi="Verdana" w:cs="Arial"/>
          <w:b/>
          <w:noProof/>
          <w:sz w:val="18"/>
          <w:szCs w:val="18"/>
        </w:rPr>
        <w:t>INSTITUCIÓN EDUCATIVA NUESTRA SEÑORA DE LA CANDELARIA</w:t>
      </w:r>
      <w:r w:rsidR="00A51786" w:rsidRPr="000E2136">
        <w:rPr>
          <w:rFonts w:ascii="Verdana" w:hAnsi="Verdana"/>
          <w:sz w:val="18"/>
          <w:szCs w:val="18"/>
        </w:rPr>
        <w:t xml:space="preserve">. El árbitro designado será un abogado inscrito fallará en derecho y se regirá y someterá a las leyes </w:t>
      </w:r>
      <w:r w:rsidR="00A51786">
        <w:rPr>
          <w:rFonts w:ascii="Verdana" w:hAnsi="Verdana"/>
          <w:sz w:val="18"/>
          <w:szCs w:val="18"/>
        </w:rPr>
        <w:t>c</w:t>
      </w:r>
      <w:r w:rsidR="00A51786" w:rsidRPr="000E2136">
        <w:rPr>
          <w:rFonts w:ascii="Verdana" w:hAnsi="Verdana"/>
          <w:sz w:val="18"/>
          <w:szCs w:val="18"/>
        </w:rPr>
        <w:t>olombianas</w:t>
      </w:r>
      <w:r w:rsidR="000F5D93" w:rsidRPr="007139A4">
        <w:rPr>
          <w:rFonts w:ascii="Verdana" w:hAnsi="Verdana"/>
          <w:sz w:val="18"/>
          <w:szCs w:val="18"/>
        </w:rPr>
        <w:t>.</w:t>
      </w:r>
    </w:p>
    <w:p w14:paraId="564A308B" w14:textId="59D2740B" w:rsidR="00E37918" w:rsidRPr="007139A4" w:rsidRDefault="00E37918" w:rsidP="00C9499F">
      <w:pPr>
        <w:spacing w:after="960"/>
        <w:jc w:val="both"/>
        <w:rPr>
          <w:rFonts w:ascii="Verdana" w:hAnsi="Verdana"/>
          <w:sz w:val="18"/>
          <w:szCs w:val="18"/>
        </w:rPr>
      </w:pPr>
      <w:r w:rsidRPr="007139A4">
        <w:rPr>
          <w:rFonts w:ascii="Verdana" w:hAnsi="Verdana"/>
          <w:sz w:val="18"/>
          <w:szCs w:val="18"/>
        </w:rPr>
        <w:t xml:space="preserve">Para Constancia se firma en </w:t>
      </w:r>
      <w:r w:rsidR="00A03F8A" w:rsidRPr="00A03F8A">
        <w:rPr>
          <w:rFonts w:ascii="Verdana" w:hAnsi="Verdana" w:cs="Arial"/>
          <w:b/>
          <w:bCs/>
          <w:color w:val="EE0000"/>
          <w:sz w:val="18"/>
          <w:szCs w:val="18"/>
        </w:rPr>
        <w:t>CIUDAD DONDE SE FIRMA</w:t>
      </w:r>
      <w:r w:rsidR="000904BD" w:rsidRPr="007139A4">
        <w:rPr>
          <w:rFonts w:ascii="Verdana" w:hAnsi="Verdana"/>
          <w:sz w:val="18"/>
          <w:szCs w:val="18"/>
        </w:rPr>
        <w:t xml:space="preserve">, </w:t>
      </w:r>
      <w:r w:rsidR="00A03F8A" w:rsidRPr="00A03F8A">
        <w:rPr>
          <w:rFonts w:ascii="Verdana" w:hAnsi="Verdana" w:cs="Arial"/>
          <w:b/>
          <w:bCs/>
          <w:color w:val="EE0000"/>
          <w:sz w:val="18"/>
          <w:szCs w:val="18"/>
        </w:rPr>
        <w:t>DIA DE LA SEMANA DE FIRMA</w:t>
      </w:r>
      <w:r>
        <w:rPr>
          <w:rFonts w:ascii="Verdana" w:hAnsi="Verdana" w:cs="Arial"/>
          <w:sz w:val="18"/>
          <w:szCs w:val="18"/>
        </w:rPr>
        <w:t xml:space="preserve">, </w:t>
      </w:r>
      <w:r w:rsidR="00A03F8A" w:rsidRPr="00A03F8A">
        <w:rPr>
          <w:rFonts w:ascii="Verdana" w:hAnsi="Verdana" w:cs="Arial"/>
          <w:b/>
          <w:bCs/>
          <w:color w:val="EE0000"/>
          <w:sz w:val="18"/>
          <w:szCs w:val="18"/>
        </w:rPr>
        <w:t>FECHA DE FIRMA</w:t>
      </w:r>
      <w:r w:rsidRPr="007139A4">
        <w:rPr>
          <w:rFonts w:ascii="Verdana" w:hAnsi="Verdana"/>
          <w:sz w:val="18"/>
          <w:szCs w:val="18"/>
        </w:rPr>
        <w:t>.</w:t>
      </w:r>
    </w:p>
    <w:p w14:paraId="54B56E30" w14:textId="4F0AA069" w:rsidR="00E37918" w:rsidRPr="007139A4" w:rsidRDefault="00E37918" w:rsidP="00E37918">
      <w:pPr>
        <w:jc w:val="both"/>
        <w:rPr>
          <w:rFonts w:ascii="Verdana" w:hAnsi="Verdana"/>
          <w:sz w:val="18"/>
          <w:szCs w:val="18"/>
        </w:rPr>
      </w:pPr>
      <w:r w:rsidRPr="007139A4">
        <w:rPr>
          <w:rFonts w:ascii="Verdana" w:hAnsi="Verdana"/>
          <w:sz w:val="18"/>
          <w:szCs w:val="18"/>
        </w:rPr>
        <w:t>____________________________</w:t>
      </w:r>
      <w:r w:rsidR="00A03F8A">
        <w:rPr>
          <w:rFonts w:ascii="Verdana" w:hAnsi="Verdana"/>
          <w:sz w:val="18"/>
          <w:szCs w:val="18"/>
        </w:rPr>
        <w:t>______</w:t>
      </w:r>
      <w:r w:rsidRPr="007139A4">
        <w:rPr>
          <w:rFonts w:ascii="Verdana" w:hAnsi="Verdana"/>
          <w:sz w:val="18"/>
          <w:szCs w:val="18"/>
        </w:rPr>
        <w:tab/>
      </w:r>
      <w:r w:rsidR="00A03F8A">
        <w:rPr>
          <w:rFonts w:ascii="Verdana" w:hAnsi="Verdana"/>
          <w:sz w:val="18"/>
          <w:szCs w:val="18"/>
        </w:rPr>
        <w:tab/>
      </w:r>
      <w:r w:rsidR="00A03F8A">
        <w:rPr>
          <w:rFonts w:ascii="Verdana" w:hAnsi="Verdana"/>
          <w:sz w:val="18"/>
          <w:szCs w:val="18"/>
        </w:rPr>
        <w:tab/>
      </w:r>
      <w:r w:rsidRPr="007139A4">
        <w:rPr>
          <w:rFonts w:ascii="Verdana" w:hAnsi="Verdana"/>
          <w:sz w:val="18"/>
          <w:szCs w:val="18"/>
        </w:rPr>
        <w:tab/>
        <w:t>_________________</w:t>
      </w:r>
      <w:r w:rsidR="00A03F8A">
        <w:rPr>
          <w:rFonts w:ascii="Verdana" w:hAnsi="Verdana"/>
          <w:sz w:val="18"/>
          <w:szCs w:val="18"/>
        </w:rPr>
        <w:t>______</w:t>
      </w:r>
      <w:r w:rsidRPr="007139A4">
        <w:rPr>
          <w:rFonts w:ascii="Verdana" w:hAnsi="Verdana"/>
          <w:sz w:val="18"/>
          <w:szCs w:val="18"/>
        </w:rPr>
        <w:t>________</w:t>
      </w:r>
    </w:p>
    <w:p w14:paraId="4F510612" w14:textId="253BBD16" w:rsidR="00E37918" w:rsidRPr="007139A4" w:rsidRDefault="00A03F8A" w:rsidP="00E37918">
      <w:pPr>
        <w:jc w:val="both"/>
        <w:rPr>
          <w:rFonts w:ascii="Verdana" w:hAnsi="Verdana"/>
          <w:sz w:val="18"/>
          <w:szCs w:val="18"/>
        </w:rPr>
      </w:pPr>
      <w:r w:rsidRPr="00A03F8A">
        <w:rPr>
          <w:rFonts w:ascii="Verdana" w:hAnsi="Verdana"/>
          <w:b/>
          <w:color w:val="EE0000"/>
          <w:sz w:val="18"/>
          <w:szCs w:val="18"/>
        </w:rPr>
        <w:t xml:space="preserve">NOMBRE DEL </w:t>
      </w:r>
      <w:r w:rsidR="00E37918" w:rsidRPr="00A03F8A">
        <w:rPr>
          <w:rFonts w:ascii="Verdana" w:hAnsi="Verdana"/>
          <w:b/>
          <w:color w:val="EE0000"/>
          <w:sz w:val="18"/>
          <w:szCs w:val="18"/>
        </w:rPr>
        <w:t>ORDENADOR DEL GASTO</w:t>
      </w:r>
      <w:r w:rsidR="00E37918" w:rsidRPr="007139A4">
        <w:rPr>
          <w:rFonts w:ascii="Verdana" w:hAnsi="Verdana"/>
          <w:sz w:val="18"/>
          <w:szCs w:val="18"/>
        </w:rPr>
        <w:tab/>
      </w:r>
      <w:r w:rsidR="00E37918" w:rsidRPr="007139A4">
        <w:rPr>
          <w:rFonts w:ascii="Verdana" w:hAnsi="Verdana"/>
          <w:sz w:val="18"/>
          <w:szCs w:val="18"/>
        </w:rPr>
        <w:tab/>
        <w:t xml:space="preserve"> </w:t>
      </w:r>
      <w:r w:rsidR="00E37918" w:rsidRPr="007139A4">
        <w:rPr>
          <w:rFonts w:ascii="Verdana" w:hAnsi="Verdana"/>
          <w:sz w:val="18"/>
          <w:szCs w:val="18"/>
        </w:rPr>
        <w:tab/>
      </w:r>
      <w:r w:rsidR="00E37918" w:rsidRPr="007139A4">
        <w:rPr>
          <w:rFonts w:ascii="Verdana" w:hAnsi="Verdana"/>
          <w:sz w:val="18"/>
          <w:szCs w:val="18"/>
        </w:rPr>
        <w:tab/>
      </w:r>
      <w:r w:rsidR="00E37918" w:rsidRPr="007139A4">
        <w:rPr>
          <w:rFonts w:ascii="Verdana" w:hAnsi="Verdana"/>
          <w:sz w:val="18"/>
          <w:szCs w:val="18"/>
        </w:rPr>
        <w:tab/>
      </w:r>
      <w:r w:rsidRPr="00A03F8A">
        <w:rPr>
          <w:rFonts w:ascii="Verdana" w:hAnsi="Verdana"/>
          <w:b/>
          <w:bCs/>
          <w:color w:val="EE0000"/>
          <w:sz w:val="18"/>
          <w:szCs w:val="18"/>
        </w:rPr>
        <w:t xml:space="preserve">NOMBRE DEL </w:t>
      </w:r>
      <w:r w:rsidR="007F1C48" w:rsidRPr="00A03F8A">
        <w:rPr>
          <w:rFonts w:ascii="Verdana" w:hAnsi="Verdana"/>
          <w:b/>
          <w:bCs/>
          <w:color w:val="EE0000"/>
          <w:sz w:val="18"/>
          <w:szCs w:val="18"/>
        </w:rPr>
        <w:t>CONTRATISTA</w:t>
      </w:r>
    </w:p>
    <w:p w14:paraId="7262CA2F" w14:textId="77777777" w:rsidR="00E37918" w:rsidRPr="007139A4" w:rsidRDefault="00E37918" w:rsidP="001078FE">
      <w:pPr>
        <w:autoSpaceDE w:val="0"/>
        <w:autoSpaceDN w:val="0"/>
        <w:adjustRightInd w:val="0"/>
        <w:jc w:val="both"/>
        <w:rPr>
          <w:rFonts w:ascii="Verdana" w:hAnsi="Verdana"/>
          <w:color w:val="000000"/>
          <w:sz w:val="18"/>
          <w:szCs w:val="18"/>
        </w:rPr>
      </w:pPr>
    </w:p>
    <w:p w14:paraId="52F3719F" w14:textId="77777777" w:rsidR="00E37918" w:rsidRPr="007139A4" w:rsidRDefault="00E37918" w:rsidP="001078FE">
      <w:pPr>
        <w:autoSpaceDE w:val="0"/>
        <w:autoSpaceDN w:val="0"/>
        <w:adjustRightInd w:val="0"/>
        <w:jc w:val="both"/>
        <w:rPr>
          <w:rFonts w:ascii="Verdana" w:hAnsi="Verdana"/>
          <w:color w:val="000000"/>
          <w:sz w:val="18"/>
          <w:szCs w:val="18"/>
        </w:rPr>
      </w:pPr>
    </w:p>
    <w:p w14:paraId="605AC70A" w14:textId="77777777" w:rsidR="00E37918" w:rsidRPr="007139A4" w:rsidRDefault="00E37918" w:rsidP="001078FE">
      <w:pPr>
        <w:autoSpaceDE w:val="0"/>
        <w:autoSpaceDN w:val="0"/>
        <w:adjustRightInd w:val="0"/>
        <w:jc w:val="both"/>
        <w:rPr>
          <w:rFonts w:ascii="Verdana" w:hAnsi="Verdana"/>
          <w:color w:val="000000"/>
          <w:sz w:val="18"/>
          <w:szCs w:val="18"/>
        </w:rPr>
      </w:pPr>
    </w:p>
    <w:p w14:paraId="1592A227" w14:textId="77777777" w:rsidR="00E37918" w:rsidRPr="007139A4" w:rsidRDefault="00E37918" w:rsidP="001078FE">
      <w:pPr>
        <w:autoSpaceDE w:val="0"/>
        <w:autoSpaceDN w:val="0"/>
        <w:adjustRightInd w:val="0"/>
        <w:jc w:val="both"/>
        <w:rPr>
          <w:rFonts w:ascii="Verdana" w:hAnsi="Verdana"/>
          <w:color w:val="000000"/>
          <w:sz w:val="18"/>
          <w:szCs w:val="18"/>
        </w:rPr>
      </w:pPr>
    </w:p>
    <w:p w14:paraId="35636BA4" w14:textId="77777777" w:rsidR="00E37918" w:rsidRPr="007139A4" w:rsidRDefault="00E37918" w:rsidP="001078FE">
      <w:pPr>
        <w:autoSpaceDE w:val="0"/>
        <w:autoSpaceDN w:val="0"/>
        <w:adjustRightInd w:val="0"/>
        <w:jc w:val="both"/>
        <w:rPr>
          <w:rFonts w:ascii="Verdana" w:hAnsi="Verdana"/>
          <w:color w:val="000000"/>
          <w:sz w:val="18"/>
          <w:szCs w:val="18"/>
        </w:rPr>
      </w:pPr>
    </w:p>
    <w:sectPr w:rsidR="00E37918" w:rsidRPr="007139A4" w:rsidSect="00D17450">
      <w:headerReference w:type="default" r:id="rId8"/>
      <w:pgSz w:w="12240" w:h="18720" w:code="14"/>
      <w:pgMar w:top="1418" w:right="1134" w:bottom="1928" w:left="1134" w:header="1135" w:footer="20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AB72C" w14:textId="77777777" w:rsidR="003A28D9" w:rsidRDefault="003A28D9">
      <w:r>
        <w:separator/>
      </w:r>
    </w:p>
  </w:endnote>
  <w:endnote w:type="continuationSeparator" w:id="0">
    <w:p w14:paraId="6E282F7B" w14:textId="77777777" w:rsidR="003A28D9" w:rsidRDefault="003A2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1ECDC" w14:textId="77777777" w:rsidR="003A28D9" w:rsidRDefault="003A28D9">
      <w:r>
        <w:separator/>
      </w:r>
    </w:p>
  </w:footnote>
  <w:footnote w:type="continuationSeparator" w:id="0">
    <w:p w14:paraId="786EEE80" w14:textId="77777777" w:rsidR="003A28D9" w:rsidRDefault="003A2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7D446" w14:textId="77777777" w:rsidR="00C36A6D" w:rsidRPr="001A1AC9" w:rsidRDefault="00B705D4" w:rsidP="00C36A6D">
    <w:pPr>
      <w:pStyle w:val="Textoindependiente"/>
      <w:jc w:val="center"/>
      <w:rPr>
        <w:rFonts w:ascii="Arial" w:hAnsi="Arial" w:cs="Arial"/>
        <w:b/>
        <w:sz w:val="28"/>
        <w:szCs w:val="28"/>
        <w:lang w:val="es-ES"/>
      </w:rPr>
    </w:pPr>
    <w:r>
      <w:rPr>
        <w:rFonts w:ascii="Arial" w:hAnsi="Arial" w:cs="Arial"/>
        <w:b/>
        <w:noProof/>
        <w:sz w:val="28"/>
        <w:szCs w:val="28"/>
        <w:lang w:val="es-ES"/>
      </w:rPr>
      <w:t>INSTITUCIÓN EDUCATIVA NUESTRA SEÑORA DE LA CANDELARIA</w:t>
    </w:r>
  </w:p>
  <w:p w14:paraId="28E76B01" w14:textId="77777777" w:rsidR="00C36A6D" w:rsidRPr="00BD6F7B" w:rsidRDefault="00B705D4" w:rsidP="00C36A6D">
    <w:pPr>
      <w:pStyle w:val="Textoindependiente"/>
      <w:jc w:val="center"/>
      <w:rPr>
        <w:rFonts w:ascii="Arial" w:hAnsi="Arial" w:cs="Arial"/>
        <w:b/>
        <w:sz w:val="24"/>
        <w:szCs w:val="24"/>
        <w:lang w:val="es-ES"/>
      </w:rPr>
    </w:pPr>
    <w:r>
      <w:rPr>
        <w:rFonts w:ascii="Arial" w:hAnsi="Arial" w:cs="Arial"/>
        <w:b/>
        <w:noProof/>
        <w:sz w:val="24"/>
        <w:szCs w:val="24"/>
        <w:lang w:val="es-ES"/>
      </w:rPr>
      <w:t>Malambo</w:t>
    </w:r>
    <w:r w:rsidR="00C36A6D">
      <w:rPr>
        <w:rFonts w:ascii="Arial" w:hAnsi="Arial" w:cs="Arial"/>
        <w:b/>
        <w:sz w:val="24"/>
        <w:szCs w:val="24"/>
        <w:lang w:val="es-ES"/>
      </w:rPr>
      <w:t xml:space="preserve">, </w:t>
    </w:r>
    <w:r>
      <w:rPr>
        <w:rFonts w:ascii="Arial" w:hAnsi="Arial" w:cs="Arial"/>
        <w:b/>
        <w:noProof/>
        <w:sz w:val="24"/>
        <w:szCs w:val="24"/>
        <w:lang w:val="es-ES"/>
      </w:rPr>
      <w:t>Atlántico</w:t>
    </w:r>
  </w:p>
  <w:p w14:paraId="5100DC94" w14:textId="77777777" w:rsidR="00C36A6D" w:rsidRDefault="00C36A6D" w:rsidP="000F65D8">
    <w:pPr>
      <w:pStyle w:val="Encabezado"/>
      <w:jc w:val="center"/>
      <w:rPr>
        <w:rFonts w:ascii="Verdana" w:hAnsi="Verdana" w:cs="Arial"/>
      </w:rPr>
    </w:pPr>
  </w:p>
  <w:p w14:paraId="76FCA0A6" w14:textId="44C97AE0" w:rsidR="00D17450" w:rsidRPr="00D17450" w:rsidRDefault="00D17450" w:rsidP="000F65D8">
    <w:pPr>
      <w:pStyle w:val="Encabezado"/>
      <w:jc w:val="center"/>
      <w:rPr>
        <w:rFonts w:ascii="Verdana" w:hAnsi="Verdana" w:cs="Arial"/>
        <w:b/>
        <w:bCs/>
      </w:rPr>
    </w:pPr>
    <w:r>
      <w:rPr>
        <w:rFonts w:ascii="Verdana" w:hAnsi="Verdana" w:cs="Arial"/>
        <w:b/>
        <w:bCs/>
      </w:rPr>
      <w:t>CONTRATO #</w:t>
    </w:r>
    <w:r w:rsidR="009B41C0" w:rsidRPr="009B41C0">
      <w:rPr>
        <w:rFonts w:ascii="Verdana" w:hAnsi="Verdana" w:cs="Arial"/>
        <w:b/>
        <w:bCs/>
        <w:color w:val="EE0000"/>
      </w:rPr>
      <w:t>CONSECUTIVO</w:t>
    </w:r>
    <w:r>
      <w:rPr>
        <w:rFonts w:ascii="Verdana" w:hAnsi="Verdana" w:cs="Arial"/>
        <w:b/>
        <w:bCs/>
      </w:rPr>
      <w:t xml:space="preserve"> DE </w:t>
    </w:r>
    <w:r w:rsidR="009B41C0" w:rsidRPr="009B41C0">
      <w:rPr>
        <w:rFonts w:ascii="Verdana" w:hAnsi="Verdana" w:cs="Arial"/>
        <w:b/>
        <w:bCs/>
        <w:color w:val="EE0000"/>
      </w:rPr>
      <w:t>AÑO</w:t>
    </w:r>
  </w:p>
  <w:p w14:paraId="291B0417" w14:textId="77777777" w:rsidR="00C36A6D" w:rsidRPr="00D17450" w:rsidRDefault="00C36A6D" w:rsidP="000F65D8">
    <w:pPr>
      <w:pStyle w:val="Encabezado"/>
      <w:jc w:val="center"/>
      <w:rPr>
        <w:rFonts w:ascii="Verdana" w:hAnsi="Verdana" w:cs="Arial"/>
        <w:b/>
        <w:bCs/>
      </w:rPr>
    </w:pPr>
  </w:p>
  <w:p w14:paraId="0DFF4086" w14:textId="194D8057" w:rsidR="007315F5" w:rsidRPr="0060624C" w:rsidRDefault="0060624C" w:rsidP="0060624C">
    <w:pPr>
      <w:pStyle w:val="Encabezado"/>
      <w:jc w:val="center"/>
      <w:rPr>
        <w:color w:val="EE0000"/>
      </w:rPr>
    </w:pPr>
    <w:r w:rsidRPr="0060624C">
      <w:rPr>
        <w:rFonts w:ascii="Verdana" w:hAnsi="Verdana" w:cs="Arial"/>
        <w:b/>
        <w:bCs/>
        <w:color w:val="EE0000"/>
      </w:rPr>
      <w:t>TIPO DE CONTRATO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9.15pt;height:9.15pt" o:bullet="t">
        <v:imagedata r:id="rId1" o:title="BD21298_"/>
      </v:shape>
    </w:pict>
  </w:numPicBullet>
  <w:abstractNum w:abstractNumId="0" w15:restartNumberingAfterBreak="0">
    <w:nsid w:val="02146E7F"/>
    <w:multiLevelType w:val="hybridMultilevel"/>
    <w:tmpl w:val="8104ED9E"/>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5230C9"/>
    <w:multiLevelType w:val="multilevel"/>
    <w:tmpl w:val="DDF47366"/>
    <w:lvl w:ilvl="0">
      <w:start w:val="1"/>
      <w:numFmt w:val="decimal"/>
      <w:lvlText w:val="%1."/>
      <w:lvlJc w:val="left"/>
      <w:pPr>
        <w:ind w:left="720" w:hanging="360"/>
      </w:p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68C49CF"/>
    <w:multiLevelType w:val="hybridMultilevel"/>
    <w:tmpl w:val="961C226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34E0D"/>
    <w:multiLevelType w:val="hybridMultilevel"/>
    <w:tmpl w:val="1A707D44"/>
    <w:lvl w:ilvl="0" w:tplc="0C0A0001">
      <w:start w:val="1"/>
      <w:numFmt w:val="bullet"/>
      <w:lvlText w:val=""/>
      <w:lvlJc w:val="left"/>
      <w:pPr>
        <w:tabs>
          <w:tab w:val="num" w:pos="776"/>
        </w:tabs>
        <w:ind w:left="776" w:hanging="360"/>
      </w:pPr>
      <w:rPr>
        <w:rFonts w:ascii="Symbol" w:hAnsi="Symbol" w:hint="default"/>
      </w:rPr>
    </w:lvl>
    <w:lvl w:ilvl="1" w:tplc="0C0A0003" w:tentative="1">
      <w:start w:val="1"/>
      <w:numFmt w:val="bullet"/>
      <w:lvlText w:val="o"/>
      <w:lvlJc w:val="left"/>
      <w:pPr>
        <w:tabs>
          <w:tab w:val="num" w:pos="1496"/>
        </w:tabs>
        <w:ind w:left="1496" w:hanging="360"/>
      </w:pPr>
      <w:rPr>
        <w:rFonts w:ascii="Courier New" w:hAnsi="Courier New" w:cs="Courier New" w:hint="default"/>
      </w:rPr>
    </w:lvl>
    <w:lvl w:ilvl="2" w:tplc="0C0A0005" w:tentative="1">
      <w:start w:val="1"/>
      <w:numFmt w:val="bullet"/>
      <w:lvlText w:val=""/>
      <w:lvlJc w:val="left"/>
      <w:pPr>
        <w:tabs>
          <w:tab w:val="num" w:pos="2216"/>
        </w:tabs>
        <w:ind w:left="2216" w:hanging="360"/>
      </w:pPr>
      <w:rPr>
        <w:rFonts w:ascii="Wingdings" w:hAnsi="Wingdings" w:hint="default"/>
      </w:rPr>
    </w:lvl>
    <w:lvl w:ilvl="3" w:tplc="0C0A0001" w:tentative="1">
      <w:start w:val="1"/>
      <w:numFmt w:val="bullet"/>
      <w:lvlText w:val=""/>
      <w:lvlJc w:val="left"/>
      <w:pPr>
        <w:tabs>
          <w:tab w:val="num" w:pos="2936"/>
        </w:tabs>
        <w:ind w:left="2936" w:hanging="360"/>
      </w:pPr>
      <w:rPr>
        <w:rFonts w:ascii="Symbol" w:hAnsi="Symbol" w:hint="default"/>
      </w:rPr>
    </w:lvl>
    <w:lvl w:ilvl="4" w:tplc="0C0A0003" w:tentative="1">
      <w:start w:val="1"/>
      <w:numFmt w:val="bullet"/>
      <w:lvlText w:val="o"/>
      <w:lvlJc w:val="left"/>
      <w:pPr>
        <w:tabs>
          <w:tab w:val="num" w:pos="3656"/>
        </w:tabs>
        <w:ind w:left="3656" w:hanging="360"/>
      </w:pPr>
      <w:rPr>
        <w:rFonts w:ascii="Courier New" w:hAnsi="Courier New" w:cs="Courier New" w:hint="default"/>
      </w:rPr>
    </w:lvl>
    <w:lvl w:ilvl="5" w:tplc="0C0A0005" w:tentative="1">
      <w:start w:val="1"/>
      <w:numFmt w:val="bullet"/>
      <w:lvlText w:val=""/>
      <w:lvlJc w:val="left"/>
      <w:pPr>
        <w:tabs>
          <w:tab w:val="num" w:pos="4376"/>
        </w:tabs>
        <w:ind w:left="4376" w:hanging="360"/>
      </w:pPr>
      <w:rPr>
        <w:rFonts w:ascii="Wingdings" w:hAnsi="Wingdings" w:hint="default"/>
      </w:rPr>
    </w:lvl>
    <w:lvl w:ilvl="6" w:tplc="0C0A0001" w:tentative="1">
      <w:start w:val="1"/>
      <w:numFmt w:val="bullet"/>
      <w:lvlText w:val=""/>
      <w:lvlJc w:val="left"/>
      <w:pPr>
        <w:tabs>
          <w:tab w:val="num" w:pos="5096"/>
        </w:tabs>
        <w:ind w:left="5096" w:hanging="360"/>
      </w:pPr>
      <w:rPr>
        <w:rFonts w:ascii="Symbol" w:hAnsi="Symbol" w:hint="default"/>
      </w:rPr>
    </w:lvl>
    <w:lvl w:ilvl="7" w:tplc="0C0A0003" w:tentative="1">
      <w:start w:val="1"/>
      <w:numFmt w:val="bullet"/>
      <w:lvlText w:val="o"/>
      <w:lvlJc w:val="left"/>
      <w:pPr>
        <w:tabs>
          <w:tab w:val="num" w:pos="5816"/>
        </w:tabs>
        <w:ind w:left="5816" w:hanging="360"/>
      </w:pPr>
      <w:rPr>
        <w:rFonts w:ascii="Courier New" w:hAnsi="Courier New" w:cs="Courier New" w:hint="default"/>
      </w:rPr>
    </w:lvl>
    <w:lvl w:ilvl="8" w:tplc="0C0A0005" w:tentative="1">
      <w:start w:val="1"/>
      <w:numFmt w:val="bullet"/>
      <w:lvlText w:val=""/>
      <w:lvlJc w:val="left"/>
      <w:pPr>
        <w:tabs>
          <w:tab w:val="num" w:pos="6536"/>
        </w:tabs>
        <w:ind w:left="6536" w:hanging="360"/>
      </w:pPr>
      <w:rPr>
        <w:rFonts w:ascii="Wingdings" w:hAnsi="Wingdings" w:hint="default"/>
      </w:rPr>
    </w:lvl>
  </w:abstractNum>
  <w:abstractNum w:abstractNumId="4" w15:restartNumberingAfterBreak="0">
    <w:nsid w:val="07FE3EDC"/>
    <w:multiLevelType w:val="hybridMultilevel"/>
    <w:tmpl w:val="0F3604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A7321C0"/>
    <w:multiLevelType w:val="hybridMultilevel"/>
    <w:tmpl w:val="E33273C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A8E290F"/>
    <w:multiLevelType w:val="hybridMultilevel"/>
    <w:tmpl w:val="0F3604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D5F39F9"/>
    <w:multiLevelType w:val="hybridMultilevel"/>
    <w:tmpl w:val="962CA5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E0177A1"/>
    <w:multiLevelType w:val="hybridMultilevel"/>
    <w:tmpl w:val="5C00E21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0CD2F33"/>
    <w:multiLevelType w:val="hybridMultilevel"/>
    <w:tmpl w:val="A240DC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5575A9F"/>
    <w:multiLevelType w:val="hybridMultilevel"/>
    <w:tmpl w:val="31248A1C"/>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1AE7444B"/>
    <w:multiLevelType w:val="hybridMultilevel"/>
    <w:tmpl w:val="B1FA56D2"/>
    <w:lvl w:ilvl="0" w:tplc="F048B768">
      <w:start w:val="1"/>
      <w:numFmt w:val="decimal"/>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0A352BD"/>
    <w:multiLevelType w:val="hybridMultilevel"/>
    <w:tmpl w:val="AEF20B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46914CF"/>
    <w:multiLevelType w:val="hybridMultilevel"/>
    <w:tmpl w:val="007CF748"/>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9031AA"/>
    <w:multiLevelType w:val="hybridMultilevel"/>
    <w:tmpl w:val="0F36047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C625EAA"/>
    <w:multiLevelType w:val="multilevel"/>
    <w:tmpl w:val="C79EAD46"/>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09E5FFF"/>
    <w:multiLevelType w:val="hybridMultilevel"/>
    <w:tmpl w:val="E416A7D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042B26"/>
    <w:multiLevelType w:val="hybridMultilevel"/>
    <w:tmpl w:val="6268CE24"/>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47542BFC"/>
    <w:multiLevelType w:val="hybridMultilevel"/>
    <w:tmpl w:val="1F929876"/>
    <w:lvl w:ilvl="0" w:tplc="0C0A000F">
      <w:start w:val="1"/>
      <w:numFmt w:val="decimal"/>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9" w15:restartNumberingAfterBreak="0">
    <w:nsid w:val="481A54B8"/>
    <w:multiLevelType w:val="hybridMultilevel"/>
    <w:tmpl w:val="A5507C10"/>
    <w:lvl w:ilvl="0" w:tplc="040A0001">
      <w:start w:val="1"/>
      <w:numFmt w:val="bullet"/>
      <w:lvlText w:val=""/>
      <w:lvlJc w:val="left"/>
      <w:pPr>
        <w:ind w:left="786" w:hanging="360"/>
      </w:pPr>
      <w:rPr>
        <w:rFonts w:ascii="Symbol" w:hAnsi="Symbol" w:hint="default"/>
      </w:rPr>
    </w:lvl>
    <w:lvl w:ilvl="1" w:tplc="040A0003" w:tentative="1">
      <w:start w:val="1"/>
      <w:numFmt w:val="bullet"/>
      <w:lvlText w:val="o"/>
      <w:lvlJc w:val="left"/>
      <w:pPr>
        <w:ind w:left="1506" w:hanging="360"/>
      </w:pPr>
      <w:rPr>
        <w:rFonts w:ascii="Courier New" w:hAnsi="Courier New" w:cs="Courier New" w:hint="default"/>
      </w:rPr>
    </w:lvl>
    <w:lvl w:ilvl="2" w:tplc="040A0005" w:tentative="1">
      <w:start w:val="1"/>
      <w:numFmt w:val="bullet"/>
      <w:lvlText w:val=""/>
      <w:lvlJc w:val="left"/>
      <w:pPr>
        <w:ind w:left="2226" w:hanging="360"/>
      </w:pPr>
      <w:rPr>
        <w:rFonts w:ascii="Wingdings" w:hAnsi="Wingdings" w:hint="default"/>
      </w:rPr>
    </w:lvl>
    <w:lvl w:ilvl="3" w:tplc="040A0001" w:tentative="1">
      <w:start w:val="1"/>
      <w:numFmt w:val="bullet"/>
      <w:lvlText w:val=""/>
      <w:lvlJc w:val="left"/>
      <w:pPr>
        <w:ind w:left="2946" w:hanging="360"/>
      </w:pPr>
      <w:rPr>
        <w:rFonts w:ascii="Symbol" w:hAnsi="Symbol" w:hint="default"/>
      </w:rPr>
    </w:lvl>
    <w:lvl w:ilvl="4" w:tplc="040A0003" w:tentative="1">
      <w:start w:val="1"/>
      <w:numFmt w:val="bullet"/>
      <w:lvlText w:val="o"/>
      <w:lvlJc w:val="left"/>
      <w:pPr>
        <w:ind w:left="3666" w:hanging="360"/>
      </w:pPr>
      <w:rPr>
        <w:rFonts w:ascii="Courier New" w:hAnsi="Courier New" w:cs="Courier New" w:hint="default"/>
      </w:rPr>
    </w:lvl>
    <w:lvl w:ilvl="5" w:tplc="040A0005" w:tentative="1">
      <w:start w:val="1"/>
      <w:numFmt w:val="bullet"/>
      <w:lvlText w:val=""/>
      <w:lvlJc w:val="left"/>
      <w:pPr>
        <w:ind w:left="4386" w:hanging="360"/>
      </w:pPr>
      <w:rPr>
        <w:rFonts w:ascii="Wingdings" w:hAnsi="Wingdings" w:hint="default"/>
      </w:rPr>
    </w:lvl>
    <w:lvl w:ilvl="6" w:tplc="040A0001" w:tentative="1">
      <w:start w:val="1"/>
      <w:numFmt w:val="bullet"/>
      <w:lvlText w:val=""/>
      <w:lvlJc w:val="left"/>
      <w:pPr>
        <w:ind w:left="5106" w:hanging="360"/>
      </w:pPr>
      <w:rPr>
        <w:rFonts w:ascii="Symbol" w:hAnsi="Symbol" w:hint="default"/>
      </w:rPr>
    </w:lvl>
    <w:lvl w:ilvl="7" w:tplc="040A0003" w:tentative="1">
      <w:start w:val="1"/>
      <w:numFmt w:val="bullet"/>
      <w:lvlText w:val="o"/>
      <w:lvlJc w:val="left"/>
      <w:pPr>
        <w:ind w:left="5826" w:hanging="360"/>
      </w:pPr>
      <w:rPr>
        <w:rFonts w:ascii="Courier New" w:hAnsi="Courier New" w:cs="Courier New" w:hint="default"/>
      </w:rPr>
    </w:lvl>
    <w:lvl w:ilvl="8" w:tplc="040A0005" w:tentative="1">
      <w:start w:val="1"/>
      <w:numFmt w:val="bullet"/>
      <w:lvlText w:val=""/>
      <w:lvlJc w:val="left"/>
      <w:pPr>
        <w:ind w:left="6546" w:hanging="360"/>
      </w:pPr>
      <w:rPr>
        <w:rFonts w:ascii="Wingdings" w:hAnsi="Wingdings" w:hint="default"/>
      </w:rPr>
    </w:lvl>
  </w:abstractNum>
  <w:abstractNum w:abstractNumId="20" w15:restartNumberingAfterBreak="0">
    <w:nsid w:val="48FB7A06"/>
    <w:multiLevelType w:val="hybridMultilevel"/>
    <w:tmpl w:val="004492A6"/>
    <w:lvl w:ilvl="0" w:tplc="0C0A000F">
      <w:start w:val="1"/>
      <w:numFmt w:val="decimal"/>
      <w:lvlText w:val="%1."/>
      <w:lvlJc w:val="left"/>
      <w:pPr>
        <w:ind w:left="1070" w:hanging="360"/>
      </w:p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21" w15:restartNumberingAfterBreak="0">
    <w:nsid w:val="4CC03A21"/>
    <w:multiLevelType w:val="hybridMultilevel"/>
    <w:tmpl w:val="87A4446A"/>
    <w:lvl w:ilvl="0" w:tplc="54943A84">
      <w:start w:val="1"/>
      <w:numFmt w:val="bullet"/>
      <w:lvlText w:val=""/>
      <w:lvlPicBulletId w:val="0"/>
      <w:lvlJc w:val="left"/>
      <w:pPr>
        <w:tabs>
          <w:tab w:val="num" w:pos="1200"/>
        </w:tabs>
        <w:ind w:left="120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807CC7"/>
    <w:multiLevelType w:val="hybridMultilevel"/>
    <w:tmpl w:val="EFC87A46"/>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51503045"/>
    <w:multiLevelType w:val="hybridMultilevel"/>
    <w:tmpl w:val="005E963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46857BD"/>
    <w:multiLevelType w:val="multilevel"/>
    <w:tmpl w:val="4E92B2EA"/>
    <w:lvl w:ilvl="0">
      <w:start w:val="1"/>
      <w:numFmt w:val="bullet"/>
      <w:lvlText w:val=""/>
      <w:lvlJc w:val="left"/>
      <w:pPr>
        <w:tabs>
          <w:tab w:val="num" w:pos="720"/>
        </w:tabs>
        <w:ind w:left="72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A95059"/>
    <w:multiLevelType w:val="hybridMultilevel"/>
    <w:tmpl w:val="4E92B2EA"/>
    <w:lvl w:ilvl="0" w:tplc="0C0A000B">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EE2DFF"/>
    <w:multiLevelType w:val="hybridMultilevel"/>
    <w:tmpl w:val="B5446D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9DB001B"/>
    <w:multiLevelType w:val="hybridMultilevel"/>
    <w:tmpl w:val="6D36399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B4536A0"/>
    <w:multiLevelType w:val="hybridMultilevel"/>
    <w:tmpl w:val="74041D5C"/>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5DCF28A9"/>
    <w:multiLevelType w:val="multilevel"/>
    <w:tmpl w:val="BF9074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EDE42F6"/>
    <w:multiLevelType w:val="hybridMultilevel"/>
    <w:tmpl w:val="49164FD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6BD3427"/>
    <w:multiLevelType w:val="hybridMultilevel"/>
    <w:tmpl w:val="D6B8FDE0"/>
    <w:lvl w:ilvl="0" w:tplc="0C0A000F">
      <w:start w:val="1"/>
      <w:numFmt w:val="decimal"/>
      <w:lvlText w:val="%1."/>
      <w:lvlJc w:val="left"/>
      <w:pPr>
        <w:ind w:left="787" w:hanging="360"/>
      </w:pPr>
    </w:lvl>
    <w:lvl w:ilvl="1" w:tplc="0C0A0019" w:tentative="1">
      <w:start w:val="1"/>
      <w:numFmt w:val="lowerLetter"/>
      <w:lvlText w:val="%2."/>
      <w:lvlJc w:val="left"/>
      <w:pPr>
        <w:ind w:left="1507" w:hanging="360"/>
      </w:pPr>
    </w:lvl>
    <w:lvl w:ilvl="2" w:tplc="0C0A001B" w:tentative="1">
      <w:start w:val="1"/>
      <w:numFmt w:val="lowerRoman"/>
      <w:lvlText w:val="%3."/>
      <w:lvlJc w:val="right"/>
      <w:pPr>
        <w:ind w:left="2227" w:hanging="180"/>
      </w:pPr>
    </w:lvl>
    <w:lvl w:ilvl="3" w:tplc="0C0A000F" w:tentative="1">
      <w:start w:val="1"/>
      <w:numFmt w:val="decimal"/>
      <w:lvlText w:val="%4."/>
      <w:lvlJc w:val="left"/>
      <w:pPr>
        <w:ind w:left="2947" w:hanging="360"/>
      </w:pPr>
    </w:lvl>
    <w:lvl w:ilvl="4" w:tplc="0C0A0019" w:tentative="1">
      <w:start w:val="1"/>
      <w:numFmt w:val="lowerLetter"/>
      <w:lvlText w:val="%5."/>
      <w:lvlJc w:val="left"/>
      <w:pPr>
        <w:ind w:left="3667" w:hanging="360"/>
      </w:pPr>
    </w:lvl>
    <w:lvl w:ilvl="5" w:tplc="0C0A001B" w:tentative="1">
      <w:start w:val="1"/>
      <w:numFmt w:val="lowerRoman"/>
      <w:lvlText w:val="%6."/>
      <w:lvlJc w:val="right"/>
      <w:pPr>
        <w:ind w:left="4387" w:hanging="180"/>
      </w:pPr>
    </w:lvl>
    <w:lvl w:ilvl="6" w:tplc="0C0A000F" w:tentative="1">
      <w:start w:val="1"/>
      <w:numFmt w:val="decimal"/>
      <w:lvlText w:val="%7."/>
      <w:lvlJc w:val="left"/>
      <w:pPr>
        <w:ind w:left="5107" w:hanging="360"/>
      </w:pPr>
    </w:lvl>
    <w:lvl w:ilvl="7" w:tplc="0C0A0019" w:tentative="1">
      <w:start w:val="1"/>
      <w:numFmt w:val="lowerLetter"/>
      <w:lvlText w:val="%8."/>
      <w:lvlJc w:val="left"/>
      <w:pPr>
        <w:ind w:left="5827" w:hanging="360"/>
      </w:pPr>
    </w:lvl>
    <w:lvl w:ilvl="8" w:tplc="0C0A001B" w:tentative="1">
      <w:start w:val="1"/>
      <w:numFmt w:val="lowerRoman"/>
      <w:lvlText w:val="%9."/>
      <w:lvlJc w:val="right"/>
      <w:pPr>
        <w:ind w:left="6547" w:hanging="180"/>
      </w:pPr>
    </w:lvl>
  </w:abstractNum>
  <w:abstractNum w:abstractNumId="32" w15:restartNumberingAfterBreak="0">
    <w:nsid w:val="67E22475"/>
    <w:multiLevelType w:val="hybridMultilevel"/>
    <w:tmpl w:val="9968A04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3" w15:restartNumberingAfterBreak="0">
    <w:nsid w:val="6BA01848"/>
    <w:multiLevelType w:val="hybridMultilevel"/>
    <w:tmpl w:val="55AAC2CC"/>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6C4735CB"/>
    <w:multiLevelType w:val="hybridMultilevel"/>
    <w:tmpl w:val="6C5806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C66424C"/>
    <w:multiLevelType w:val="hybridMultilevel"/>
    <w:tmpl w:val="286636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E660FD1"/>
    <w:multiLevelType w:val="hybridMultilevel"/>
    <w:tmpl w:val="F38CD9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16C07A2"/>
    <w:multiLevelType w:val="hybridMultilevel"/>
    <w:tmpl w:val="DF80E1A4"/>
    <w:lvl w:ilvl="0" w:tplc="040A0001">
      <w:start w:val="1"/>
      <w:numFmt w:val="bullet"/>
      <w:lvlText w:val=""/>
      <w:lvlJc w:val="left"/>
      <w:pPr>
        <w:ind w:left="786" w:hanging="360"/>
      </w:pPr>
      <w:rPr>
        <w:rFonts w:ascii="Symbol" w:hAnsi="Symbol" w:hint="default"/>
      </w:rPr>
    </w:lvl>
    <w:lvl w:ilvl="1" w:tplc="040A0003" w:tentative="1">
      <w:start w:val="1"/>
      <w:numFmt w:val="bullet"/>
      <w:lvlText w:val="o"/>
      <w:lvlJc w:val="left"/>
      <w:pPr>
        <w:ind w:left="1506" w:hanging="360"/>
      </w:pPr>
      <w:rPr>
        <w:rFonts w:ascii="Courier New" w:hAnsi="Courier New" w:cs="Courier New" w:hint="default"/>
      </w:rPr>
    </w:lvl>
    <w:lvl w:ilvl="2" w:tplc="040A0005" w:tentative="1">
      <w:start w:val="1"/>
      <w:numFmt w:val="bullet"/>
      <w:lvlText w:val=""/>
      <w:lvlJc w:val="left"/>
      <w:pPr>
        <w:ind w:left="2226" w:hanging="360"/>
      </w:pPr>
      <w:rPr>
        <w:rFonts w:ascii="Wingdings" w:hAnsi="Wingdings" w:hint="default"/>
      </w:rPr>
    </w:lvl>
    <w:lvl w:ilvl="3" w:tplc="040A0001" w:tentative="1">
      <w:start w:val="1"/>
      <w:numFmt w:val="bullet"/>
      <w:lvlText w:val=""/>
      <w:lvlJc w:val="left"/>
      <w:pPr>
        <w:ind w:left="2946" w:hanging="360"/>
      </w:pPr>
      <w:rPr>
        <w:rFonts w:ascii="Symbol" w:hAnsi="Symbol" w:hint="default"/>
      </w:rPr>
    </w:lvl>
    <w:lvl w:ilvl="4" w:tplc="040A0003" w:tentative="1">
      <w:start w:val="1"/>
      <w:numFmt w:val="bullet"/>
      <w:lvlText w:val="o"/>
      <w:lvlJc w:val="left"/>
      <w:pPr>
        <w:ind w:left="3666" w:hanging="360"/>
      </w:pPr>
      <w:rPr>
        <w:rFonts w:ascii="Courier New" w:hAnsi="Courier New" w:cs="Courier New" w:hint="default"/>
      </w:rPr>
    </w:lvl>
    <w:lvl w:ilvl="5" w:tplc="040A0005" w:tentative="1">
      <w:start w:val="1"/>
      <w:numFmt w:val="bullet"/>
      <w:lvlText w:val=""/>
      <w:lvlJc w:val="left"/>
      <w:pPr>
        <w:ind w:left="4386" w:hanging="360"/>
      </w:pPr>
      <w:rPr>
        <w:rFonts w:ascii="Wingdings" w:hAnsi="Wingdings" w:hint="default"/>
      </w:rPr>
    </w:lvl>
    <w:lvl w:ilvl="6" w:tplc="040A0001" w:tentative="1">
      <w:start w:val="1"/>
      <w:numFmt w:val="bullet"/>
      <w:lvlText w:val=""/>
      <w:lvlJc w:val="left"/>
      <w:pPr>
        <w:ind w:left="5106" w:hanging="360"/>
      </w:pPr>
      <w:rPr>
        <w:rFonts w:ascii="Symbol" w:hAnsi="Symbol" w:hint="default"/>
      </w:rPr>
    </w:lvl>
    <w:lvl w:ilvl="7" w:tplc="040A0003" w:tentative="1">
      <w:start w:val="1"/>
      <w:numFmt w:val="bullet"/>
      <w:lvlText w:val="o"/>
      <w:lvlJc w:val="left"/>
      <w:pPr>
        <w:ind w:left="5826" w:hanging="360"/>
      </w:pPr>
      <w:rPr>
        <w:rFonts w:ascii="Courier New" w:hAnsi="Courier New" w:cs="Courier New" w:hint="default"/>
      </w:rPr>
    </w:lvl>
    <w:lvl w:ilvl="8" w:tplc="040A0005" w:tentative="1">
      <w:start w:val="1"/>
      <w:numFmt w:val="bullet"/>
      <w:lvlText w:val=""/>
      <w:lvlJc w:val="left"/>
      <w:pPr>
        <w:ind w:left="6546" w:hanging="360"/>
      </w:pPr>
      <w:rPr>
        <w:rFonts w:ascii="Wingdings" w:hAnsi="Wingdings" w:hint="default"/>
      </w:rPr>
    </w:lvl>
  </w:abstractNum>
  <w:abstractNum w:abstractNumId="38" w15:restartNumberingAfterBreak="0">
    <w:nsid w:val="735135F0"/>
    <w:multiLevelType w:val="hybridMultilevel"/>
    <w:tmpl w:val="41666A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438675F"/>
    <w:multiLevelType w:val="hybridMultilevel"/>
    <w:tmpl w:val="1AB4E828"/>
    <w:lvl w:ilvl="0" w:tplc="0B32EEF4">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54E78D0"/>
    <w:multiLevelType w:val="hybridMultilevel"/>
    <w:tmpl w:val="41666A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86921E1"/>
    <w:multiLevelType w:val="hybridMultilevel"/>
    <w:tmpl w:val="D66A20A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825BA9"/>
    <w:multiLevelType w:val="hybridMultilevel"/>
    <w:tmpl w:val="0ECAA298"/>
    <w:lvl w:ilvl="0" w:tplc="2DDCD2B0">
      <w:start w:val="1"/>
      <w:numFmt w:val="decimal"/>
      <w:lvlText w:val="%1."/>
      <w:lvlJc w:val="left"/>
      <w:pPr>
        <w:ind w:left="720" w:hanging="360"/>
      </w:pPr>
      <w:rPr>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D4D47EB"/>
    <w:multiLevelType w:val="multilevel"/>
    <w:tmpl w:val="87A4446A"/>
    <w:lvl w:ilvl="0">
      <w:start w:val="1"/>
      <w:numFmt w:val="bullet"/>
      <w:lvlText w:val=""/>
      <w:lvlPicBulletId w:val="0"/>
      <w:lvlJc w:val="left"/>
      <w:pPr>
        <w:tabs>
          <w:tab w:val="num" w:pos="1200"/>
        </w:tabs>
        <w:ind w:left="120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26385128">
    <w:abstractNumId w:val="23"/>
  </w:num>
  <w:num w:numId="2" w16cid:durableId="1547720012">
    <w:abstractNumId w:val="16"/>
  </w:num>
  <w:num w:numId="3" w16cid:durableId="2006740332">
    <w:abstractNumId w:val="5"/>
  </w:num>
  <w:num w:numId="4" w16cid:durableId="1131822504">
    <w:abstractNumId w:val="32"/>
  </w:num>
  <w:num w:numId="5" w16cid:durableId="272984794">
    <w:abstractNumId w:val="30"/>
  </w:num>
  <w:num w:numId="6" w16cid:durableId="1136870704">
    <w:abstractNumId w:val="3"/>
  </w:num>
  <w:num w:numId="7" w16cid:durableId="1959874322">
    <w:abstractNumId w:val="13"/>
  </w:num>
  <w:num w:numId="8" w16cid:durableId="1778911015">
    <w:abstractNumId w:val="27"/>
  </w:num>
  <w:num w:numId="9" w16cid:durableId="1304504003">
    <w:abstractNumId w:val="2"/>
  </w:num>
  <w:num w:numId="10" w16cid:durableId="1490057563">
    <w:abstractNumId w:val="21"/>
  </w:num>
  <w:num w:numId="11" w16cid:durableId="2077849226">
    <w:abstractNumId w:val="43"/>
  </w:num>
  <w:num w:numId="12" w16cid:durableId="2088960016">
    <w:abstractNumId w:val="25"/>
  </w:num>
  <w:num w:numId="13" w16cid:durableId="1754352302">
    <w:abstractNumId w:val="24"/>
  </w:num>
  <w:num w:numId="14" w16cid:durableId="1239830675">
    <w:abstractNumId w:val="29"/>
  </w:num>
  <w:num w:numId="15" w16cid:durableId="112791000">
    <w:abstractNumId w:val="15"/>
  </w:num>
  <w:num w:numId="16" w16cid:durableId="593395071">
    <w:abstractNumId w:val="40"/>
  </w:num>
  <w:num w:numId="17" w16cid:durableId="1634210378">
    <w:abstractNumId w:val="38"/>
  </w:num>
  <w:num w:numId="18" w16cid:durableId="2015380137">
    <w:abstractNumId w:val="0"/>
  </w:num>
  <w:num w:numId="19" w16cid:durableId="364871074">
    <w:abstractNumId w:val="20"/>
  </w:num>
  <w:num w:numId="20" w16cid:durableId="1942830912">
    <w:abstractNumId w:val="33"/>
  </w:num>
  <w:num w:numId="21" w16cid:durableId="1123157345">
    <w:abstractNumId w:val="22"/>
  </w:num>
  <w:num w:numId="22" w16cid:durableId="859464914">
    <w:abstractNumId w:val="17"/>
  </w:num>
  <w:num w:numId="23" w16cid:durableId="1439831727">
    <w:abstractNumId w:val="28"/>
  </w:num>
  <w:num w:numId="24" w16cid:durableId="1445072570">
    <w:abstractNumId w:val="6"/>
  </w:num>
  <w:num w:numId="25" w16cid:durableId="93333140">
    <w:abstractNumId w:val="14"/>
  </w:num>
  <w:num w:numId="26" w16cid:durableId="1869179071">
    <w:abstractNumId w:val="4"/>
  </w:num>
  <w:num w:numId="27" w16cid:durableId="2005626729">
    <w:abstractNumId w:val="37"/>
  </w:num>
  <w:num w:numId="28" w16cid:durableId="66537159">
    <w:abstractNumId w:val="19"/>
  </w:num>
  <w:num w:numId="29" w16cid:durableId="2036885648">
    <w:abstractNumId w:val="18"/>
  </w:num>
  <w:num w:numId="30" w16cid:durableId="201868288">
    <w:abstractNumId w:val="7"/>
  </w:num>
  <w:num w:numId="31" w16cid:durableId="634720573">
    <w:abstractNumId w:val="1"/>
  </w:num>
  <w:num w:numId="32" w16cid:durableId="1407344164">
    <w:abstractNumId w:val="36"/>
  </w:num>
  <w:num w:numId="33" w16cid:durableId="1484657714">
    <w:abstractNumId w:val="26"/>
  </w:num>
  <w:num w:numId="34" w16cid:durableId="789981272">
    <w:abstractNumId w:val="31"/>
  </w:num>
  <w:num w:numId="35" w16cid:durableId="1227033654">
    <w:abstractNumId w:val="42"/>
  </w:num>
  <w:num w:numId="36" w16cid:durableId="18401475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28253556">
    <w:abstractNumId w:val="35"/>
  </w:num>
  <w:num w:numId="38" w16cid:durableId="796947344">
    <w:abstractNumId w:val="8"/>
  </w:num>
  <w:num w:numId="39" w16cid:durableId="1002052785">
    <w:abstractNumId w:val="39"/>
  </w:num>
  <w:num w:numId="40" w16cid:durableId="1559973421">
    <w:abstractNumId w:val="9"/>
  </w:num>
  <w:num w:numId="41" w16cid:durableId="579103545">
    <w:abstractNumId w:val="34"/>
  </w:num>
  <w:num w:numId="42" w16cid:durableId="761485374">
    <w:abstractNumId w:val="12"/>
  </w:num>
  <w:num w:numId="43" w16cid:durableId="79715766">
    <w:abstractNumId w:val="11"/>
  </w:num>
  <w:num w:numId="44" w16cid:durableId="19383707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CF6"/>
    <w:rsid w:val="000025DC"/>
    <w:rsid w:val="00005DAE"/>
    <w:rsid w:val="00010795"/>
    <w:rsid w:val="00011CA6"/>
    <w:rsid w:val="0001235D"/>
    <w:rsid w:val="000131E0"/>
    <w:rsid w:val="000146C5"/>
    <w:rsid w:val="00015173"/>
    <w:rsid w:val="00015D15"/>
    <w:rsid w:val="00031A66"/>
    <w:rsid w:val="000330A8"/>
    <w:rsid w:val="000346A5"/>
    <w:rsid w:val="00035F63"/>
    <w:rsid w:val="000370E1"/>
    <w:rsid w:val="000401D6"/>
    <w:rsid w:val="00044936"/>
    <w:rsid w:val="00047515"/>
    <w:rsid w:val="000529AF"/>
    <w:rsid w:val="00053B6A"/>
    <w:rsid w:val="0005666B"/>
    <w:rsid w:val="00057AD1"/>
    <w:rsid w:val="000609D2"/>
    <w:rsid w:val="00060ACA"/>
    <w:rsid w:val="00062084"/>
    <w:rsid w:val="000647AF"/>
    <w:rsid w:val="00066C1C"/>
    <w:rsid w:val="0006789A"/>
    <w:rsid w:val="00067910"/>
    <w:rsid w:val="00067DF8"/>
    <w:rsid w:val="000757DA"/>
    <w:rsid w:val="00077CC4"/>
    <w:rsid w:val="00081AEE"/>
    <w:rsid w:val="00083AFD"/>
    <w:rsid w:val="00085725"/>
    <w:rsid w:val="00090108"/>
    <w:rsid w:val="000904BD"/>
    <w:rsid w:val="00092884"/>
    <w:rsid w:val="00095CDB"/>
    <w:rsid w:val="00095F0B"/>
    <w:rsid w:val="000A34AA"/>
    <w:rsid w:val="000A483C"/>
    <w:rsid w:val="000A7B58"/>
    <w:rsid w:val="000B012E"/>
    <w:rsid w:val="000B07D6"/>
    <w:rsid w:val="000B10F6"/>
    <w:rsid w:val="000B3840"/>
    <w:rsid w:val="000B39D3"/>
    <w:rsid w:val="000B4071"/>
    <w:rsid w:val="000B77C7"/>
    <w:rsid w:val="000C3F6A"/>
    <w:rsid w:val="000C7E78"/>
    <w:rsid w:val="000D2860"/>
    <w:rsid w:val="000D28DD"/>
    <w:rsid w:val="000D3159"/>
    <w:rsid w:val="000D43F9"/>
    <w:rsid w:val="000E4F2C"/>
    <w:rsid w:val="000E5B45"/>
    <w:rsid w:val="000E780C"/>
    <w:rsid w:val="000F4263"/>
    <w:rsid w:val="000F5516"/>
    <w:rsid w:val="000F5D93"/>
    <w:rsid w:val="000F65D8"/>
    <w:rsid w:val="000F7657"/>
    <w:rsid w:val="001016A9"/>
    <w:rsid w:val="00103BC1"/>
    <w:rsid w:val="00104527"/>
    <w:rsid w:val="00104BFB"/>
    <w:rsid w:val="00104C8A"/>
    <w:rsid w:val="001078FE"/>
    <w:rsid w:val="00110766"/>
    <w:rsid w:val="00111961"/>
    <w:rsid w:val="00114438"/>
    <w:rsid w:val="00116750"/>
    <w:rsid w:val="00117BB8"/>
    <w:rsid w:val="00117BED"/>
    <w:rsid w:val="00123CAF"/>
    <w:rsid w:val="001248D5"/>
    <w:rsid w:val="0012576E"/>
    <w:rsid w:val="00127D52"/>
    <w:rsid w:val="00130FDA"/>
    <w:rsid w:val="0013203A"/>
    <w:rsid w:val="00133630"/>
    <w:rsid w:val="00136303"/>
    <w:rsid w:val="00136FE7"/>
    <w:rsid w:val="001376B1"/>
    <w:rsid w:val="00141E70"/>
    <w:rsid w:val="0014213A"/>
    <w:rsid w:val="00146410"/>
    <w:rsid w:val="00147708"/>
    <w:rsid w:val="00154094"/>
    <w:rsid w:val="00157B15"/>
    <w:rsid w:val="00161750"/>
    <w:rsid w:val="001650CC"/>
    <w:rsid w:val="00170A8F"/>
    <w:rsid w:val="001715B6"/>
    <w:rsid w:val="0017627A"/>
    <w:rsid w:val="00177338"/>
    <w:rsid w:val="00182E62"/>
    <w:rsid w:val="001839A8"/>
    <w:rsid w:val="00187ACA"/>
    <w:rsid w:val="00192C40"/>
    <w:rsid w:val="00194193"/>
    <w:rsid w:val="001955D4"/>
    <w:rsid w:val="00195A29"/>
    <w:rsid w:val="00195EBA"/>
    <w:rsid w:val="00196D37"/>
    <w:rsid w:val="001A0C6D"/>
    <w:rsid w:val="001A388F"/>
    <w:rsid w:val="001A5E24"/>
    <w:rsid w:val="001B1AEC"/>
    <w:rsid w:val="001B75ED"/>
    <w:rsid w:val="001C0A58"/>
    <w:rsid w:val="001C29F3"/>
    <w:rsid w:val="001C2C59"/>
    <w:rsid w:val="001C5553"/>
    <w:rsid w:val="001D3399"/>
    <w:rsid w:val="001D349E"/>
    <w:rsid w:val="001D533D"/>
    <w:rsid w:val="001D7586"/>
    <w:rsid w:val="001E272C"/>
    <w:rsid w:val="001E73F4"/>
    <w:rsid w:val="001E77A9"/>
    <w:rsid w:val="001F6CB3"/>
    <w:rsid w:val="001F74BD"/>
    <w:rsid w:val="002049E4"/>
    <w:rsid w:val="00204E2B"/>
    <w:rsid w:val="00205E38"/>
    <w:rsid w:val="002075B1"/>
    <w:rsid w:val="002111FD"/>
    <w:rsid w:val="00211B4A"/>
    <w:rsid w:val="00212291"/>
    <w:rsid w:val="00212E88"/>
    <w:rsid w:val="00217176"/>
    <w:rsid w:val="00221641"/>
    <w:rsid w:val="00222F13"/>
    <w:rsid w:val="002231C6"/>
    <w:rsid w:val="0022521B"/>
    <w:rsid w:val="00225C27"/>
    <w:rsid w:val="00231625"/>
    <w:rsid w:val="00232042"/>
    <w:rsid w:val="002348EC"/>
    <w:rsid w:val="00236DE5"/>
    <w:rsid w:val="0024003E"/>
    <w:rsid w:val="00240439"/>
    <w:rsid w:val="00246EB4"/>
    <w:rsid w:val="00247397"/>
    <w:rsid w:val="00252A4F"/>
    <w:rsid w:val="0025324F"/>
    <w:rsid w:val="00255866"/>
    <w:rsid w:val="002568D7"/>
    <w:rsid w:val="00256A0E"/>
    <w:rsid w:val="00262CB0"/>
    <w:rsid w:val="00265922"/>
    <w:rsid w:val="00266152"/>
    <w:rsid w:val="002671FF"/>
    <w:rsid w:val="002703BC"/>
    <w:rsid w:val="00270B4C"/>
    <w:rsid w:val="00271F3C"/>
    <w:rsid w:val="002746A6"/>
    <w:rsid w:val="00274899"/>
    <w:rsid w:val="0027596B"/>
    <w:rsid w:val="00275FB4"/>
    <w:rsid w:val="00277D6D"/>
    <w:rsid w:val="00282F04"/>
    <w:rsid w:val="0028464D"/>
    <w:rsid w:val="0028574B"/>
    <w:rsid w:val="0029327F"/>
    <w:rsid w:val="0029454D"/>
    <w:rsid w:val="00294E9F"/>
    <w:rsid w:val="002A3CB7"/>
    <w:rsid w:val="002A6C5A"/>
    <w:rsid w:val="002B2965"/>
    <w:rsid w:val="002B4A61"/>
    <w:rsid w:val="002B69F8"/>
    <w:rsid w:val="002B6D34"/>
    <w:rsid w:val="002C0B4B"/>
    <w:rsid w:val="002C17D4"/>
    <w:rsid w:val="002C4281"/>
    <w:rsid w:val="002C44FB"/>
    <w:rsid w:val="002C7990"/>
    <w:rsid w:val="002D0EE0"/>
    <w:rsid w:val="002D0F4A"/>
    <w:rsid w:val="002D47BA"/>
    <w:rsid w:val="002D4EFC"/>
    <w:rsid w:val="002D6001"/>
    <w:rsid w:val="002D6218"/>
    <w:rsid w:val="002E2DB1"/>
    <w:rsid w:val="002E363B"/>
    <w:rsid w:val="002E3796"/>
    <w:rsid w:val="002E4300"/>
    <w:rsid w:val="002E4E81"/>
    <w:rsid w:val="002E749B"/>
    <w:rsid w:val="002E75C2"/>
    <w:rsid w:val="002F1431"/>
    <w:rsid w:val="002F6E1B"/>
    <w:rsid w:val="002F7716"/>
    <w:rsid w:val="002F785C"/>
    <w:rsid w:val="00301E84"/>
    <w:rsid w:val="00302834"/>
    <w:rsid w:val="003032D8"/>
    <w:rsid w:val="00303C9E"/>
    <w:rsid w:val="0030435A"/>
    <w:rsid w:val="003054B7"/>
    <w:rsid w:val="0030660B"/>
    <w:rsid w:val="00306B34"/>
    <w:rsid w:val="00307E17"/>
    <w:rsid w:val="00307E20"/>
    <w:rsid w:val="00313C02"/>
    <w:rsid w:val="003146C2"/>
    <w:rsid w:val="003176C8"/>
    <w:rsid w:val="003204D5"/>
    <w:rsid w:val="00325930"/>
    <w:rsid w:val="00327BA7"/>
    <w:rsid w:val="00333902"/>
    <w:rsid w:val="003344C2"/>
    <w:rsid w:val="00334A63"/>
    <w:rsid w:val="003354D9"/>
    <w:rsid w:val="00337088"/>
    <w:rsid w:val="0034015B"/>
    <w:rsid w:val="003402C5"/>
    <w:rsid w:val="003407E9"/>
    <w:rsid w:val="00350808"/>
    <w:rsid w:val="00350C7A"/>
    <w:rsid w:val="00351F7A"/>
    <w:rsid w:val="00352A88"/>
    <w:rsid w:val="00360EC4"/>
    <w:rsid w:val="00363A39"/>
    <w:rsid w:val="00366B8C"/>
    <w:rsid w:val="00371919"/>
    <w:rsid w:val="003744BC"/>
    <w:rsid w:val="003757FC"/>
    <w:rsid w:val="00375FF9"/>
    <w:rsid w:val="003761ED"/>
    <w:rsid w:val="00376B71"/>
    <w:rsid w:val="00382373"/>
    <w:rsid w:val="00382874"/>
    <w:rsid w:val="00383007"/>
    <w:rsid w:val="003846B0"/>
    <w:rsid w:val="00387C35"/>
    <w:rsid w:val="00390F58"/>
    <w:rsid w:val="00393722"/>
    <w:rsid w:val="003976AB"/>
    <w:rsid w:val="003A1F5F"/>
    <w:rsid w:val="003A28D9"/>
    <w:rsid w:val="003A5AF5"/>
    <w:rsid w:val="003A6BBF"/>
    <w:rsid w:val="003A6E34"/>
    <w:rsid w:val="003A6E87"/>
    <w:rsid w:val="003A7599"/>
    <w:rsid w:val="003B04AB"/>
    <w:rsid w:val="003B0DE5"/>
    <w:rsid w:val="003B3597"/>
    <w:rsid w:val="003B407E"/>
    <w:rsid w:val="003B4CFF"/>
    <w:rsid w:val="003C08CC"/>
    <w:rsid w:val="003C424E"/>
    <w:rsid w:val="003C42FC"/>
    <w:rsid w:val="003D5F0E"/>
    <w:rsid w:val="003D7025"/>
    <w:rsid w:val="003D7508"/>
    <w:rsid w:val="003E2933"/>
    <w:rsid w:val="003E786B"/>
    <w:rsid w:val="003F066D"/>
    <w:rsid w:val="003F1A0B"/>
    <w:rsid w:val="003F3A24"/>
    <w:rsid w:val="00400B9E"/>
    <w:rsid w:val="00405434"/>
    <w:rsid w:val="00415B6B"/>
    <w:rsid w:val="00415C6A"/>
    <w:rsid w:val="004203FC"/>
    <w:rsid w:val="004221D1"/>
    <w:rsid w:val="00424D2F"/>
    <w:rsid w:val="00431B88"/>
    <w:rsid w:val="00432499"/>
    <w:rsid w:val="00434ABB"/>
    <w:rsid w:val="004365FA"/>
    <w:rsid w:val="0045246B"/>
    <w:rsid w:val="004549A8"/>
    <w:rsid w:val="00461715"/>
    <w:rsid w:val="00466036"/>
    <w:rsid w:val="004672F0"/>
    <w:rsid w:val="00472F6A"/>
    <w:rsid w:val="00473964"/>
    <w:rsid w:val="004747BA"/>
    <w:rsid w:val="0047565A"/>
    <w:rsid w:val="004771F6"/>
    <w:rsid w:val="004808C6"/>
    <w:rsid w:val="0048251A"/>
    <w:rsid w:val="0048376C"/>
    <w:rsid w:val="00485715"/>
    <w:rsid w:val="004904D0"/>
    <w:rsid w:val="00491A50"/>
    <w:rsid w:val="00492F7B"/>
    <w:rsid w:val="004939EB"/>
    <w:rsid w:val="00495A88"/>
    <w:rsid w:val="004A19AB"/>
    <w:rsid w:val="004A371F"/>
    <w:rsid w:val="004A3EB7"/>
    <w:rsid w:val="004A45E2"/>
    <w:rsid w:val="004A5101"/>
    <w:rsid w:val="004B2FEC"/>
    <w:rsid w:val="004B33C5"/>
    <w:rsid w:val="004B386B"/>
    <w:rsid w:val="004B391F"/>
    <w:rsid w:val="004B467E"/>
    <w:rsid w:val="004B4D91"/>
    <w:rsid w:val="004B4E2F"/>
    <w:rsid w:val="004C2192"/>
    <w:rsid w:val="004C2ACE"/>
    <w:rsid w:val="004C2C0D"/>
    <w:rsid w:val="004C5B73"/>
    <w:rsid w:val="004C688C"/>
    <w:rsid w:val="004D436C"/>
    <w:rsid w:val="004D7C60"/>
    <w:rsid w:val="004D7EB0"/>
    <w:rsid w:val="004E40C8"/>
    <w:rsid w:val="004E5824"/>
    <w:rsid w:val="004E7B7E"/>
    <w:rsid w:val="004F2738"/>
    <w:rsid w:val="004F58FC"/>
    <w:rsid w:val="00501215"/>
    <w:rsid w:val="00504877"/>
    <w:rsid w:val="0050633E"/>
    <w:rsid w:val="00507727"/>
    <w:rsid w:val="00510650"/>
    <w:rsid w:val="0051241C"/>
    <w:rsid w:val="005129A2"/>
    <w:rsid w:val="005133B1"/>
    <w:rsid w:val="00513F06"/>
    <w:rsid w:val="00514456"/>
    <w:rsid w:val="00515217"/>
    <w:rsid w:val="00515CC3"/>
    <w:rsid w:val="005168EB"/>
    <w:rsid w:val="0051780B"/>
    <w:rsid w:val="00520B0B"/>
    <w:rsid w:val="0052411C"/>
    <w:rsid w:val="00524597"/>
    <w:rsid w:val="00524EE1"/>
    <w:rsid w:val="00526715"/>
    <w:rsid w:val="00530C7C"/>
    <w:rsid w:val="0053445D"/>
    <w:rsid w:val="00540761"/>
    <w:rsid w:val="005452DF"/>
    <w:rsid w:val="00546177"/>
    <w:rsid w:val="00546834"/>
    <w:rsid w:val="00552CE0"/>
    <w:rsid w:val="0055371C"/>
    <w:rsid w:val="0055487D"/>
    <w:rsid w:val="005555B0"/>
    <w:rsid w:val="00556C82"/>
    <w:rsid w:val="005643ED"/>
    <w:rsid w:val="005649CB"/>
    <w:rsid w:val="00566B55"/>
    <w:rsid w:val="00571C5D"/>
    <w:rsid w:val="00576AD0"/>
    <w:rsid w:val="00577E8C"/>
    <w:rsid w:val="00577ED1"/>
    <w:rsid w:val="00580AA1"/>
    <w:rsid w:val="00581CFD"/>
    <w:rsid w:val="00583BA3"/>
    <w:rsid w:val="00585A59"/>
    <w:rsid w:val="00585A5D"/>
    <w:rsid w:val="0059313A"/>
    <w:rsid w:val="0059451B"/>
    <w:rsid w:val="00594D63"/>
    <w:rsid w:val="00596AF4"/>
    <w:rsid w:val="00596B29"/>
    <w:rsid w:val="005A03B2"/>
    <w:rsid w:val="005A0CF0"/>
    <w:rsid w:val="005A165C"/>
    <w:rsid w:val="005A43D3"/>
    <w:rsid w:val="005A7799"/>
    <w:rsid w:val="005B1935"/>
    <w:rsid w:val="005B316B"/>
    <w:rsid w:val="005B3C61"/>
    <w:rsid w:val="005B3DAB"/>
    <w:rsid w:val="005B445D"/>
    <w:rsid w:val="005B78F6"/>
    <w:rsid w:val="005C202E"/>
    <w:rsid w:val="005C28DF"/>
    <w:rsid w:val="005C7367"/>
    <w:rsid w:val="005C737F"/>
    <w:rsid w:val="005D0682"/>
    <w:rsid w:val="005D13DE"/>
    <w:rsid w:val="005D3F3F"/>
    <w:rsid w:val="005D77F1"/>
    <w:rsid w:val="005E1A92"/>
    <w:rsid w:val="005E3B0C"/>
    <w:rsid w:val="005E4F50"/>
    <w:rsid w:val="005E7B4E"/>
    <w:rsid w:val="005F627A"/>
    <w:rsid w:val="00600E3E"/>
    <w:rsid w:val="00601962"/>
    <w:rsid w:val="00602FD2"/>
    <w:rsid w:val="00603937"/>
    <w:rsid w:val="00603DDE"/>
    <w:rsid w:val="006045F2"/>
    <w:rsid w:val="00605DE0"/>
    <w:rsid w:val="0060624C"/>
    <w:rsid w:val="00606C35"/>
    <w:rsid w:val="00610534"/>
    <w:rsid w:val="0061067C"/>
    <w:rsid w:val="00611019"/>
    <w:rsid w:val="00612BBD"/>
    <w:rsid w:val="00613874"/>
    <w:rsid w:val="0061536F"/>
    <w:rsid w:val="006159DF"/>
    <w:rsid w:val="00620FBF"/>
    <w:rsid w:val="0062306A"/>
    <w:rsid w:val="006244B9"/>
    <w:rsid w:val="0062463E"/>
    <w:rsid w:val="00627454"/>
    <w:rsid w:val="00632384"/>
    <w:rsid w:val="006414CF"/>
    <w:rsid w:val="00642AC1"/>
    <w:rsid w:val="006439F5"/>
    <w:rsid w:val="00651407"/>
    <w:rsid w:val="00655273"/>
    <w:rsid w:val="00655589"/>
    <w:rsid w:val="00655A8F"/>
    <w:rsid w:val="00655EE0"/>
    <w:rsid w:val="006561CF"/>
    <w:rsid w:val="0065679B"/>
    <w:rsid w:val="00667B18"/>
    <w:rsid w:val="00667F18"/>
    <w:rsid w:val="00670227"/>
    <w:rsid w:val="0067066D"/>
    <w:rsid w:val="00672A32"/>
    <w:rsid w:val="00673E34"/>
    <w:rsid w:val="00673F04"/>
    <w:rsid w:val="00675511"/>
    <w:rsid w:val="006763DD"/>
    <w:rsid w:val="00680991"/>
    <w:rsid w:val="00680C6E"/>
    <w:rsid w:val="00681935"/>
    <w:rsid w:val="00683521"/>
    <w:rsid w:val="00685BA5"/>
    <w:rsid w:val="00690A9C"/>
    <w:rsid w:val="006919BB"/>
    <w:rsid w:val="00697B72"/>
    <w:rsid w:val="006A06B6"/>
    <w:rsid w:val="006A0B57"/>
    <w:rsid w:val="006A0C6B"/>
    <w:rsid w:val="006A630C"/>
    <w:rsid w:val="006B0797"/>
    <w:rsid w:val="006B3602"/>
    <w:rsid w:val="006B681C"/>
    <w:rsid w:val="006B6A50"/>
    <w:rsid w:val="006B7856"/>
    <w:rsid w:val="006C0267"/>
    <w:rsid w:val="006C029A"/>
    <w:rsid w:val="006C1184"/>
    <w:rsid w:val="006C14EE"/>
    <w:rsid w:val="006C274E"/>
    <w:rsid w:val="006C3729"/>
    <w:rsid w:val="006C3DDB"/>
    <w:rsid w:val="006C3E69"/>
    <w:rsid w:val="006C6935"/>
    <w:rsid w:val="006D1AF1"/>
    <w:rsid w:val="006D40C8"/>
    <w:rsid w:val="006E0557"/>
    <w:rsid w:val="006F2119"/>
    <w:rsid w:val="006F379F"/>
    <w:rsid w:val="00701FE1"/>
    <w:rsid w:val="00705703"/>
    <w:rsid w:val="00705C45"/>
    <w:rsid w:val="00706182"/>
    <w:rsid w:val="00707AC2"/>
    <w:rsid w:val="00710C26"/>
    <w:rsid w:val="007139A4"/>
    <w:rsid w:val="00713F17"/>
    <w:rsid w:val="007167CF"/>
    <w:rsid w:val="007205E7"/>
    <w:rsid w:val="00725618"/>
    <w:rsid w:val="00726288"/>
    <w:rsid w:val="00727FA1"/>
    <w:rsid w:val="007315F5"/>
    <w:rsid w:val="0073479E"/>
    <w:rsid w:val="00736221"/>
    <w:rsid w:val="00736E48"/>
    <w:rsid w:val="007372F2"/>
    <w:rsid w:val="00740B12"/>
    <w:rsid w:val="00740C5A"/>
    <w:rsid w:val="00742ADB"/>
    <w:rsid w:val="00745D52"/>
    <w:rsid w:val="007469F8"/>
    <w:rsid w:val="007500EE"/>
    <w:rsid w:val="0075416A"/>
    <w:rsid w:val="0077429C"/>
    <w:rsid w:val="00777EDF"/>
    <w:rsid w:val="00783126"/>
    <w:rsid w:val="00785BF9"/>
    <w:rsid w:val="0078614E"/>
    <w:rsid w:val="0079042E"/>
    <w:rsid w:val="0079136F"/>
    <w:rsid w:val="00792319"/>
    <w:rsid w:val="00796B9A"/>
    <w:rsid w:val="00796D06"/>
    <w:rsid w:val="00796F75"/>
    <w:rsid w:val="007979DA"/>
    <w:rsid w:val="007A0FA9"/>
    <w:rsid w:val="007A147B"/>
    <w:rsid w:val="007A44B4"/>
    <w:rsid w:val="007A5012"/>
    <w:rsid w:val="007B56FC"/>
    <w:rsid w:val="007B7506"/>
    <w:rsid w:val="007C02A2"/>
    <w:rsid w:val="007C0B0D"/>
    <w:rsid w:val="007C14D5"/>
    <w:rsid w:val="007C31DD"/>
    <w:rsid w:val="007D0154"/>
    <w:rsid w:val="007D1206"/>
    <w:rsid w:val="007D3D2A"/>
    <w:rsid w:val="007D4575"/>
    <w:rsid w:val="007D6D28"/>
    <w:rsid w:val="007D6FA9"/>
    <w:rsid w:val="007D7DB9"/>
    <w:rsid w:val="007E1A34"/>
    <w:rsid w:val="007E3E05"/>
    <w:rsid w:val="007E413F"/>
    <w:rsid w:val="007F0550"/>
    <w:rsid w:val="007F11B7"/>
    <w:rsid w:val="007F1C48"/>
    <w:rsid w:val="007F3610"/>
    <w:rsid w:val="007F3661"/>
    <w:rsid w:val="007F6D93"/>
    <w:rsid w:val="007F73C7"/>
    <w:rsid w:val="00801440"/>
    <w:rsid w:val="00805428"/>
    <w:rsid w:val="0080632F"/>
    <w:rsid w:val="0080669D"/>
    <w:rsid w:val="0081224F"/>
    <w:rsid w:val="00812B91"/>
    <w:rsid w:val="00812DB2"/>
    <w:rsid w:val="0081554C"/>
    <w:rsid w:val="00816B15"/>
    <w:rsid w:val="00820F34"/>
    <w:rsid w:val="00831E9F"/>
    <w:rsid w:val="008326AC"/>
    <w:rsid w:val="0083374F"/>
    <w:rsid w:val="0083490A"/>
    <w:rsid w:val="00837037"/>
    <w:rsid w:val="00840277"/>
    <w:rsid w:val="00840D07"/>
    <w:rsid w:val="00842F97"/>
    <w:rsid w:val="0084302E"/>
    <w:rsid w:val="00844A93"/>
    <w:rsid w:val="0085145A"/>
    <w:rsid w:val="00853FE6"/>
    <w:rsid w:val="00860A86"/>
    <w:rsid w:val="008632A8"/>
    <w:rsid w:val="00866C2F"/>
    <w:rsid w:val="00866D67"/>
    <w:rsid w:val="00872A53"/>
    <w:rsid w:val="00874094"/>
    <w:rsid w:val="00875530"/>
    <w:rsid w:val="00875A76"/>
    <w:rsid w:val="00876031"/>
    <w:rsid w:val="00876FA0"/>
    <w:rsid w:val="00877762"/>
    <w:rsid w:val="0088090A"/>
    <w:rsid w:val="00881825"/>
    <w:rsid w:val="008824CB"/>
    <w:rsid w:val="00883DB6"/>
    <w:rsid w:val="0088730F"/>
    <w:rsid w:val="00887E9D"/>
    <w:rsid w:val="00890294"/>
    <w:rsid w:val="00893505"/>
    <w:rsid w:val="0089585F"/>
    <w:rsid w:val="0089665D"/>
    <w:rsid w:val="008A0D71"/>
    <w:rsid w:val="008A151C"/>
    <w:rsid w:val="008A496B"/>
    <w:rsid w:val="008A520A"/>
    <w:rsid w:val="008A77BA"/>
    <w:rsid w:val="008B11BA"/>
    <w:rsid w:val="008B1A23"/>
    <w:rsid w:val="008B4BBE"/>
    <w:rsid w:val="008B7B39"/>
    <w:rsid w:val="008C6673"/>
    <w:rsid w:val="008C68F8"/>
    <w:rsid w:val="008D16AC"/>
    <w:rsid w:val="008D3331"/>
    <w:rsid w:val="008D6853"/>
    <w:rsid w:val="008D7731"/>
    <w:rsid w:val="008E174B"/>
    <w:rsid w:val="008E30C0"/>
    <w:rsid w:val="008E581A"/>
    <w:rsid w:val="008E7218"/>
    <w:rsid w:val="008F05AA"/>
    <w:rsid w:val="008F6149"/>
    <w:rsid w:val="008F7808"/>
    <w:rsid w:val="00901BA4"/>
    <w:rsid w:val="0090257D"/>
    <w:rsid w:val="00904F15"/>
    <w:rsid w:val="0090695D"/>
    <w:rsid w:val="00911746"/>
    <w:rsid w:val="00911EDD"/>
    <w:rsid w:val="0091301D"/>
    <w:rsid w:val="00920B88"/>
    <w:rsid w:val="009248D3"/>
    <w:rsid w:val="00930B3D"/>
    <w:rsid w:val="009321BC"/>
    <w:rsid w:val="00936184"/>
    <w:rsid w:val="0093724B"/>
    <w:rsid w:val="0094249D"/>
    <w:rsid w:val="00944283"/>
    <w:rsid w:val="00950E47"/>
    <w:rsid w:val="00951C42"/>
    <w:rsid w:val="009526A3"/>
    <w:rsid w:val="00953420"/>
    <w:rsid w:val="00953B61"/>
    <w:rsid w:val="00956A7A"/>
    <w:rsid w:val="0096193D"/>
    <w:rsid w:val="00962960"/>
    <w:rsid w:val="0096337A"/>
    <w:rsid w:val="00965728"/>
    <w:rsid w:val="00965D2B"/>
    <w:rsid w:val="00967258"/>
    <w:rsid w:val="00970A43"/>
    <w:rsid w:val="00974028"/>
    <w:rsid w:val="00974088"/>
    <w:rsid w:val="009752C5"/>
    <w:rsid w:val="00977239"/>
    <w:rsid w:val="00980AEB"/>
    <w:rsid w:val="00981494"/>
    <w:rsid w:val="00982A87"/>
    <w:rsid w:val="00983DC7"/>
    <w:rsid w:val="00985615"/>
    <w:rsid w:val="00985CBC"/>
    <w:rsid w:val="00991C55"/>
    <w:rsid w:val="00992599"/>
    <w:rsid w:val="009927C4"/>
    <w:rsid w:val="009937B2"/>
    <w:rsid w:val="009947AB"/>
    <w:rsid w:val="00995A05"/>
    <w:rsid w:val="009975AF"/>
    <w:rsid w:val="0099769E"/>
    <w:rsid w:val="009A0125"/>
    <w:rsid w:val="009A1616"/>
    <w:rsid w:val="009A4775"/>
    <w:rsid w:val="009A4840"/>
    <w:rsid w:val="009B3B25"/>
    <w:rsid w:val="009B41C0"/>
    <w:rsid w:val="009B4A5D"/>
    <w:rsid w:val="009B614E"/>
    <w:rsid w:val="009B7B3F"/>
    <w:rsid w:val="009C01B8"/>
    <w:rsid w:val="009C5792"/>
    <w:rsid w:val="009C6B06"/>
    <w:rsid w:val="009D0D1C"/>
    <w:rsid w:val="009D4F2D"/>
    <w:rsid w:val="009D5FA9"/>
    <w:rsid w:val="009D75B3"/>
    <w:rsid w:val="009E1233"/>
    <w:rsid w:val="009E18AD"/>
    <w:rsid w:val="009E3695"/>
    <w:rsid w:val="009E6942"/>
    <w:rsid w:val="009E6B54"/>
    <w:rsid w:val="009E75AF"/>
    <w:rsid w:val="009F1337"/>
    <w:rsid w:val="009F287B"/>
    <w:rsid w:val="009F6D0F"/>
    <w:rsid w:val="00A000E2"/>
    <w:rsid w:val="00A01A7F"/>
    <w:rsid w:val="00A025B2"/>
    <w:rsid w:val="00A02B2F"/>
    <w:rsid w:val="00A02CB4"/>
    <w:rsid w:val="00A03F8A"/>
    <w:rsid w:val="00A058FD"/>
    <w:rsid w:val="00A119B1"/>
    <w:rsid w:val="00A11D73"/>
    <w:rsid w:val="00A14516"/>
    <w:rsid w:val="00A14543"/>
    <w:rsid w:val="00A14DFA"/>
    <w:rsid w:val="00A15817"/>
    <w:rsid w:val="00A1730D"/>
    <w:rsid w:val="00A24D81"/>
    <w:rsid w:val="00A250DA"/>
    <w:rsid w:val="00A3027B"/>
    <w:rsid w:val="00A30EA3"/>
    <w:rsid w:val="00A322D5"/>
    <w:rsid w:val="00A33E89"/>
    <w:rsid w:val="00A34D65"/>
    <w:rsid w:val="00A41251"/>
    <w:rsid w:val="00A41E14"/>
    <w:rsid w:val="00A45BA7"/>
    <w:rsid w:val="00A46F79"/>
    <w:rsid w:val="00A504AB"/>
    <w:rsid w:val="00A50853"/>
    <w:rsid w:val="00A51786"/>
    <w:rsid w:val="00A518C0"/>
    <w:rsid w:val="00A52537"/>
    <w:rsid w:val="00A57D5C"/>
    <w:rsid w:val="00A60A72"/>
    <w:rsid w:val="00A67EF7"/>
    <w:rsid w:val="00A700CE"/>
    <w:rsid w:val="00A72481"/>
    <w:rsid w:val="00A733AE"/>
    <w:rsid w:val="00A734E3"/>
    <w:rsid w:val="00A7640E"/>
    <w:rsid w:val="00A80341"/>
    <w:rsid w:val="00A830D2"/>
    <w:rsid w:val="00A86507"/>
    <w:rsid w:val="00A9009E"/>
    <w:rsid w:val="00A94397"/>
    <w:rsid w:val="00A9516E"/>
    <w:rsid w:val="00A9716C"/>
    <w:rsid w:val="00A97580"/>
    <w:rsid w:val="00AA4CF6"/>
    <w:rsid w:val="00AB16B2"/>
    <w:rsid w:val="00AB1DBE"/>
    <w:rsid w:val="00AB3190"/>
    <w:rsid w:val="00AB5A0B"/>
    <w:rsid w:val="00AC3413"/>
    <w:rsid w:val="00AC6A45"/>
    <w:rsid w:val="00AC7461"/>
    <w:rsid w:val="00AC77F4"/>
    <w:rsid w:val="00AD3103"/>
    <w:rsid w:val="00AD42FE"/>
    <w:rsid w:val="00AD4FFF"/>
    <w:rsid w:val="00AD6FD0"/>
    <w:rsid w:val="00AE0210"/>
    <w:rsid w:val="00AE122C"/>
    <w:rsid w:val="00AE6C8A"/>
    <w:rsid w:val="00AE7BFE"/>
    <w:rsid w:val="00AF1E99"/>
    <w:rsid w:val="00AF2397"/>
    <w:rsid w:val="00AF2C03"/>
    <w:rsid w:val="00B03619"/>
    <w:rsid w:val="00B04980"/>
    <w:rsid w:val="00B053BA"/>
    <w:rsid w:val="00B058C7"/>
    <w:rsid w:val="00B06268"/>
    <w:rsid w:val="00B06D38"/>
    <w:rsid w:val="00B12356"/>
    <w:rsid w:val="00B202C2"/>
    <w:rsid w:val="00B225DA"/>
    <w:rsid w:val="00B231B4"/>
    <w:rsid w:val="00B236F0"/>
    <w:rsid w:val="00B301BD"/>
    <w:rsid w:val="00B31A24"/>
    <w:rsid w:val="00B35AAF"/>
    <w:rsid w:val="00B35CF7"/>
    <w:rsid w:val="00B439A9"/>
    <w:rsid w:val="00B447FA"/>
    <w:rsid w:val="00B47A0A"/>
    <w:rsid w:val="00B52ED6"/>
    <w:rsid w:val="00B531D3"/>
    <w:rsid w:val="00B564C5"/>
    <w:rsid w:val="00B56A87"/>
    <w:rsid w:val="00B61E52"/>
    <w:rsid w:val="00B62E18"/>
    <w:rsid w:val="00B640DB"/>
    <w:rsid w:val="00B65D6B"/>
    <w:rsid w:val="00B66326"/>
    <w:rsid w:val="00B66DBF"/>
    <w:rsid w:val="00B705D4"/>
    <w:rsid w:val="00B72A29"/>
    <w:rsid w:val="00B735C6"/>
    <w:rsid w:val="00B7549E"/>
    <w:rsid w:val="00B76AE3"/>
    <w:rsid w:val="00B76B96"/>
    <w:rsid w:val="00B77ED5"/>
    <w:rsid w:val="00B8056A"/>
    <w:rsid w:val="00B80576"/>
    <w:rsid w:val="00B87B5A"/>
    <w:rsid w:val="00B91FD7"/>
    <w:rsid w:val="00B930D8"/>
    <w:rsid w:val="00BA1765"/>
    <w:rsid w:val="00BA259F"/>
    <w:rsid w:val="00BA44C1"/>
    <w:rsid w:val="00BB04B5"/>
    <w:rsid w:val="00BB0BDA"/>
    <w:rsid w:val="00BB17AA"/>
    <w:rsid w:val="00BB4556"/>
    <w:rsid w:val="00BB51A0"/>
    <w:rsid w:val="00BC0D54"/>
    <w:rsid w:val="00BC1303"/>
    <w:rsid w:val="00BC3511"/>
    <w:rsid w:val="00BC4917"/>
    <w:rsid w:val="00BC4B77"/>
    <w:rsid w:val="00BC4DBC"/>
    <w:rsid w:val="00BC5C70"/>
    <w:rsid w:val="00BC7645"/>
    <w:rsid w:val="00BD28F9"/>
    <w:rsid w:val="00BD35DD"/>
    <w:rsid w:val="00BE029E"/>
    <w:rsid w:val="00BE044E"/>
    <w:rsid w:val="00BE18CC"/>
    <w:rsid w:val="00BE329E"/>
    <w:rsid w:val="00BE755A"/>
    <w:rsid w:val="00BE75E6"/>
    <w:rsid w:val="00BF25C0"/>
    <w:rsid w:val="00BF5A2D"/>
    <w:rsid w:val="00C009F5"/>
    <w:rsid w:val="00C017DF"/>
    <w:rsid w:val="00C07E27"/>
    <w:rsid w:val="00C11C86"/>
    <w:rsid w:val="00C13649"/>
    <w:rsid w:val="00C14725"/>
    <w:rsid w:val="00C155EC"/>
    <w:rsid w:val="00C167F1"/>
    <w:rsid w:val="00C20494"/>
    <w:rsid w:val="00C27C35"/>
    <w:rsid w:val="00C3074A"/>
    <w:rsid w:val="00C313F1"/>
    <w:rsid w:val="00C31584"/>
    <w:rsid w:val="00C33448"/>
    <w:rsid w:val="00C342D4"/>
    <w:rsid w:val="00C352DF"/>
    <w:rsid w:val="00C36120"/>
    <w:rsid w:val="00C3695A"/>
    <w:rsid w:val="00C36A6D"/>
    <w:rsid w:val="00C404B4"/>
    <w:rsid w:val="00C50748"/>
    <w:rsid w:val="00C52215"/>
    <w:rsid w:val="00C53466"/>
    <w:rsid w:val="00C54B60"/>
    <w:rsid w:val="00C55D54"/>
    <w:rsid w:val="00C56090"/>
    <w:rsid w:val="00C573C1"/>
    <w:rsid w:val="00C601B0"/>
    <w:rsid w:val="00C60B43"/>
    <w:rsid w:val="00C61145"/>
    <w:rsid w:val="00C6232F"/>
    <w:rsid w:val="00C6626E"/>
    <w:rsid w:val="00C70F45"/>
    <w:rsid w:val="00C71838"/>
    <w:rsid w:val="00C72FF4"/>
    <w:rsid w:val="00C7736A"/>
    <w:rsid w:val="00C83726"/>
    <w:rsid w:val="00C83ED1"/>
    <w:rsid w:val="00C87881"/>
    <w:rsid w:val="00C90817"/>
    <w:rsid w:val="00C929FB"/>
    <w:rsid w:val="00C92ED2"/>
    <w:rsid w:val="00C93FCD"/>
    <w:rsid w:val="00C9499F"/>
    <w:rsid w:val="00C959E0"/>
    <w:rsid w:val="00CA06F5"/>
    <w:rsid w:val="00CA19B2"/>
    <w:rsid w:val="00CA1E35"/>
    <w:rsid w:val="00CA227B"/>
    <w:rsid w:val="00CA22D2"/>
    <w:rsid w:val="00CA4643"/>
    <w:rsid w:val="00CA52D1"/>
    <w:rsid w:val="00CA6564"/>
    <w:rsid w:val="00CB0FCB"/>
    <w:rsid w:val="00CB1BDF"/>
    <w:rsid w:val="00CB472B"/>
    <w:rsid w:val="00CB7EBF"/>
    <w:rsid w:val="00CC531B"/>
    <w:rsid w:val="00CC78CB"/>
    <w:rsid w:val="00CD6BC1"/>
    <w:rsid w:val="00CD73C1"/>
    <w:rsid w:val="00CE3691"/>
    <w:rsid w:val="00CE3E35"/>
    <w:rsid w:val="00CE3ED4"/>
    <w:rsid w:val="00CE69BD"/>
    <w:rsid w:val="00CF024D"/>
    <w:rsid w:val="00CF2228"/>
    <w:rsid w:val="00CF5DC3"/>
    <w:rsid w:val="00CF7620"/>
    <w:rsid w:val="00D01B9C"/>
    <w:rsid w:val="00D06609"/>
    <w:rsid w:val="00D11834"/>
    <w:rsid w:val="00D12517"/>
    <w:rsid w:val="00D1261C"/>
    <w:rsid w:val="00D15759"/>
    <w:rsid w:val="00D15EE1"/>
    <w:rsid w:val="00D16BAC"/>
    <w:rsid w:val="00D17450"/>
    <w:rsid w:val="00D2018B"/>
    <w:rsid w:val="00D201AD"/>
    <w:rsid w:val="00D20249"/>
    <w:rsid w:val="00D214C2"/>
    <w:rsid w:val="00D242AA"/>
    <w:rsid w:val="00D24E96"/>
    <w:rsid w:val="00D250E0"/>
    <w:rsid w:val="00D3194D"/>
    <w:rsid w:val="00D32B2E"/>
    <w:rsid w:val="00D33B2C"/>
    <w:rsid w:val="00D35C00"/>
    <w:rsid w:val="00D40AE0"/>
    <w:rsid w:val="00D45216"/>
    <w:rsid w:val="00D52358"/>
    <w:rsid w:val="00D53CFD"/>
    <w:rsid w:val="00D56EB1"/>
    <w:rsid w:val="00D60A2B"/>
    <w:rsid w:val="00D610BE"/>
    <w:rsid w:val="00D62286"/>
    <w:rsid w:val="00D6304F"/>
    <w:rsid w:val="00D637C7"/>
    <w:rsid w:val="00D6525A"/>
    <w:rsid w:val="00D66276"/>
    <w:rsid w:val="00D67846"/>
    <w:rsid w:val="00D71868"/>
    <w:rsid w:val="00D7298E"/>
    <w:rsid w:val="00D75138"/>
    <w:rsid w:val="00D80FAB"/>
    <w:rsid w:val="00D8247B"/>
    <w:rsid w:val="00D85991"/>
    <w:rsid w:val="00D87235"/>
    <w:rsid w:val="00D8787C"/>
    <w:rsid w:val="00D87907"/>
    <w:rsid w:val="00D90591"/>
    <w:rsid w:val="00D9376B"/>
    <w:rsid w:val="00D9486E"/>
    <w:rsid w:val="00D95128"/>
    <w:rsid w:val="00D9638B"/>
    <w:rsid w:val="00D96D7C"/>
    <w:rsid w:val="00D97197"/>
    <w:rsid w:val="00DA29D0"/>
    <w:rsid w:val="00DA2AFC"/>
    <w:rsid w:val="00DA33E6"/>
    <w:rsid w:val="00DA3AC1"/>
    <w:rsid w:val="00DA3EDF"/>
    <w:rsid w:val="00DA5418"/>
    <w:rsid w:val="00DA58C1"/>
    <w:rsid w:val="00DA6D99"/>
    <w:rsid w:val="00DA7B88"/>
    <w:rsid w:val="00DB0EEB"/>
    <w:rsid w:val="00DB4C92"/>
    <w:rsid w:val="00DC3AE9"/>
    <w:rsid w:val="00DC5E03"/>
    <w:rsid w:val="00DD1073"/>
    <w:rsid w:val="00DD11B5"/>
    <w:rsid w:val="00DD2401"/>
    <w:rsid w:val="00DD3657"/>
    <w:rsid w:val="00DD3F6E"/>
    <w:rsid w:val="00DE1D50"/>
    <w:rsid w:val="00DE2761"/>
    <w:rsid w:val="00DE2945"/>
    <w:rsid w:val="00DE2FF1"/>
    <w:rsid w:val="00DE603E"/>
    <w:rsid w:val="00DE77FD"/>
    <w:rsid w:val="00DE7937"/>
    <w:rsid w:val="00DF0632"/>
    <w:rsid w:val="00DF1D3C"/>
    <w:rsid w:val="00DF2882"/>
    <w:rsid w:val="00DF28EF"/>
    <w:rsid w:val="00DF30A5"/>
    <w:rsid w:val="00DF516C"/>
    <w:rsid w:val="00E02854"/>
    <w:rsid w:val="00E02CD0"/>
    <w:rsid w:val="00E032D1"/>
    <w:rsid w:val="00E06C61"/>
    <w:rsid w:val="00E073C8"/>
    <w:rsid w:val="00E07A70"/>
    <w:rsid w:val="00E07C8E"/>
    <w:rsid w:val="00E135DE"/>
    <w:rsid w:val="00E200F4"/>
    <w:rsid w:val="00E20F38"/>
    <w:rsid w:val="00E237BF"/>
    <w:rsid w:val="00E23EEA"/>
    <w:rsid w:val="00E24441"/>
    <w:rsid w:val="00E24B61"/>
    <w:rsid w:val="00E31CB4"/>
    <w:rsid w:val="00E3218E"/>
    <w:rsid w:val="00E32B8A"/>
    <w:rsid w:val="00E35F83"/>
    <w:rsid w:val="00E37918"/>
    <w:rsid w:val="00E42B61"/>
    <w:rsid w:val="00E50B07"/>
    <w:rsid w:val="00E52B9D"/>
    <w:rsid w:val="00E52D8F"/>
    <w:rsid w:val="00E54225"/>
    <w:rsid w:val="00E57683"/>
    <w:rsid w:val="00E67AC4"/>
    <w:rsid w:val="00E70815"/>
    <w:rsid w:val="00E77147"/>
    <w:rsid w:val="00E80598"/>
    <w:rsid w:val="00E81E85"/>
    <w:rsid w:val="00E82E36"/>
    <w:rsid w:val="00E843D3"/>
    <w:rsid w:val="00E849C8"/>
    <w:rsid w:val="00E856C4"/>
    <w:rsid w:val="00E85EF9"/>
    <w:rsid w:val="00E87042"/>
    <w:rsid w:val="00E91A5D"/>
    <w:rsid w:val="00E92DF1"/>
    <w:rsid w:val="00E954FD"/>
    <w:rsid w:val="00E95FE0"/>
    <w:rsid w:val="00EA493F"/>
    <w:rsid w:val="00EA573A"/>
    <w:rsid w:val="00EB239C"/>
    <w:rsid w:val="00EB27CA"/>
    <w:rsid w:val="00EB6017"/>
    <w:rsid w:val="00EC3D20"/>
    <w:rsid w:val="00EC3D84"/>
    <w:rsid w:val="00EC7C16"/>
    <w:rsid w:val="00ED1473"/>
    <w:rsid w:val="00ED351A"/>
    <w:rsid w:val="00EE1C6E"/>
    <w:rsid w:val="00EE4489"/>
    <w:rsid w:val="00EE66F6"/>
    <w:rsid w:val="00EE6869"/>
    <w:rsid w:val="00EE7294"/>
    <w:rsid w:val="00EF0A6A"/>
    <w:rsid w:val="00EF171E"/>
    <w:rsid w:val="00EF1E88"/>
    <w:rsid w:val="00EF28DB"/>
    <w:rsid w:val="00EF62F0"/>
    <w:rsid w:val="00F05123"/>
    <w:rsid w:val="00F06FDD"/>
    <w:rsid w:val="00F115B9"/>
    <w:rsid w:val="00F131C5"/>
    <w:rsid w:val="00F150CD"/>
    <w:rsid w:val="00F1676C"/>
    <w:rsid w:val="00F20D53"/>
    <w:rsid w:val="00F2218A"/>
    <w:rsid w:val="00F226C8"/>
    <w:rsid w:val="00F27174"/>
    <w:rsid w:val="00F4193E"/>
    <w:rsid w:val="00F42F34"/>
    <w:rsid w:val="00F46B6B"/>
    <w:rsid w:val="00F476B7"/>
    <w:rsid w:val="00F53063"/>
    <w:rsid w:val="00F53B11"/>
    <w:rsid w:val="00F53EB2"/>
    <w:rsid w:val="00F5450D"/>
    <w:rsid w:val="00F555E0"/>
    <w:rsid w:val="00F60870"/>
    <w:rsid w:val="00F6164C"/>
    <w:rsid w:val="00F61C94"/>
    <w:rsid w:val="00F65B41"/>
    <w:rsid w:val="00F7233B"/>
    <w:rsid w:val="00F729A7"/>
    <w:rsid w:val="00F75AC5"/>
    <w:rsid w:val="00F80757"/>
    <w:rsid w:val="00F81365"/>
    <w:rsid w:val="00F81B47"/>
    <w:rsid w:val="00F82099"/>
    <w:rsid w:val="00F826D0"/>
    <w:rsid w:val="00F8357D"/>
    <w:rsid w:val="00F83D3C"/>
    <w:rsid w:val="00F84BF8"/>
    <w:rsid w:val="00F8505A"/>
    <w:rsid w:val="00F8664E"/>
    <w:rsid w:val="00F8679A"/>
    <w:rsid w:val="00F86FC9"/>
    <w:rsid w:val="00F87F08"/>
    <w:rsid w:val="00F936DA"/>
    <w:rsid w:val="00F93E11"/>
    <w:rsid w:val="00F974B5"/>
    <w:rsid w:val="00FA17D9"/>
    <w:rsid w:val="00FA3120"/>
    <w:rsid w:val="00FA4C9D"/>
    <w:rsid w:val="00FA79BD"/>
    <w:rsid w:val="00FB01B7"/>
    <w:rsid w:val="00FB1AD4"/>
    <w:rsid w:val="00FB3487"/>
    <w:rsid w:val="00FB3F09"/>
    <w:rsid w:val="00FB5CFD"/>
    <w:rsid w:val="00FB78F4"/>
    <w:rsid w:val="00FC0F5F"/>
    <w:rsid w:val="00FC22E8"/>
    <w:rsid w:val="00FC3F27"/>
    <w:rsid w:val="00FC46B3"/>
    <w:rsid w:val="00FC5212"/>
    <w:rsid w:val="00FC6E96"/>
    <w:rsid w:val="00FD04D4"/>
    <w:rsid w:val="00FD33AB"/>
    <w:rsid w:val="00FD63FE"/>
    <w:rsid w:val="00FD7DB9"/>
    <w:rsid w:val="00FD7F69"/>
    <w:rsid w:val="00FE0612"/>
    <w:rsid w:val="00FE2AD1"/>
    <w:rsid w:val="00FF2110"/>
    <w:rsid w:val="00FF46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BEE45D"/>
  <w15:docId w15:val="{2BF89B06-458A-4AB3-9973-0504045C4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CF6"/>
    <w:rPr>
      <w:sz w:val="24"/>
      <w:szCs w:val="24"/>
      <w:lang w:val="es-ES" w:eastAsia="es-ES"/>
    </w:rPr>
  </w:style>
  <w:style w:type="paragraph" w:styleId="Ttulo4">
    <w:name w:val="heading 4"/>
    <w:basedOn w:val="Normal"/>
    <w:next w:val="Normal"/>
    <w:link w:val="Ttulo4Car"/>
    <w:unhideWhenUsed/>
    <w:qFormat/>
    <w:rsid w:val="00B04980"/>
    <w:pPr>
      <w:keepNext/>
      <w:outlineLvl w:val="3"/>
    </w:pPr>
    <w:rPr>
      <w:b/>
      <w:bCs/>
      <w:color w:val="3366FF"/>
      <w:sz w:val="1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0C3F6A"/>
    <w:rPr>
      <w:color w:val="0000FF"/>
      <w:u w:val="single"/>
    </w:rPr>
  </w:style>
  <w:style w:type="paragraph" w:styleId="Encabezado">
    <w:name w:val="header"/>
    <w:basedOn w:val="Normal"/>
    <w:rsid w:val="00AF2397"/>
    <w:pPr>
      <w:tabs>
        <w:tab w:val="center" w:pos="4252"/>
        <w:tab w:val="right" w:pos="8504"/>
      </w:tabs>
    </w:pPr>
  </w:style>
  <w:style w:type="paragraph" w:styleId="Piedepgina">
    <w:name w:val="footer"/>
    <w:basedOn w:val="Normal"/>
    <w:rsid w:val="00AF2397"/>
    <w:pPr>
      <w:tabs>
        <w:tab w:val="center" w:pos="4252"/>
        <w:tab w:val="right" w:pos="8504"/>
      </w:tabs>
    </w:pPr>
  </w:style>
  <w:style w:type="table" w:styleId="Tablaconcuadrcula">
    <w:name w:val="Table Grid"/>
    <w:basedOn w:val="Tablanormal"/>
    <w:rsid w:val="00D31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qFormat/>
    <w:rsid w:val="001B75ED"/>
    <w:rPr>
      <w:i/>
      <w:iCs/>
    </w:rPr>
  </w:style>
  <w:style w:type="paragraph" w:styleId="Sinespaciado">
    <w:name w:val="No Spacing"/>
    <w:uiPriority w:val="1"/>
    <w:qFormat/>
    <w:rsid w:val="005E7B4E"/>
    <w:rPr>
      <w:rFonts w:ascii="Calibri" w:eastAsia="Calibri" w:hAnsi="Calibri"/>
      <w:sz w:val="22"/>
      <w:szCs w:val="22"/>
      <w:lang w:val="es-ES" w:eastAsia="en-US"/>
    </w:rPr>
  </w:style>
  <w:style w:type="paragraph" w:styleId="Prrafodelista">
    <w:name w:val="List Paragraph"/>
    <w:basedOn w:val="Normal"/>
    <w:uiPriority w:val="34"/>
    <w:qFormat/>
    <w:rsid w:val="00303C9E"/>
    <w:pPr>
      <w:ind w:left="708"/>
    </w:pPr>
  </w:style>
  <w:style w:type="character" w:styleId="Textoennegrita">
    <w:name w:val="Strong"/>
    <w:basedOn w:val="Fuentedeprrafopredeter"/>
    <w:uiPriority w:val="22"/>
    <w:qFormat/>
    <w:rsid w:val="003B0DE5"/>
    <w:rPr>
      <w:b/>
      <w:bCs/>
    </w:rPr>
  </w:style>
  <w:style w:type="character" w:customStyle="1" w:styleId="Ttulo4Car">
    <w:name w:val="Título 4 Car"/>
    <w:basedOn w:val="Fuentedeprrafopredeter"/>
    <w:link w:val="Ttulo4"/>
    <w:rsid w:val="00B04980"/>
    <w:rPr>
      <w:b/>
      <w:bCs/>
      <w:color w:val="3366FF"/>
      <w:sz w:val="18"/>
      <w:szCs w:val="24"/>
      <w:lang w:val="en-US"/>
    </w:rPr>
  </w:style>
  <w:style w:type="paragraph" w:styleId="Textoindependiente">
    <w:name w:val="Body Text"/>
    <w:basedOn w:val="Normal"/>
    <w:link w:val="TextoindependienteCar"/>
    <w:rsid w:val="00C36A6D"/>
    <w:pPr>
      <w:jc w:val="both"/>
    </w:pPr>
    <w:rPr>
      <w:color w:val="000000"/>
      <w:sz w:val="22"/>
      <w:szCs w:val="20"/>
      <w:lang w:val="es-CO" w:eastAsia="es-CO"/>
    </w:rPr>
  </w:style>
  <w:style w:type="character" w:customStyle="1" w:styleId="TextoindependienteCar">
    <w:name w:val="Texto independiente Car"/>
    <w:basedOn w:val="Fuentedeprrafopredeter"/>
    <w:link w:val="Textoindependiente"/>
    <w:rsid w:val="00C36A6D"/>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087">
      <w:bodyDiv w:val="1"/>
      <w:marLeft w:val="0"/>
      <w:marRight w:val="0"/>
      <w:marTop w:val="0"/>
      <w:marBottom w:val="0"/>
      <w:divBdr>
        <w:top w:val="none" w:sz="0" w:space="0" w:color="auto"/>
        <w:left w:val="none" w:sz="0" w:space="0" w:color="auto"/>
        <w:bottom w:val="none" w:sz="0" w:space="0" w:color="auto"/>
        <w:right w:val="none" w:sz="0" w:space="0" w:color="auto"/>
      </w:divBdr>
    </w:div>
    <w:div w:id="237447953">
      <w:bodyDiv w:val="1"/>
      <w:marLeft w:val="0"/>
      <w:marRight w:val="0"/>
      <w:marTop w:val="0"/>
      <w:marBottom w:val="0"/>
      <w:divBdr>
        <w:top w:val="none" w:sz="0" w:space="0" w:color="auto"/>
        <w:left w:val="none" w:sz="0" w:space="0" w:color="auto"/>
        <w:bottom w:val="none" w:sz="0" w:space="0" w:color="auto"/>
        <w:right w:val="none" w:sz="0" w:space="0" w:color="auto"/>
      </w:divBdr>
    </w:div>
    <w:div w:id="506596017">
      <w:bodyDiv w:val="1"/>
      <w:marLeft w:val="0"/>
      <w:marRight w:val="0"/>
      <w:marTop w:val="0"/>
      <w:marBottom w:val="0"/>
      <w:divBdr>
        <w:top w:val="none" w:sz="0" w:space="0" w:color="auto"/>
        <w:left w:val="none" w:sz="0" w:space="0" w:color="auto"/>
        <w:bottom w:val="none" w:sz="0" w:space="0" w:color="auto"/>
        <w:right w:val="none" w:sz="0" w:space="0" w:color="auto"/>
      </w:divBdr>
    </w:div>
    <w:div w:id="541207723">
      <w:bodyDiv w:val="1"/>
      <w:marLeft w:val="0"/>
      <w:marRight w:val="0"/>
      <w:marTop w:val="0"/>
      <w:marBottom w:val="0"/>
      <w:divBdr>
        <w:top w:val="none" w:sz="0" w:space="0" w:color="auto"/>
        <w:left w:val="none" w:sz="0" w:space="0" w:color="auto"/>
        <w:bottom w:val="none" w:sz="0" w:space="0" w:color="auto"/>
        <w:right w:val="none" w:sz="0" w:space="0" w:color="auto"/>
      </w:divBdr>
    </w:div>
    <w:div w:id="593706414">
      <w:bodyDiv w:val="1"/>
      <w:marLeft w:val="0"/>
      <w:marRight w:val="0"/>
      <w:marTop w:val="0"/>
      <w:marBottom w:val="0"/>
      <w:divBdr>
        <w:top w:val="none" w:sz="0" w:space="0" w:color="auto"/>
        <w:left w:val="none" w:sz="0" w:space="0" w:color="auto"/>
        <w:bottom w:val="none" w:sz="0" w:space="0" w:color="auto"/>
        <w:right w:val="none" w:sz="0" w:space="0" w:color="auto"/>
      </w:divBdr>
    </w:div>
    <w:div w:id="943222664">
      <w:bodyDiv w:val="1"/>
      <w:marLeft w:val="0"/>
      <w:marRight w:val="0"/>
      <w:marTop w:val="0"/>
      <w:marBottom w:val="0"/>
      <w:divBdr>
        <w:top w:val="none" w:sz="0" w:space="0" w:color="auto"/>
        <w:left w:val="none" w:sz="0" w:space="0" w:color="auto"/>
        <w:bottom w:val="none" w:sz="0" w:space="0" w:color="auto"/>
        <w:right w:val="none" w:sz="0" w:space="0" w:color="auto"/>
      </w:divBdr>
    </w:div>
    <w:div w:id="1034887812">
      <w:bodyDiv w:val="1"/>
      <w:marLeft w:val="0"/>
      <w:marRight w:val="0"/>
      <w:marTop w:val="0"/>
      <w:marBottom w:val="0"/>
      <w:divBdr>
        <w:top w:val="none" w:sz="0" w:space="0" w:color="auto"/>
        <w:left w:val="none" w:sz="0" w:space="0" w:color="auto"/>
        <w:bottom w:val="none" w:sz="0" w:space="0" w:color="auto"/>
        <w:right w:val="none" w:sz="0" w:space="0" w:color="auto"/>
      </w:divBdr>
      <w:divsChild>
        <w:div w:id="1764917005">
          <w:marLeft w:val="0"/>
          <w:marRight w:val="0"/>
          <w:marTop w:val="0"/>
          <w:marBottom w:val="0"/>
          <w:divBdr>
            <w:top w:val="none" w:sz="0" w:space="0" w:color="auto"/>
            <w:left w:val="none" w:sz="0" w:space="0" w:color="auto"/>
            <w:bottom w:val="none" w:sz="0" w:space="0" w:color="auto"/>
            <w:right w:val="none" w:sz="0" w:space="0" w:color="auto"/>
          </w:divBdr>
          <w:divsChild>
            <w:div w:id="1781535888">
              <w:marLeft w:val="0"/>
              <w:marRight w:val="0"/>
              <w:marTop w:val="0"/>
              <w:marBottom w:val="0"/>
              <w:divBdr>
                <w:top w:val="none" w:sz="0" w:space="0" w:color="auto"/>
                <w:left w:val="none" w:sz="0" w:space="0" w:color="auto"/>
                <w:bottom w:val="none" w:sz="0" w:space="0" w:color="auto"/>
                <w:right w:val="none" w:sz="0" w:space="0" w:color="auto"/>
              </w:divBdr>
              <w:divsChild>
                <w:div w:id="714964290">
                  <w:marLeft w:val="0"/>
                  <w:marRight w:val="0"/>
                  <w:marTop w:val="0"/>
                  <w:marBottom w:val="0"/>
                  <w:divBdr>
                    <w:top w:val="none" w:sz="0" w:space="0" w:color="auto"/>
                    <w:left w:val="none" w:sz="0" w:space="0" w:color="auto"/>
                    <w:bottom w:val="none" w:sz="0" w:space="0" w:color="auto"/>
                    <w:right w:val="none" w:sz="0" w:space="0" w:color="auto"/>
                  </w:divBdr>
                  <w:divsChild>
                    <w:div w:id="2036686919">
                      <w:marLeft w:val="0"/>
                      <w:marRight w:val="0"/>
                      <w:marTop w:val="0"/>
                      <w:marBottom w:val="0"/>
                      <w:divBdr>
                        <w:top w:val="none" w:sz="0" w:space="0" w:color="auto"/>
                        <w:left w:val="none" w:sz="0" w:space="0" w:color="auto"/>
                        <w:bottom w:val="none" w:sz="0" w:space="0" w:color="auto"/>
                        <w:right w:val="none" w:sz="0" w:space="0" w:color="auto"/>
                      </w:divBdr>
                      <w:divsChild>
                        <w:div w:id="1292636247">
                          <w:marLeft w:val="0"/>
                          <w:marRight w:val="0"/>
                          <w:marTop w:val="0"/>
                          <w:marBottom w:val="0"/>
                          <w:divBdr>
                            <w:top w:val="single" w:sz="6" w:space="0" w:color="BFBFBF"/>
                            <w:left w:val="single" w:sz="6" w:space="0" w:color="BFBFBF"/>
                            <w:bottom w:val="single" w:sz="6" w:space="0" w:color="BFBFBF"/>
                            <w:right w:val="single" w:sz="6" w:space="0" w:color="BFBFBF"/>
                          </w:divBdr>
                          <w:divsChild>
                            <w:div w:id="1590500526">
                              <w:marLeft w:val="0"/>
                              <w:marRight w:val="0"/>
                              <w:marTop w:val="0"/>
                              <w:marBottom w:val="0"/>
                              <w:divBdr>
                                <w:top w:val="none" w:sz="0" w:space="0" w:color="auto"/>
                                <w:left w:val="none" w:sz="0" w:space="0" w:color="auto"/>
                                <w:bottom w:val="none" w:sz="0" w:space="0" w:color="auto"/>
                                <w:right w:val="none" w:sz="0" w:space="0" w:color="auto"/>
                              </w:divBdr>
                              <w:divsChild>
                                <w:div w:id="169612085">
                                  <w:marLeft w:val="0"/>
                                  <w:marRight w:val="0"/>
                                  <w:marTop w:val="0"/>
                                  <w:marBottom w:val="0"/>
                                  <w:divBdr>
                                    <w:top w:val="none" w:sz="0" w:space="0" w:color="auto"/>
                                    <w:left w:val="none" w:sz="0" w:space="0" w:color="auto"/>
                                    <w:bottom w:val="none" w:sz="0" w:space="0" w:color="auto"/>
                                    <w:right w:val="none" w:sz="0" w:space="0" w:color="auto"/>
                                  </w:divBdr>
                                  <w:divsChild>
                                    <w:div w:id="417560675">
                                      <w:marLeft w:val="0"/>
                                      <w:marRight w:val="0"/>
                                      <w:marTop w:val="0"/>
                                      <w:marBottom w:val="0"/>
                                      <w:divBdr>
                                        <w:top w:val="none" w:sz="0" w:space="0" w:color="auto"/>
                                        <w:left w:val="none" w:sz="0" w:space="0" w:color="auto"/>
                                        <w:bottom w:val="none" w:sz="0" w:space="0" w:color="auto"/>
                                        <w:right w:val="none" w:sz="0" w:space="0" w:color="auto"/>
                                      </w:divBdr>
                                      <w:divsChild>
                                        <w:div w:id="1918321653">
                                          <w:marLeft w:val="0"/>
                                          <w:marRight w:val="0"/>
                                          <w:marTop w:val="0"/>
                                          <w:marBottom w:val="0"/>
                                          <w:divBdr>
                                            <w:top w:val="none" w:sz="0" w:space="0" w:color="auto"/>
                                            <w:left w:val="none" w:sz="0" w:space="0" w:color="auto"/>
                                            <w:bottom w:val="none" w:sz="0" w:space="0" w:color="auto"/>
                                            <w:right w:val="none" w:sz="0" w:space="0" w:color="auto"/>
                                          </w:divBdr>
                                          <w:divsChild>
                                            <w:div w:id="18481468">
                                              <w:marLeft w:val="0"/>
                                              <w:marRight w:val="0"/>
                                              <w:marTop w:val="0"/>
                                              <w:marBottom w:val="0"/>
                                              <w:divBdr>
                                                <w:top w:val="none" w:sz="0" w:space="0" w:color="auto"/>
                                                <w:left w:val="none" w:sz="0" w:space="0" w:color="auto"/>
                                                <w:bottom w:val="none" w:sz="0" w:space="0" w:color="auto"/>
                                                <w:right w:val="none" w:sz="0" w:space="0" w:color="auto"/>
                                              </w:divBdr>
                                              <w:divsChild>
                                                <w:div w:id="198200926">
                                                  <w:marLeft w:val="0"/>
                                                  <w:marRight w:val="0"/>
                                                  <w:marTop w:val="0"/>
                                                  <w:marBottom w:val="0"/>
                                                  <w:divBdr>
                                                    <w:top w:val="single" w:sz="6" w:space="0" w:color="CCCCCC"/>
                                                    <w:left w:val="single" w:sz="2" w:space="0" w:color="CCCCCC"/>
                                                    <w:bottom w:val="single" w:sz="2" w:space="0" w:color="CCCCCC"/>
                                                    <w:right w:val="single" w:sz="2" w:space="0" w:color="CCCCCC"/>
                                                  </w:divBdr>
                                                  <w:divsChild>
                                                    <w:div w:id="14270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4009838">
      <w:bodyDiv w:val="1"/>
      <w:marLeft w:val="0"/>
      <w:marRight w:val="0"/>
      <w:marTop w:val="0"/>
      <w:marBottom w:val="0"/>
      <w:divBdr>
        <w:top w:val="none" w:sz="0" w:space="0" w:color="auto"/>
        <w:left w:val="none" w:sz="0" w:space="0" w:color="auto"/>
        <w:bottom w:val="none" w:sz="0" w:space="0" w:color="auto"/>
        <w:right w:val="none" w:sz="0" w:space="0" w:color="auto"/>
      </w:divBdr>
    </w:div>
    <w:div w:id="1249926319">
      <w:bodyDiv w:val="1"/>
      <w:marLeft w:val="0"/>
      <w:marRight w:val="0"/>
      <w:marTop w:val="0"/>
      <w:marBottom w:val="0"/>
      <w:divBdr>
        <w:top w:val="none" w:sz="0" w:space="0" w:color="auto"/>
        <w:left w:val="none" w:sz="0" w:space="0" w:color="auto"/>
        <w:bottom w:val="none" w:sz="0" w:space="0" w:color="auto"/>
        <w:right w:val="none" w:sz="0" w:space="0" w:color="auto"/>
      </w:divBdr>
    </w:div>
    <w:div w:id="1258638934">
      <w:bodyDiv w:val="1"/>
      <w:marLeft w:val="0"/>
      <w:marRight w:val="0"/>
      <w:marTop w:val="0"/>
      <w:marBottom w:val="0"/>
      <w:divBdr>
        <w:top w:val="none" w:sz="0" w:space="0" w:color="auto"/>
        <w:left w:val="none" w:sz="0" w:space="0" w:color="auto"/>
        <w:bottom w:val="none" w:sz="0" w:space="0" w:color="auto"/>
        <w:right w:val="none" w:sz="0" w:space="0" w:color="auto"/>
      </w:divBdr>
    </w:div>
    <w:div w:id="1529638775">
      <w:bodyDiv w:val="1"/>
      <w:marLeft w:val="0"/>
      <w:marRight w:val="0"/>
      <w:marTop w:val="0"/>
      <w:marBottom w:val="0"/>
      <w:divBdr>
        <w:top w:val="none" w:sz="0" w:space="0" w:color="auto"/>
        <w:left w:val="none" w:sz="0" w:space="0" w:color="auto"/>
        <w:bottom w:val="none" w:sz="0" w:space="0" w:color="auto"/>
        <w:right w:val="none" w:sz="0" w:space="0" w:color="auto"/>
      </w:divBdr>
    </w:div>
    <w:div w:id="1586308193">
      <w:bodyDiv w:val="1"/>
      <w:marLeft w:val="0"/>
      <w:marRight w:val="0"/>
      <w:marTop w:val="0"/>
      <w:marBottom w:val="0"/>
      <w:divBdr>
        <w:top w:val="none" w:sz="0" w:space="0" w:color="auto"/>
        <w:left w:val="none" w:sz="0" w:space="0" w:color="auto"/>
        <w:bottom w:val="none" w:sz="0" w:space="0" w:color="auto"/>
        <w:right w:val="none" w:sz="0" w:space="0" w:color="auto"/>
      </w:divBdr>
    </w:div>
    <w:div w:id="1860393561">
      <w:bodyDiv w:val="1"/>
      <w:marLeft w:val="0"/>
      <w:marRight w:val="0"/>
      <w:marTop w:val="0"/>
      <w:marBottom w:val="0"/>
      <w:divBdr>
        <w:top w:val="none" w:sz="0" w:space="0" w:color="auto"/>
        <w:left w:val="none" w:sz="0" w:space="0" w:color="auto"/>
        <w:bottom w:val="none" w:sz="0" w:space="0" w:color="auto"/>
        <w:right w:val="none" w:sz="0" w:space="0" w:color="auto"/>
      </w:divBdr>
    </w:div>
    <w:div w:id="208529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DOCUMENTOS%20A&#209;O%202011\CORPODEINCO%202011\OTRAS%20CARPETAS%20Y%20DOCUMENTOS\INFORME%20VIGUENCIA%202009\Manual_procedimientos_DIC0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1513</Words>
  <Characters>8322</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INSTITUCION EDUCATIVA SAN JOSE DE CAÑO DE ORO</vt:lpstr>
    </vt:vector>
  </TitlesOfParts>
  <Company>IESCO</Company>
  <LinksUpToDate>false</LinksUpToDate>
  <CharactersWithSpaces>9816</CharactersWithSpaces>
  <SharedDoc>false</SharedDoc>
  <HLinks>
    <vt:vector size="6" baseType="variant">
      <vt:variant>
        <vt:i4>8519684</vt:i4>
      </vt:variant>
      <vt:variant>
        <vt:i4>0</vt:i4>
      </vt:variant>
      <vt:variant>
        <vt:i4>0</vt:i4>
      </vt:variant>
      <vt:variant>
        <vt:i4>5</vt:i4>
      </vt:variant>
      <vt:variant>
        <vt:lpwstr>../../../../../DOCUMENTOS AÑO 2011/CORPODEINCO 2011/OTRAS CARPETAS Y DOCUMENTOS/INFORME VIGUENCIA 2009/Manual_procedimientos_DIC07.pdf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INSTITUCION EDUCATIVA SAN JOSE DE CAÑO DE ORO</dc:title>
  <dc:creator>IESCO</dc:creator>
  <cp:lastModifiedBy>Alfonso Rafael Ariza Carrillo</cp:lastModifiedBy>
  <cp:revision>8</cp:revision>
  <cp:lastPrinted>2012-04-30T19:52:00Z</cp:lastPrinted>
  <dcterms:created xsi:type="dcterms:W3CDTF">2025-07-30T16:23:00Z</dcterms:created>
  <dcterms:modified xsi:type="dcterms:W3CDTF">2025-09-30T01:53:00Z</dcterms:modified>
</cp:coreProperties>
</file>