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6"/>
        <w:gridCol w:w="2388"/>
        <w:gridCol w:w="2252"/>
        <w:gridCol w:w="2038"/>
        <w:gridCol w:w="2154"/>
        <w:gridCol w:w="2138"/>
      </w:tblGrid>
      <w:tr w:rsidR="00E4407C" w:rsidRPr="003712C5" w:rsidTr="003C1518">
        <w:tc>
          <w:tcPr>
            <w:tcW w:w="2755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2688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</w:t>
            </w:r>
          </w:p>
        </w:tc>
        <w:tc>
          <w:tcPr>
            <w:tcW w:w="2656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E4407C" w:rsidRDefault="00E4407C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F14FC4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632" w:type="dxa"/>
        <w:jc w:val="center"/>
        <w:tblLayout w:type="fixed"/>
        <w:tblLook w:val="04A0" w:firstRow="1" w:lastRow="0" w:firstColumn="1" w:lastColumn="0" w:noHBand="0" w:noVBand="1"/>
      </w:tblPr>
      <w:tblGrid>
        <w:gridCol w:w="2129"/>
        <w:gridCol w:w="2181"/>
        <w:gridCol w:w="2129"/>
        <w:gridCol w:w="2001"/>
        <w:gridCol w:w="1988"/>
        <w:gridCol w:w="2512"/>
        <w:gridCol w:w="2692"/>
      </w:tblGrid>
      <w:tr w:rsidR="002D4C06" w:rsidRPr="003712C5" w:rsidTr="002D4C06">
        <w:trPr>
          <w:trHeight w:val="285"/>
          <w:jc w:val="center"/>
        </w:trPr>
        <w:tc>
          <w:tcPr>
            <w:tcW w:w="10428" w:type="dxa"/>
            <w:gridSpan w:val="5"/>
            <w:shd w:val="clear" w:color="auto" w:fill="EEECE1" w:themeFill="background2"/>
          </w:tcPr>
          <w:p w:rsidR="002D4C06" w:rsidRPr="004C623E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EEECE1" w:themeFill="background2"/>
          </w:tcPr>
          <w:p w:rsidR="002D4C06" w:rsidRPr="004C623E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692" w:type="dxa"/>
            <w:shd w:val="clear" w:color="auto" w:fill="EEECE1" w:themeFill="background2"/>
          </w:tcPr>
          <w:p w:rsidR="002D4C06" w:rsidRPr="003712C5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D4C06" w:rsidRPr="006B3978" w:rsidTr="00F41859">
        <w:trPr>
          <w:trHeight w:val="327"/>
          <w:jc w:val="center"/>
        </w:trPr>
        <w:tc>
          <w:tcPr>
            <w:tcW w:w="6439" w:type="dxa"/>
            <w:gridSpan w:val="3"/>
            <w:vMerge w:val="restart"/>
            <w:shd w:val="clear" w:color="auto" w:fill="EEECE1" w:themeFill="background2"/>
          </w:tcPr>
          <w:p w:rsidR="002D4C06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989" w:type="dxa"/>
            <w:gridSpan w:val="2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LOGRO COGNITIVO: </w:t>
            </w:r>
          </w:p>
          <w:p w:rsidR="002D4C06" w:rsidRDefault="001F433F" w:rsidP="0009665D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Identificar las características de los conjuntos </w:t>
            </w:r>
            <w:proofErr w:type="gramStart"/>
            <w:r>
              <w:rPr>
                <w:rFonts w:cstheme="minorHAnsi"/>
                <w:szCs w:val="24"/>
              </w:rPr>
              <w:t xml:space="preserve">y </w:t>
            </w:r>
            <w:r w:rsidR="002D4C06" w:rsidRPr="006C4F44">
              <w:rPr>
                <w:rFonts w:cstheme="minorHAnsi"/>
                <w:szCs w:val="24"/>
              </w:rPr>
              <w:t xml:space="preserve"> los</w:t>
            </w:r>
            <w:proofErr w:type="gramEnd"/>
            <w:r w:rsidR="002D4C06" w:rsidRPr="006C4F44">
              <w:rPr>
                <w:rFonts w:cstheme="minorHAnsi"/>
                <w:szCs w:val="24"/>
              </w:rPr>
              <w:t xml:space="preserve"> elementos que pertenecen y no pertenecen a él.</w:t>
            </w:r>
            <w:r w:rsidR="00761F2C">
              <w:rPr>
                <w:rFonts w:cstheme="minorHAnsi"/>
                <w:szCs w:val="24"/>
              </w:rPr>
              <w:t xml:space="preserve"> Reconoce</w:t>
            </w:r>
            <w:r w:rsidR="006E0424">
              <w:rPr>
                <w:rFonts w:cstheme="minorHAnsi"/>
                <w:szCs w:val="24"/>
              </w:rPr>
              <w:t>r</w:t>
            </w:r>
            <w:r w:rsidR="00761F2C">
              <w:rPr>
                <w:rFonts w:cstheme="minorHAnsi"/>
                <w:szCs w:val="24"/>
              </w:rPr>
              <w:t xml:space="preserve"> los números del 0 al 2</w:t>
            </w:r>
            <w:r w:rsidR="002D4C06">
              <w:rPr>
                <w:rFonts w:cstheme="minorHAnsi"/>
                <w:szCs w:val="24"/>
              </w:rPr>
              <w:t>9</w:t>
            </w:r>
            <w:r w:rsidR="002D4C06" w:rsidRPr="006C4F44">
              <w:rPr>
                <w:rFonts w:cstheme="minorHAnsi"/>
                <w:szCs w:val="24"/>
              </w:rPr>
              <w:t>9, su orden, así como su representación gráfica</w:t>
            </w:r>
            <w:r w:rsidR="002D4C06">
              <w:rPr>
                <w:rFonts w:cstheme="minorHAnsi"/>
                <w:b/>
                <w:szCs w:val="24"/>
              </w:rPr>
              <w:t>.</w:t>
            </w:r>
          </w:p>
          <w:p w:rsidR="002D4C06" w:rsidRPr="006B3978" w:rsidRDefault="002D4C06" w:rsidP="002D6830">
            <w:pPr>
              <w:jc w:val="both"/>
              <w:rPr>
                <w:rFonts w:cstheme="minorHAnsi"/>
                <w:highlight w:val="yellow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 w:rsidRPr="006B3978">
              <w:rPr>
                <w:rFonts w:cstheme="minorHAnsi"/>
              </w:rPr>
              <w:t xml:space="preserve"> </w:t>
            </w:r>
          </w:p>
          <w:p w:rsidR="002D4C06" w:rsidRPr="00536FF1" w:rsidRDefault="002D4C06" w:rsidP="000966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Representa</w:t>
            </w:r>
            <w:r w:rsidR="00A968A1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gráficamente conjuntos a partir de las características comunes de sus elementos. Relaciona</w:t>
            </w:r>
            <w:r w:rsidR="00761F2C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cantidades numéricas con sus representaciones gráficas, aplica</w:t>
            </w:r>
            <w:r w:rsidR="001F433F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lastRenderedPageBreak/>
              <w:t>estrategias para la solución de problemas.</w:t>
            </w: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2D4C06" w:rsidRPr="0009665D" w:rsidRDefault="00DD2949" w:rsidP="001F433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Mostrar</w:t>
            </w:r>
            <w:r w:rsidR="002D4C06" w:rsidRPr="0009665D">
              <w:rPr>
                <w:rFonts w:cstheme="minorHAnsi"/>
              </w:rPr>
              <w:t xml:space="preserve"> una actitud de </w:t>
            </w:r>
            <w:r w:rsidR="00761F2C" w:rsidRPr="0009665D">
              <w:rPr>
                <w:rFonts w:cstheme="minorHAnsi"/>
              </w:rPr>
              <w:t>respeta</w:t>
            </w:r>
            <w:r w:rsidR="00761F2C">
              <w:rPr>
                <w:rFonts w:cstheme="minorHAnsi"/>
              </w:rPr>
              <w:t>r y colaborar</w:t>
            </w:r>
            <w:r w:rsidR="002D4C06" w:rsidRPr="0009665D">
              <w:rPr>
                <w:rFonts w:cstheme="minorHAnsi"/>
              </w:rPr>
              <w:t xml:space="preserve"> acorde a </w:t>
            </w:r>
            <w:r w:rsidR="00761F2C">
              <w:rPr>
                <w:rFonts w:cstheme="minorHAnsi"/>
              </w:rPr>
              <w:t>los actos académicos, asistir</w:t>
            </w:r>
            <w:r w:rsidR="002D4C06" w:rsidRPr="0009665D">
              <w:rPr>
                <w:rFonts w:cstheme="minorHAnsi"/>
              </w:rPr>
              <w:t xml:space="preserve"> a clases puntualmente, con una excelente presentación personal, al portar correctamente el uniforme y lleva</w:t>
            </w:r>
            <w:r w:rsidR="001F433F">
              <w:rPr>
                <w:rFonts w:cstheme="minorHAnsi"/>
              </w:rPr>
              <w:t>r</w:t>
            </w:r>
            <w:r w:rsidR="002D4C06" w:rsidRPr="0009665D">
              <w:rPr>
                <w:rFonts w:cstheme="minorHAnsi"/>
              </w:rPr>
              <w:t xml:space="preserve"> su cuaderno en orden.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TEMAS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E585E">
              <w:rPr>
                <w:rFonts w:cstheme="minorHAnsi"/>
                <w:b/>
              </w:rPr>
              <w:t xml:space="preserve">Pensamiento y </w:t>
            </w:r>
            <w:r w:rsidR="00B20DD8">
              <w:rPr>
                <w:rFonts w:cstheme="minorHAnsi"/>
                <w:b/>
              </w:rPr>
              <w:t xml:space="preserve">sistema </w:t>
            </w:r>
            <w:r w:rsidR="00B455BC">
              <w:rPr>
                <w:rFonts w:cstheme="minorHAnsi"/>
                <w:b/>
              </w:rPr>
              <w:t>nu</w:t>
            </w:r>
            <w:r w:rsidR="00B455BC" w:rsidRPr="00BE585E">
              <w:rPr>
                <w:rFonts w:cstheme="minorHAnsi"/>
                <w:b/>
              </w:rPr>
              <w:t>mérico</w:t>
            </w:r>
            <w:r w:rsidRPr="006B3978">
              <w:rPr>
                <w:rFonts w:cstheme="minorHAnsi"/>
              </w:rPr>
              <w:t>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Representación de un conjunto.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de pertenencia y no pertenencia.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Comparación entre 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Todos, algunos, ningunos.</w:t>
            </w:r>
          </w:p>
          <w:p w:rsidR="00BE585E" w:rsidRDefault="00D86A82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E585E">
              <w:rPr>
                <w:rFonts w:cstheme="minorHAnsi"/>
                <w:b/>
              </w:rPr>
              <w:t xml:space="preserve">Pensamiento </w:t>
            </w:r>
            <w:r w:rsidR="00AB6C1A" w:rsidRPr="00BE585E">
              <w:rPr>
                <w:rFonts w:cstheme="minorHAnsi"/>
                <w:b/>
              </w:rPr>
              <w:t>espacial</w:t>
            </w:r>
            <w:r w:rsidR="00AB6C1A">
              <w:rPr>
                <w:rFonts w:cstheme="minorHAnsi"/>
              </w:rPr>
              <w:t>:</w:t>
            </w:r>
            <w:r w:rsidR="00AB6C1A" w:rsidRPr="006B3978">
              <w:rPr>
                <w:rFonts w:cstheme="minorHAnsi"/>
              </w:rPr>
              <w:t xml:space="preserve"> rectas</w:t>
            </w:r>
            <w:r w:rsidR="002D4C06" w:rsidRPr="006B3978">
              <w:rPr>
                <w:rFonts w:cstheme="minorHAnsi"/>
              </w:rPr>
              <w:t xml:space="preserve">, ángulos, </w:t>
            </w:r>
            <w:r w:rsidR="00AB6C1A" w:rsidRPr="006B3978">
              <w:rPr>
                <w:rFonts w:cstheme="minorHAnsi"/>
              </w:rPr>
              <w:t>datos.</w:t>
            </w:r>
          </w:p>
          <w:p w:rsidR="00BE585E" w:rsidRPr="00BE585E" w:rsidRDefault="00BE585E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Pensamiento métrico</w:t>
            </w:r>
          </w:p>
          <w:p w:rsidR="00BE585E" w:rsidRDefault="00BE585E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20DD8">
              <w:rPr>
                <w:rFonts w:cstheme="minorHAnsi"/>
              </w:rPr>
              <w:t xml:space="preserve">Medidas </w:t>
            </w:r>
            <w:r w:rsidR="00B20DD8" w:rsidRPr="00B20DD8">
              <w:rPr>
                <w:rFonts w:cstheme="minorHAnsi"/>
              </w:rPr>
              <w:t>arbitrarias de</w:t>
            </w:r>
            <w:r w:rsidRPr="00B20DD8">
              <w:rPr>
                <w:rFonts w:cstheme="minorHAnsi"/>
              </w:rPr>
              <w:t xml:space="preserve"> longitud</w:t>
            </w:r>
          </w:p>
          <w:p w:rsidR="00B20DD8" w:rsidRPr="00B20DD8" w:rsidRDefault="00B20DD8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Centímetro, </w:t>
            </w:r>
            <w:r w:rsidR="00761F2C">
              <w:rPr>
                <w:rFonts w:cstheme="minorHAnsi"/>
              </w:rPr>
              <w:t>decímetro, metro</w:t>
            </w:r>
          </w:p>
          <w:p w:rsidR="002D4C06" w:rsidRDefault="00BE585E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Perímetro</w:t>
            </w:r>
          </w:p>
          <w:p w:rsidR="001462FC" w:rsidRDefault="001462FC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reloj</w:t>
            </w:r>
          </w:p>
          <w:p w:rsidR="00B20DD8" w:rsidRPr="006B3978" w:rsidRDefault="00B20DD8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calendario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SUBTEMAS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Conjuntos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Representación de un conjunto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Característica de un conjunto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de pertenencia y no pertenencia.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Comparación de elementos entre conjuntos.</w:t>
            </w:r>
          </w:p>
          <w:p w:rsidR="00B20DD8" w:rsidRDefault="002D4C06" w:rsidP="00B20DD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Todos, algunos, ningunos.</w:t>
            </w:r>
            <w:r w:rsidR="00B20DD8" w:rsidRPr="00BE585E">
              <w:rPr>
                <w:rFonts w:cstheme="minorHAnsi"/>
                <w:b/>
              </w:rPr>
              <w:t xml:space="preserve"> Pensamiento espacial</w:t>
            </w:r>
            <w:r w:rsidR="00B20DD8">
              <w:rPr>
                <w:rFonts w:cstheme="minorHAnsi"/>
              </w:rPr>
              <w:t>:</w:t>
            </w:r>
            <w:r w:rsidR="00B20DD8" w:rsidRPr="006B3978">
              <w:rPr>
                <w:rFonts w:cstheme="minorHAnsi"/>
              </w:rPr>
              <w:t xml:space="preserve"> rectas, ángulos, datos.</w:t>
            </w:r>
          </w:p>
          <w:p w:rsidR="00B20DD8" w:rsidRPr="00BE585E" w:rsidRDefault="00B20DD8" w:rsidP="00B20DD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Pensamiento métrico</w:t>
            </w:r>
          </w:p>
          <w:p w:rsidR="00B20DD8" w:rsidRDefault="00B20DD8" w:rsidP="00B20DD8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20DD8">
              <w:rPr>
                <w:rFonts w:cstheme="minorHAnsi"/>
              </w:rPr>
              <w:lastRenderedPageBreak/>
              <w:t>Medidas arbitrarias de longitud</w:t>
            </w:r>
          </w:p>
          <w:p w:rsidR="00B455BC" w:rsidRPr="00B20DD8" w:rsidRDefault="00B455BC" w:rsidP="00B455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Centímetro, decímetro, metro</w:t>
            </w:r>
          </w:p>
          <w:p w:rsidR="00B455BC" w:rsidRDefault="00B455BC" w:rsidP="00B455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Perímetro</w:t>
            </w:r>
          </w:p>
          <w:p w:rsidR="00B455BC" w:rsidRDefault="00B455BC" w:rsidP="00B455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reloj</w:t>
            </w:r>
          </w:p>
          <w:p w:rsidR="002D4C06" w:rsidRDefault="00B455BC" w:rsidP="00B455BC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El calendario</w:t>
            </w:r>
          </w:p>
          <w:p w:rsidR="00B20DD8" w:rsidRPr="006B3978" w:rsidRDefault="00B20DD8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Unidad y decena.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centena </w:t>
            </w:r>
          </w:p>
          <w:p w:rsidR="002D4C06" w:rsidRDefault="00D7652D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Numero de tres cifras hasta el 299</w:t>
            </w:r>
          </w:p>
          <w:p w:rsidR="00274AA3" w:rsidRDefault="00274AA3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Relación de orden</w:t>
            </w:r>
          </w:p>
          <w:p w:rsidR="00274AA3" w:rsidRDefault="00274AA3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Ordenación de cantidades </w:t>
            </w:r>
          </w:p>
          <w:p w:rsidR="00AB6C1A" w:rsidRPr="006B3978" w:rsidRDefault="00B45C21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Solución </w:t>
            </w:r>
            <w:r w:rsidR="00AB6C1A">
              <w:rPr>
                <w:rFonts w:cstheme="minorHAnsi"/>
              </w:rPr>
              <w:t>de problemas con restas y sumas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Código cardinal.</w:t>
            </w:r>
          </w:p>
          <w:p w:rsidR="002D4C06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Medida</w:t>
            </w:r>
            <w:r w:rsidR="00F41859">
              <w:rPr>
                <w:rFonts w:cstheme="minorHAnsi"/>
              </w:rPr>
              <w:t xml:space="preserve"> ordinal de un número </w:t>
            </w:r>
          </w:p>
          <w:p w:rsidR="00F41859" w:rsidRDefault="00F41859" w:rsidP="002B5FAA">
            <w:pPr>
              <w:pStyle w:val="Prrafodelista"/>
              <w:ind w:left="1080"/>
              <w:contextualSpacing w:val="0"/>
              <w:rPr>
                <w:rFonts w:cstheme="minorHAnsi"/>
              </w:rPr>
            </w:pPr>
          </w:p>
          <w:p w:rsidR="00F41859" w:rsidRDefault="00F41859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Ubicación de cantidades en la casilla con su </w:t>
            </w:r>
            <w:r>
              <w:rPr>
                <w:rFonts w:cstheme="minorHAnsi"/>
              </w:rPr>
              <w:lastRenderedPageBreak/>
              <w:t>valor posicional</w:t>
            </w:r>
          </w:p>
          <w:p w:rsidR="00F41859" w:rsidRDefault="00F41859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La adición</w:t>
            </w:r>
            <w:r w:rsidR="00AB6C1A">
              <w:rPr>
                <w:rFonts w:cstheme="minorHAnsi"/>
              </w:rPr>
              <w:t xml:space="preserve"> y sus términos </w:t>
            </w:r>
          </w:p>
          <w:p w:rsidR="00F41859" w:rsidRPr="006B3978" w:rsidRDefault="00B45C21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Solución</w:t>
            </w:r>
            <w:r w:rsidR="00F41859">
              <w:rPr>
                <w:rFonts w:cstheme="minorHAnsi"/>
              </w:rPr>
              <w:t xml:space="preserve"> de problemas con adición</w:t>
            </w:r>
            <w:r>
              <w:rPr>
                <w:rFonts w:cstheme="minorHAnsi"/>
              </w:rPr>
              <w:t xml:space="preserve"> y sustracción.</w:t>
            </w:r>
          </w:p>
          <w:p w:rsidR="002D4C06" w:rsidRPr="006B3978" w:rsidRDefault="002D4C06" w:rsidP="00F41859">
            <w:pPr>
              <w:pStyle w:val="Prrafodelista"/>
              <w:ind w:left="1080"/>
              <w:contextualSpacing w:val="0"/>
              <w:rPr>
                <w:rFonts w:cstheme="minorHAnsi"/>
              </w:rPr>
            </w:pPr>
          </w:p>
        </w:tc>
      </w:tr>
      <w:tr w:rsidR="002D4C06" w:rsidRPr="006B3978" w:rsidTr="00F41859">
        <w:trPr>
          <w:trHeight w:val="326"/>
          <w:jc w:val="center"/>
        </w:trPr>
        <w:tc>
          <w:tcPr>
            <w:tcW w:w="6439" w:type="dxa"/>
            <w:gridSpan w:val="3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1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1988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</w:tr>
      <w:tr w:rsidR="002D4C06" w:rsidRPr="006B3978" w:rsidTr="002D4C06">
        <w:trPr>
          <w:trHeight w:val="462"/>
          <w:jc w:val="center"/>
        </w:trPr>
        <w:tc>
          <w:tcPr>
            <w:tcW w:w="2129" w:type="dxa"/>
            <w:vMerge w:val="restart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181" w:type="dxa"/>
            <w:vMerge w:val="restart"/>
            <w:shd w:val="clear" w:color="auto" w:fill="EEECE1" w:themeFill="background2"/>
          </w:tcPr>
          <w:p w:rsidR="002D4C06" w:rsidRDefault="002D4C06" w:rsidP="002D4C0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  <w:r w:rsidRPr="00110640">
              <w:rPr>
                <w:rFonts w:cstheme="minorHAnsi"/>
                <w:b/>
              </w:rPr>
              <w:t>PENSAMIENTO ALEATORIO Y SISTEMAS DE DATOS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9" w:type="dxa"/>
            <w:vMerge w:val="restart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001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1988" w:type="dxa"/>
            <w:shd w:val="clear" w:color="auto" w:fill="EEECE1" w:themeFill="background2"/>
          </w:tcPr>
          <w:p w:rsidR="002D4C06" w:rsidRPr="006B3978" w:rsidRDefault="002D4C06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993"/>
          <w:jc w:val="center"/>
        </w:trPr>
        <w:tc>
          <w:tcPr>
            <w:tcW w:w="2129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1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9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1</w:t>
            </w:r>
          </w:p>
          <w:p w:rsidR="002D4C06" w:rsidRPr="00995929" w:rsidRDefault="002D4C06" w:rsidP="002D6830">
            <w:pPr>
              <w:jc w:val="both"/>
              <w:rPr>
                <w:rFonts w:cstheme="minorHAnsi"/>
              </w:rPr>
            </w:pPr>
            <w:r w:rsidRPr="00995929">
              <w:rPr>
                <w:rFonts w:cstheme="minorHAnsi"/>
              </w:rPr>
              <w:t>Interpreta y construye</w:t>
            </w:r>
            <w:r>
              <w:rPr>
                <w:rFonts w:cstheme="minorHAnsi"/>
              </w:rPr>
              <w:t xml:space="preserve"> diagramas para representar relaciones aditivas y multiplicativas entre cantidades que se presentan en situaciones y fenómenos.</w:t>
            </w:r>
          </w:p>
          <w:p w:rsidR="002D4C06" w:rsidRPr="006B3978" w:rsidRDefault="002D4C06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N°2</w:t>
            </w:r>
          </w:p>
          <w:p w:rsidR="002D4C06" w:rsidRDefault="002D4C06" w:rsidP="00995929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Construye representaciones pictóricas y establece relaciones entre las </w:t>
            </w:r>
            <w:r w:rsidRPr="006B3978">
              <w:rPr>
                <w:rFonts w:cstheme="minorHAnsi"/>
              </w:rPr>
              <w:lastRenderedPageBreak/>
              <w:t>cantidades involucradas en diferentes fenómenos o situaciones.</w:t>
            </w:r>
          </w:p>
          <w:p w:rsidR="0052156B" w:rsidRPr="0052156B" w:rsidRDefault="0052156B" w:rsidP="00995929">
            <w:pPr>
              <w:jc w:val="both"/>
              <w:rPr>
                <w:rFonts w:cstheme="minorHAnsi"/>
                <w:b/>
              </w:rPr>
            </w:pPr>
            <w:r w:rsidRPr="0052156B">
              <w:rPr>
                <w:rFonts w:cstheme="minorHAnsi"/>
                <w:b/>
              </w:rPr>
              <w:t>DBA N° 5</w:t>
            </w:r>
          </w:p>
          <w:p w:rsidR="0052156B" w:rsidRPr="006B3978" w:rsidRDefault="0052156B" w:rsidP="0099592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Utiliza patrones, unidades e instrumentos convencionales y no convencionales en proceso de medición, calculo y estimación de magnitudes como longitud, peso capacidad y tiempo.</w:t>
            </w:r>
          </w:p>
          <w:p w:rsidR="002D4C06" w:rsidRDefault="002D4C06" w:rsidP="002B01C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N°10</w:t>
            </w:r>
          </w:p>
          <w:p w:rsidR="002D4C06" w:rsidRPr="006222D6" w:rsidRDefault="002D4C06" w:rsidP="002B01C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 xml:space="preserve">Identifica la equivalencia de fichas u objetos con el valor de la variable. Organiza los datos en tablas de conteo y en pictogramas con escala (uno a muchos).Lee la información </w:t>
            </w:r>
            <w:r w:rsidRPr="00622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presentadas en tablas</w:t>
            </w:r>
          </w:p>
          <w:p w:rsidR="002D4C06" w:rsidRPr="006B3978" w:rsidRDefault="002D4C06" w:rsidP="002D6830">
            <w:pPr>
              <w:jc w:val="both"/>
              <w:rPr>
                <w:rFonts w:cstheme="minorHAnsi"/>
              </w:rPr>
            </w:pPr>
          </w:p>
          <w:p w:rsidR="002D4C06" w:rsidRPr="006B3978" w:rsidRDefault="002D4C06" w:rsidP="002D6830">
            <w:pPr>
              <w:jc w:val="both"/>
              <w:rPr>
                <w:rFonts w:cstheme="minorHAnsi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8" w:type="dxa"/>
            <w:vMerge w:val="restart"/>
            <w:shd w:val="clear" w:color="auto" w:fill="FFFFFF" w:themeFill="background1"/>
          </w:tcPr>
          <w:p w:rsidR="002D4C06" w:rsidRPr="006B3978" w:rsidRDefault="002D4C06" w:rsidP="00975899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2D4C06" w:rsidRPr="006B3978" w:rsidRDefault="002D4C06" w:rsidP="00975899">
            <w:pPr>
              <w:jc w:val="both"/>
              <w:rPr>
                <w:rFonts w:cstheme="minorHAnsi"/>
                <w:b/>
              </w:rPr>
            </w:pPr>
          </w:p>
          <w:p w:rsidR="002D4C06" w:rsidRPr="006B3978" w:rsidRDefault="002D4C06" w:rsidP="00975899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3526"/>
          <w:jc w:val="center"/>
        </w:trPr>
        <w:tc>
          <w:tcPr>
            <w:tcW w:w="2129" w:type="dxa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Reconozco significados del numero en diferentes contextos (medición, conteo, comparación codificación, localización) entre otros.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Identifico regularidades y </w:t>
            </w:r>
            <w:r w:rsidRPr="006B3978">
              <w:rPr>
                <w:rFonts w:cstheme="minorHAnsi"/>
              </w:rPr>
              <w:lastRenderedPageBreak/>
              <w:t>propiedades de los números, utilizando diferentes            instrumentos de cálculo (calculadora, ábaco, bloques multibases.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Describo, comparo y cuantifico situaciones con números en diferentes contextos y con diversas representaciones.</w:t>
            </w:r>
          </w:p>
          <w:p w:rsidR="002D4C06" w:rsidRPr="006B3978" w:rsidRDefault="002D4C06" w:rsidP="002D4C0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D4C06">
              <w:rPr>
                <w:rFonts w:cstheme="minorHAnsi"/>
              </w:rPr>
              <w:t xml:space="preserve">Reconozco propiedades de los números (ser par- ser impar) y relaciones entre ellos (ser mayor que- ser menor que- ser múltiplo de- ser divisible entre etc.) en </w:t>
            </w:r>
            <w:r w:rsidRPr="002D4C06">
              <w:rPr>
                <w:rFonts w:cstheme="minorHAnsi"/>
              </w:rPr>
              <w:lastRenderedPageBreak/>
              <w:t>diferentes contextos.</w:t>
            </w:r>
          </w:p>
        </w:tc>
        <w:tc>
          <w:tcPr>
            <w:tcW w:w="2181" w:type="dxa"/>
          </w:tcPr>
          <w:p w:rsidR="002D4C06" w:rsidRDefault="002D4C06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0640">
              <w:rPr>
                <w:rFonts w:cstheme="minorHAnsi"/>
              </w:rPr>
              <w:lastRenderedPageBreak/>
              <w:t>Describo situaciones o eventos a partir de un conjunto de datos.</w:t>
            </w:r>
          </w:p>
          <w:p w:rsidR="002D4C06" w:rsidRPr="00110640" w:rsidRDefault="002D4C06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Identiﬁ</w:t>
            </w:r>
            <w:r w:rsidRPr="00110640">
              <w:rPr>
                <w:rFonts w:cstheme="minorHAnsi"/>
              </w:rPr>
              <w:t>co regularidades y tendencias en un conjunto de datos.</w:t>
            </w:r>
          </w:p>
          <w:p w:rsidR="002D4C06" w:rsidRDefault="002D4C06" w:rsidP="00C436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129" w:type="dxa"/>
          </w:tcPr>
          <w:p w:rsidR="002D4C06" w:rsidRDefault="002D4C06" w:rsidP="00C436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36DE">
              <w:rPr>
                <w:rFonts w:cstheme="minorHAnsi"/>
              </w:rPr>
              <w:t>Reconozco y describo regularidades y patrones en distintos contextos (numérico, geométrico, musical, entre otros).</w:t>
            </w:r>
          </w:p>
          <w:p w:rsidR="002D4C06" w:rsidRDefault="002D4C06" w:rsidP="00C436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36DE">
              <w:rPr>
                <w:rFonts w:cstheme="minorHAnsi"/>
              </w:rPr>
              <w:t xml:space="preserve">Construyo secuencias numéricas y </w:t>
            </w:r>
            <w:r w:rsidRPr="00C436DE">
              <w:rPr>
                <w:rFonts w:cstheme="minorHAnsi"/>
              </w:rPr>
              <w:lastRenderedPageBreak/>
              <w:t>geométricas utilizando propie</w:t>
            </w:r>
            <w:r>
              <w:rPr>
                <w:rFonts w:cstheme="minorHAnsi"/>
              </w:rPr>
              <w:t xml:space="preserve">dades de los números y de las </w:t>
            </w:r>
            <w:r w:rsidR="00DD2949">
              <w:rPr>
                <w:rFonts w:cstheme="minorHAnsi"/>
              </w:rPr>
              <w:t>g</w:t>
            </w:r>
            <w:r w:rsidR="00DD2949" w:rsidRPr="00C436DE">
              <w:rPr>
                <w:rFonts w:cstheme="minorHAnsi"/>
              </w:rPr>
              <w:t>uras</w:t>
            </w:r>
            <w:r w:rsidRPr="00C436DE">
              <w:rPr>
                <w:rFonts w:cstheme="minorHAnsi"/>
              </w:rPr>
              <w:t xml:space="preserve"> geométricas.</w:t>
            </w:r>
          </w:p>
          <w:p w:rsidR="002D4C06" w:rsidRDefault="002D4C06" w:rsidP="0011064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2D4C06" w:rsidRDefault="002D4C06" w:rsidP="0011064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52156B" w:rsidRDefault="0052156B" w:rsidP="002D4C0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52156B" w:rsidRDefault="0052156B" w:rsidP="0052156B"/>
          <w:p w:rsidR="0052156B" w:rsidRDefault="0052156B" w:rsidP="0052156B"/>
          <w:p w:rsidR="0052156B" w:rsidRDefault="0052156B" w:rsidP="0052156B"/>
          <w:p w:rsidR="002D4C06" w:rsidRPr="0052156B" w:rsidRDefault="002D4C06" w:rsidP="0052156B">
            <w:pPr>
              <w:jc w:val="center"/>
            </w:pPr>
          </w:p>
        </w:tc>
        <w:tc>
          <w:tcPr>
            <w:tcW w:w="2001" w:type="dxa"/>
            <w:vMerge/>
          </w:tcPr>
          <w:p w:rsidR="002D4C06" w:rsidRPr="006B3978" w:rsidRDefault="002D4C06" w:rsidP="002D683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988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70"/>
          <w:jc w:val="center"/>
        </w:trPr>
        <w:tc>
          <w:tcPr>
            <w:tcW w:w="2129" w:type="dxa"/>
            <w:shd w:val="clear" w:color="auto" w:fill="EEECE1" w:themeFill="background2"/>
          </w:tcPr>
          <w:p w:rsidR="002D4C06" w:rsidRPr="006B3978" w:rsidRDefault="002D4C06" w:rsidP="002D6830">
            <w:pPr>
              <w:rPr>
                <w:rFonts w:cstheme="minorHAnsi"/>
                <w:b/>
              </w:rPr>
            </w:pPr>
          </w:p>
        </w:tc>
        <w:tc>
          <w:tcPr>
            <w:tcW w:w="6311" w:type="dxa"/>
            <w:gridSpan w:val="3"/>
            <w:shd w:val="clear" w:color="auto" w:fill="EEECE1" w:themeFill="background2"/>
          </w:tcPr>
          <w:p w:rsidR="002D4C06" w:rsidRPr="006B3978" w:rsidRDefault="002D4C06" w:rsidP="002D6830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500" w:type="dxa"/>
            <w:gridSpan w:val="2"/>
            <w:shd w:val="clear" w:color="auto" w:fill="EEECE1" w:themeFill="background2"/>
          </w:tcPr>
          <w:p w:rsidR="002D4C06" w:rsidRPr="006B3978" w:rsidRDefault="002D4C06" w:rsidP="002D6830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692" w:type="dxa"/>
            <w:shd w:val="clear" w:color="auto" w:fill="EEECE1" w:themeFill="background2"/>
          </w:tcPr>
          <w:p w:rsidR="002D4C06" w:rsidRPr="006B3978" w:rsidRDefault="002D4C06" w:rsidP="002D6830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shd w:val="clear" w:color="auto" w:fill="FFFFFF" w:themeFill="background1"/>
          </w:tcPr>
          <w:p w:rsidR="002D4C06" w:rsidRPr="006B3978" w:rsidRDefault="002D4C06" w:rsidP="00515BBC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6311" w:type="dxa"/>
            <w:gridSpan w:val="3"/>
            <w:shd w:val="clear" w:color="auto" w:fill="FFFFFF" w:themeFill="background1"/>
          </w:tcPr>
          <w:p w:rsidR="002D4C06" w:rsidRPr="006B3978" w:rsidRDefault="002D4C06" w:rsidP="00515BBC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</w:t>
            </w:r>
            <w:r w:rsidRPr="006B3978">
              <w:rPr>
                <w:rFonts w:cstheme="minorHAnsi"/>
              </w:rPr>
              <w:lastRenderedPageBreak/>
              <w:t>desarrollo de los Estándares y los DBA. incluye una actividad transversal por periodo.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2D4C06" w:rsidRPr="006B3978" w:rsidRDefault="002D4C06" w:rsidP="00531509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500" w:type="dxa"/>
            <w:gridSpan w:val="2"/>
            <w:shd w:val="clear" w:color="auto" w:fill="FFFFFF" w:themeFill="background1"/>
          </w:tcPr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 xml:space="preserve">Autoevaluación, heteroevaluación y coevaluación: 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2D4C06" w:rsidRPr="006B3978" w:rsidRDefault="002D4C06" w:rsidP="000333B9">
            <w:pPr>
              <w:jc w:val="both"/>
              <w:rPr>
                <w:rFonts w:cstheme="minorHAnsi"/>
                <w:b/>
              </w:rPr>
            </w:pPr>
          </w:p>
          <w:p w:rsidR="002D4C06" w:rsidRPr="006B3978" w:rsidRDefault="002D4C06" w:rsidP="002D4C06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692" w:type="dxa"/>
            <w:shd w:val="clear" w:color="auto" w:fill="FFFFFF" w:themeFill="background1"/>
          </w:tcPr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2D4C06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2D4C06" w:rsidRPr="006B3978" w:rsidRDefault="002D4C06" w:rsidP="002D6830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shd w:val="clear" w:color="auto" w:fill="EEECE1" w:themeFill="background2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503" w:type="dxa"/>
            <w:gridSpan w:val="6"/>
            <w:shd w:val="clear" w:color="auto" w:fill="EEECE1" w:themeFill="background2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C06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2D4C06" w:rsidRPr="006B3978" w:rsidRDefault="002D4C06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Pr="006B3978" w:rsidRDefault="00BD6288" w:rsidP="00BD6288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73"/>
        <w:gridCol w:w="2251"/>
        <w:gridCol w:w="2055"/>
        <w:gridCol w:w="2162"/>
        <w:gridCol w:w="2148"/>
      </w:tblGrid>
      <w:tr w:rsidR="00BD6288" w:rsidRPr="006B3978" w:rsidTr="00300372">
        <w:tc>
          <w:tcPr>
            <w:tcW w:w="2755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699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6B397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609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656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2651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F14FC4" w:rsidP="00300372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SEGUNDO PERIODO</w:t>
      </w:r>
    </w:p>
    <w:tbl>
      <w:tblPr>
        <w:tblStyle w:val="Tablaconcuadrcula"/>
        <w:tblW w:w="15071" w:type="dxa"/>
        <w:jc w:val="center"/>
        <w:tblLook w:val="04A0" w:firstRow="1" w:lastRow="0" w:firstColumn="1" w:lastColumn="0" w:noHBand="0" w:noVBand="1"/>
      </w:tblPr>
      <w:tblGrid>
        <w:gridCol w:w="4766"/>
        <w:gridCol w:w="2277"/>
        <w:gridCol w:w="2277"/>
        <w:gridCol w:w="3173"/>
        <w:gridCol w:w="2578"/>
      </w:tblGrid>
      <w:tr w:rsidR="00BD6288" w:rsidRPr="006B3978" w:rsidTr="00B67518">
        <w:trPr>
          <w:trHeight w:val="270"/>
          <w:jc w:val="center"/>
        </w:trPr>
        <w:tc>
          <w:tcPr>
            <w:tcW w:w="9320" w:type="dxa"/>
            <w:gridSpan w:val="3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REFERENTES DE CALIDAD</w:t>
            </w:r>
          </w:p>
        </w:tc>
        <w:tc>
          <w:tcPr>
            <w:tcW w:w="3173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578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BD6288" w:rsidRPr="006B3978" w:rsidTr="00B67518">
        <w:trPr>
          <w:trHeight w:val="327"/>
          <w:jc w:val="center"/>
        </w:trPr>
        <w:tc>
          <w:tcPr>
            <w:tcW w:w="4766" w:type="dxa"/>
            <w:vMerge w:val="restart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54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</w:p>
          <w:p w:rsidR="00BB0F54" w:rsidRDefault="00A968A1" w:rsidP="00BB0F5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Reconocer la</w:t>
            </w:r>
            <w:r w:rsidR="00BB0F54">
              <w:rPr>
                <w:rFonts w:cstheme="minorHAnsi"/>
                <w:szCs w:val="24"/>
              </w:rPr>
              <w:t xml:space="preserve"> centena como un conjunto de </w:t>
            </w:r>
            <w:r>
              <w:rPr>
                <w:rFonts w:cstheme="minorHAnsi"/>
                <w:szCs w:val="24"/>
              </w:rPr>
              <w:t xml:space="preserve">cien </w:t>
            </w:r>
            <w:r w:rsidRPr="003E652F">
              <w:rPr>
                <w:rFonts w:cstheme="minorHAnsi"/>
                <w:szCs w:val="24"/>
              </w:rPr>
              <w:t>elementos</w:t>
            </w:r>
            <w:r w:rsidR="00BB0F54" w:rsidRPr="003E652F">
              <w:rPr>
                <w:rFonts w:cstheme="minorHAnsi"/>
                <w:szCs w:val="24"/>
              </w:rPr>
              <w:t xml:space="preserve"> e identifica</w:t>
            </w:r>
            <w:r w:rsidR="00761F2C">
              <w:rPr>
                <w:rFonts w:cstheme="minorHAnsi"/>
                <w:szCs w:val="24"/>
              </w:rPr>
              <w:t>r</w:t>
            </w:r>
            <w:r w:rsidR="00BB0F54" w:rsidRPr="003E652F">
              <w:rPr>
                <w:rFonts w:cstheme="minorHAnsi"/>
                <w:szCs w:val="24"/>
              </w:rPr>
              <w:t xml:space="preserve"> el procedimi</w:t>
            </w:r>
            <w:r w:rsidR="00761F2C">
              <w:rPr>
                <w:rFonts w:cstheme="minorHAnsi"/>
                <w:szCs w:val="24"/>
              </w:rPr>
              <w:t>ento para la realización de adición y sustracción</w:t>
            </w:r>
            <w:r w:rsidR="00BB0F54">
              <w:rPr>
                <w:rFonts w:cstheme="minorHAnsi"/>
                <w:b/>
                <w:szCs w:val="24"/>
              </w:rPr>
              <w:t>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highlight w:val="yellow"/>
              </w:rPr>
            </w:pPr>
          </w:p>
          <w:p w:rsidR="00BD6288" w:rsidRPr="006B3978" w:rsidRDefault="00BD6288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 w:rsidRPr="006B3978">
              <w:rPr>
                <w:rFonts w:cstheme="minorHAnsi"/>
              </w:rPr>
              <w:t xml:space="preserve"> </w:t>
            </w:r>
          </w:p>
          <w:p w:rsidR="00BD6288" w:rsidRPr="006B3978" w:rsidRDefault="00604011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Representa</w:t>
            </w:r>
            <w:r w:rsidR="00A968A1">
              <w:rPr>
                <w:rFonts w:cstheme="minorHAnsi"/>
              </w:rPr>
              <w:t>r</w:t>
            </w:r>
            <w:r>
              <w:rPr>
                <w:rFonts w:cstheme="minorHAnsi"/>
              </w:rPr>
              <w:t>,</w:t>
            </w:r>
            <w:r w:rsidR="00F35D0E" w:rsidRPr="00F35D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lee</w:t>
            </w:r>
            <w:r w:rsidR="00761F2C">
              <w:rPr>
                <w:rFonts w:cstheme="minorHAnsi"/>
              </w:rPr>
              <w:t xml:space="preserve">r y escribir </w:t>
            </w:r>
            <w:r w:rsidR="00761F2C" w:rsidRPr="00F35D0E">
              <w:rPr>
                <w:rFonts w:cstheme="minorHAnsi"/>
              </w:rPr>
              <w:t>números</w:t>
            </w:r>
            <w:r w:rsidR="00F35D0E">
              <w:rPr>
                <w:rFonts w:cstheme="minorHAnsi"/>
              </w:rPr>
              <w:t xml:space="preserve"> naturales de tres</w:t>
            </w:r>
            <w:r>
              <w:rPr>
                <w:rFonts w:cstheme="minorHAnsi"/>
              </w:rPr>
              <w:t xml:space="preserve"> cifras</w:t>
            </w:r>
            <w:r w:rsidR="00F35D0E" w:rsidRPr="00F35D0E">
              <w:rPr>
                <w:rFonts w:cstheme="minorHAnsi"/>
              </w:rPr>
              <w:t>, mediante gráf</w:t>
            </w:r>
            <w:r w:rsidR="001F433F">
              <w:rPr>
                <w:rFonts w:cstheme="minorHAnsi"/>
              </w:rPr>
              <w:t xml:space="preserve">icos y utilizar </w:t>
            </w:r>
            <w:r>
              <w:rPr>
                <w:rFonts w:cstheme="minorHAnsi"/>
              </w:rPr>
              <w:t>el ábaco</w:t>
            </w:r>
            <w:r w:rsidR="00F35D0E" w:rsidRPr="00F35D0E">
              <w:rPr>
                <w:rFonts w:cstheme="minorHAnsi"/>
              </w:rPr>
              <w:t xml:space="preserve"> para aplicarlos en la solución de problemas de la vida diaria.</w:t>
            </w:r>
          </w:p>
          <w:p w:rsidR="00BD6288" w:rsidRDefault="00BD6288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1F433F" w:rsidRPr="00263FE0" w:rsidRDefault="001F433F" w:rsidP="001F433F">
            <w:pPr>
              <w:jc w:val="both"/>
            </w:pPr>
            <w:r>
              <w:t>Mostrar</w:t>
            </w:r>
            <w:r w:rsidRPr="00263FE0">
              <w:t xml:space="preserve"> una actitud de respeto y colaboración acorde a </w:t>
            </w:r>
            <w:r>
              <w:t>los actos académicos, asistir</w:t>
            </w:r>
            <w:r w:rsidRPr="00263FE0">
              <w:t xml:space="preserve"> a clases puntualmente, con una excelente presentación personal, al portar correctamente el uniforme y lleva</w:t>
            </w:r>
            <w:r>
              <w:t>r</w:t>
            </w:r>
            <w:r w:rsidRPr="00263FE0">
              <w:t xml:space="preserve"> su cuaderno en orden.</w:t>
            </w:r>
          </w:p>
          <w:p w:rsidR="0009665D" w:rsidRPr="006B3978" w:rsidRDefault="0009665D" w:rsidP="001F433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578" w:type="dxa"/>
            <w:vMerge w:val="restart"/>
            <w:shd w:val="clear" w:color="auto" w:fill="FFFFFF" w:themeFill="background1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Unidad</w:t>
            </w:r>
            <w:r w:rsidR="002B01C9">
              <w:rPr>
                <w:rFonts w:cstheme="minorHAnsi"/>
              </w:rPr>
              <w:t>,</w:t>
            </w:r>
            <w:r w:rsidRPr="006B3978">
              <w:rPr>
                <w:rFonts w:cstheme="minorHAnsi"/>
              </w:rPr>
              <w:t xml:space="preserve"> Decena y Centena</w:t>
            </w:r>
          </w:p>
          <w:p w:rsidR="00BD6288" w:rsidRDefault="00F41859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Relación numérica </w:t>
            </w:r>
          </w:p>
          <w:p w:rsidR="00F41859" w:rsidRDefault="00D7652D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Números hasta el 599</w:t>
            </w:r>
          </w:p>
          <w:p w:rsidR="00274AA3" w:rsidRPr="006B3978" w:rsidRDefault="00274AA3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Relación de orden</w:t>
            </w:r>
          </w:p>
          <w:p w:rsidR="00BD628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  <w:r w:rsidR="00B45C21">
              <w:rPr>
                <w:rFonts w:cstheme="minorHAnsi"/>
              </w:rPr>
              <w:t xml:space="preserve"> reagrupando</w:t>
            </w:r>
          </w:p>
          <w:p w:rsidR="000C7CC5" w:rsidRPr="006B3978" w:rsidRDefault="00B45C21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Adición rea</w:t>
            </w:r>
            <w:r w:rsidR="00AB6C1A">
              <w:rPr>
                <w:rFonts w:cstheme="minorHAnsi"/>
              </w:rPr>
              <w:t>grupando</w:t>
            </w:r>
            <w:r w:rsidR="000C7CC5">
              <w:rPr>
                <w:rFonts w:cstheme="minorHAnsi"/>
              </w:rPr>
              <w:t xml:space="preserve"> en forma horizontal y vertical</w:t>
            </w:r>
          </w:p>
          <w:p w:rsidR="00BD628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sustracción</w:t>
            </w:r>
            <w:r w:rsidR="00F14FC4">
              <w:rPr>
                <w:rFonts w:cstheme="minorHAnsi"/>
              </w:rPr>
              <w:t xml:space="preserve"> y sus términos</w:t>
            </w:r>
          </w:p>
          <w:p w:rsidR="000C7CC5" w:rsidRDefault="000C7CC5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Sustracción en forma horizontal y vertical</w:t>
            </w:r>
          </w:p>
          <w:p w:rsidR="00D7652D" w:rsidRDefault="00D7652D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Sustracción desagrupando</w:t>
            </w:r>
          </w:p>
          <w:p w:rsidR="00D7652D" w:rsidRPr="006B3978" w:rsidRDefault="00D7652D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Prueba de sustracción</w:t>
            </w: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              SUBTEMAS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Unidad y decena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centena</w:t>
            </w:r>
          </w:p>
          <w:p w:rsidR="00BD628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>Números de 3 cifras</w:t>
            </w:r>
          </w:p>
          <w:p w:rsidR="00F14FC4" w:rsidRDefault="000C7CC5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Relación</w:t>
            </w:r>
            <w:r w:rsidR="00F41859">
              <w:rPr>
                <w:rFonts w:cstheme="minorHAnsi"/>
              </w:rPr>
              <w:t xml:space="preserve"> de orden </w:t>
            </w:r>
          </w:p>
          <w:p w:rsidR="00F41859" w:rsidRDefault="00D7652D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Números hasta el 599</w:t>
            </w:r>
          </w:p>
          <w:p w:rsidR="00F14FC4" w:rsidRDefault="00F14FC4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Ubicación de números</w:t>
            </w:r>
            <w:r w:rsidR="000C7CC5">
              <w:rPr>
                <w:rFonts w:cstheme="minorHAnsi"/>
              </w:rPr>
              <w:t xml:space="preserve"> en la casilla con valor posicional</w:t>
            </w:r>
          </w:p>
          <w:p w:rsidR="008C245B" w:rsidRPr="008C245B" w:rsidRDefault="008C245B" w:rsidP="008C245B">
            <w:pPr>
              <w:rPr>
                <w:rFonts w:cstheme="minorHAnsi"/>
              </w:rPr>
            </w:pPr>
          </w:p>
          <w:p w:rsidR="00B45C21" w:rsidRDefault="00B45C21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Solución de problemas</w:t>
            </w:r>
          </w:p>
          <w:p w:rsidR="000C7CC5" w:rsidRPr="002B5FAA" w:rsidRDefault="000C7CC5" w:rsidP="002B5FAA">
            <w:pPr>
              <w:pStyle w:val="Prrafodelista"/>
              <w:ind w:left="1080"/>
              <w:contextualSpacing w:val="0"/>
              <w:rPr>
                <w:rFonts w:cstheme="minorHAnsi"/>
              </w:rPr>
            </w:pPr>
          </w:p>
          <w:p w:rsidR="00BD6288" w:rsidRPr="00F14FC4" w:rsidRDefault="00BD6288" w:rsidP="00F14FC4">
            <w:pPr>
              <w:ind w:left="720"/>
              <w:rPr>
                <w:rFonts w:cstheme="minorHAnsi"/>
              </w:rPr>
            </w:pPr>
          </w:p>
          <w:p w:rsidR="00BD6288" w:rsidRPr="006B3978" w:rsidRDefault="00BD6288" w:rsidP="00F14FC4">
            <w:pPr>
              <w:pStyle w:val="Prrafodelista"/>
              <w:ind w:left="1080"/>
              <w:contextualSpacing w:val="0"/>
              <w:rPr>
                <w:rFonts w:cstheme="minorHAnsi"/>
              </w:rPr>
            </w:pPr>
          </w:p>
        </w:tc>
      </w:tr>
      <w:tr w:rsidR="00BD6288" w:rsidRPr="006B3978" w:rsidTr="00B67518">
        <w:trPr>
          <w:trHeight w:val="326"/>
          <w:jc w:val="center"/>
        </w:trPr>
        <w:tc>
          <w:tcPr>
            <w:tcW w:w="4766" w:type="dxa"/>
            <w:vMerge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2277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3173" w:type="dxa"/>
            <w:vMerge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2250F9" w:rsidRPr="006B3978" w:rsidTr="00F41859">
        <w:trPr>
          <w:trHeight w:val="461"/>
          <w:jc w:val="center"/>
        </w:trPr>
        <w:tc>
          <w:tcPr>
            <w:tcW w:w="4766" w:type="dxa"/>
            <w:vMerge w:val="restart"/>
            <w:shd w:val="clear" w:color="auto" w:fill="EEECE1" w:themeFill="background2"/>
          </w:tcPr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shd w:val="clear" w:color="auto" w:fill="EEECE1" w:themeFill="background2"/>
          </w:tcPr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2277" w:type="dxa"/>
            <w:shd w:val="clear" w:color="auto" w:fill="EEECE1" w:themeFill="background2"/>
          </w:tcPr>
          <w:p w:rsidR="002250F9" w:rsidRPr="006B3978" w:rsidRDefault="002250F9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250F9" w:rsidRPr="006B3978" w:rsidTr="00F41859">
        <w:trPr>
          <w:trHeight w:val="991"/>
          <w:jc w:val="center"/>
        </w:trPr>
        <w:tc>
          <w:tcPr>
            <w:tcW w:w="4766" w:type="dxa"/>
            <w:vMerge/>
            <w:shd w:val="clear" w:color="auto" w:fill="EEECE1" w:themeFill="background2"/>
          </w:tcPr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vMerge w:val="restart"/>
          </w:tcPr>
          <w:p w:rsidR="002250F9" w:rsidRDefault="002250F9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DBA N°</w:t>
            </w:r>
            <w:r>
              <w:rPr>
                <w:rFonts w:cstheme="minorHAnsi"/>
                <w:b/>
              </w:rPr>
              <w:t>2</w:t>
            </w:r>
            <w:r w:rsidRPr="006B3978">
              <w:rPr>
                <w:rFonts w:cstheme="minorHAnsi"/>
                <w:b/>
              </w:rPr>
              <w:t xml:space="preserve"> 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Usa algoritmos no convencionales para calcular o estimar el resultado de suma, resta, multiplicaciones entre números naturales los describe y los clasifica.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</w:rPr>
            </w:pPr>
          </w:p>
          <w:p w:rsidR="002250F9" w:rsidRDefault="002250F9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 w:rsidRPr="006B3978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Compara y ordena números de menor a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mayor y viceversa a través de recursos como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la calculadora, aplicación, material gráfico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que represente billetes, diagramas de</w:t>
            </w:r>
          </w:p>
          <w:p w:rsidR="002250F9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colecciones, etc.</w:t>
            </w:r>
          </w:p>
          <w:p w:rsidR="002250F9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Propone ejemplos y comunica de forma oral y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escrita las condiciones que puede establecer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para conservar una relación (mayor que, menor que) cuando se aplican algunas operaciones a ellos.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Reconoce y establece relaciones entre expresiones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numéricas (hay más, hay menos, hay la misma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cantidad ) y describe el tipo de operaciones que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debe realizarse para que a pesar de cambiar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los valores numéricos, la relación se conserve</w:t>
            </w:r>
            <w:r w:rsidRPr="00097F9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</w:tcPr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  <w:p w:rsidR="002250F9" w:rsidRPr="006B3978" w:rsidRDefault="002250F9" w:rsidP="00300372">
            <w:pPr>
              <w:rPr>
                <w:rFonts w:cstheme="minorHAnsi"/>
              </w:rPr>
            </w:pPr>
          </w:p>
          <w:p w:rsidR="002250F9" w:rsidRPr="006B3978" w:rsidRDefault="002250F9" w:rsidP="00300372">
            <w:pPr>
              <w:rPr>
                <w:rFonts w:cstheme="minorHAnsi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250F9" w:rsidRPr="006B3978" w:rsidTr="00F41859">
        <w:trPr>
          <w:trHeight w:val="3516"/>
          <w:jc w:val="center"/>
        </w:trPr>
        <w:tc>
          <w:tcPr>
            <w:tcW w:w="4766" w:type="dxa"/>
          </w:tcPr>
          <w:p w:rsidR="002250F9" w:rsidRPr="006B3978" w:rsidRDefault="002250F9" w:rsidP="00300372">
            <w:pPr>
              <w:jc w:val="both"/>
              <w:rPr>
                <w:rFonts w:cstheme="minorHAnsi"/>
              </w:rPr>
            </w:pPr>
          </w:p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Uso representaciones principalmente concretas y pictóricas para realizar equivalencias de un número en las diferentes unidades del sistema decimal.</w:t>
            </w:r>
          </w:p>
          <w:p w:rsidR="002250F9" w:rsidRDefault="002250F9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Uso representaciones para explicar el valor de posición en el sistema de numeración decimal.</w:t>
            </w:r>
          </w:p>
          <w:p w:rsidR="002250F9" w:rsidRPr="00D14040" w:rsidRDefault="002250F9" w:rsidP="00D140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14040">
              <w:rPr>
                <w:rFonts w:cstheme="minorHAnsi"/>
              </w:rPr>
              <w:t>Reconozco propiedades de los números (ser par, ser impar, etc.) y relaciones entre ellos (ser mayor que, ser menor que, ser múltiplo de, ser divisible por, etc.) en diferentes contextos.</w:t>
            </w:r>
          </w:p>
        </w:tc>
        <w:tc>
          <w:tcPr>
            <w:tcW w:w="2277" w:type="dxa"/>
            <w:vMerge/>
          </w:tcPr>
          <w:p w:rsidR="002250F9" w:rsidRPr="006B3978" w:rsidRDefault="002250F9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</w:tcPr>
          <w:p w:rsidR="002250F9" w:rsidRPr="006B3978" w:rsidRDefault="002250F9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BD6288" w:rsidRPr="006B3978" w:rsidTr="00B67518">
        <w:trPr>
          <w:trHeight w:val="70"/>
          <w:jc w:val="center"/>
        </w:trPr>
        <w:tc>
          <w:tcPr>
            <w:tcW w:w="7043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450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578" w:type="dxa"/>
            <w:shd w:val="clear" w:color="auto" w:fill="EEECE1" w:themeFill="background2"/>
          </w:tcPr>
          <w:p w:rsidR="00BD6288" w:rsidRPr="006B3978" w:rsidRDefault="00BD6288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BD6288" w:rsidRPr="006B3978" w:rsidTr="00B67518">
        <w:trPr>
          <w:trHeight w:val="197"/>
          <w:jc w:val="center"/>
        </w:trPr>
        <w:tc>
          <w:tcPr>
            <w:tcW w:w="7043" w:type="dxa"/>
            <w:gridSpan w:val="2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D6288" w:rsidRPr="006B3978" w:rsidRDefault="00BD6288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450" w:type="dxa"/>
            <w:gridSpan w:val="2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</w:t>
            </w:r>
            <w:r w:rsidR="0048292A" w:rsidRPr="006B3978">
              <w:rPr>
                <w:rFonts w:cstheme="minorHAnsi"/>
              </w:rPr>
              <w:t>práctico</w:t>
            </w:r>
            <w:r w:rsidRPr="006B3978">
              <w:rPr>
                <w:rFonts w:cstheme="minorHAnsi"/>
              </w:rPr>
              <w:t xml:space="preserve"> donde se evalúa los saberes de los estudiantes, a través de las actividades que el docente diseñe como instrumentos para identificar el </w:t>
            </w:r>
            <w:r w:rsidRPr="006B3978">
              <w:rPr>
                <w:rFonts w:cstheme="minorHAnsi"/>
              </w:rPr>
              <w:lastRenderedPageBreak/>
              <w:t>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B1BED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B67518" w:rsidRPr="006B3978" w:rsidTr="00B67518">
        <w:trPr>
          <w:trHeight w:val="197"/>
          <w:jc w:val="center"/>
        </w:trPr>
        <w:tc>
          <w:tcPr>
            <w:tcW w:w="15071" w:type="dxa"/>
            <w:gridSpan w:val="5"/>
            <w:shd w:val="clear" w:color="auto" w:fill="EEECE1" w:themeFill="background2"/>
          </w:tcPr>
          <w:p w:rsidR="00B67518" w:rsidRPr="006B3978" w:rsidRDefault="00B67518" w:rsidP="00DD3819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BIBLIOGRAFÍA </w:t>
            </w:r>
          </w:p>
        </w:tc>
      </w:tr>
      <w:tr w:rsidR="00B67518" w:rsidRPr="006B3978" w:rsidTr="00B67518">
        <w:trPr>
          <w:trHeight w:val="197"/>
          <w:jc w:val="center"/>
        </w:trPr>
        <w:tc>
          <w:tcPr>
            <w:tcW w:w="15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67518" w:rsidRPr="006B3978" w:rsidRDefault="00B67518" w:rsidP="00DD3819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Default="00BD6288" w:rsidP="009E6001">
      <w:pPr>
        <w:spacing w:line="240" w:lineRule="auto"/>
        <w:rPr>
          <w:rFonts w:cstheme="minorHAnsi"/>
        </w:rPr>
      </w:pPr>
    </w:p>
    <w:p w:rsidR="00B67518" w:rsidRDefault="00B67518" w:rsidP="009E6001">
      <w:pPr>
        <w:spacing w:line="240" w:lineRule="auto"/>
        <w:rPr>
          <w:rFonts w:cstheme="minorHAnsi"/>
        </w:rPr>
      </w:pPr>
    </w:p>
    <w:p w:rsidR="00B67518" w:rsidRDefault="00B67518" w:rsidP="009E6001">
      <w:pPr>
        <w:spacing w:line="240" w:lineRule="auto"/>
        <w:rPr>
          <w:rFonts w:cstheme="minorHAnsi"/>
        </w:rPr>
      </w:pPr>
    </w:p>
    <w:tbl>
      <w:tblPr>
        <w:tblStyle w:val="Tablaconcuadrcula"/>
        <w:tblW w:w="12758" w:type="dxa"/>
        <w:tblInd w:w="137" w:type="dxa"/>
        <w:tblLook w:val="04A0" w:firstRow="1" w:lastRow="0" w:firstColumn="1" w:lastColumn="0" w:noHBand="0" w:noVBand="1"/>
      </w:tblPr>
      <w:tblGrid>
        <w:gridCol w:w="2319"/>
        <w:gridCol w:w="2388"/>
        <w:gridCol w:w="2252"/>
        <w:gridCol w:w="2038"/>
        <w:gridCol w:w="2154"/>
        <w:gridCol w:w="1607"/>
      </w:tblGrid>
      <w:tr w:rsidR="00BD6288" w:rsidRPr="006B3978" w:rsidTr="00D14040">
        <w:tc>
          <w:tcPr>
            <w:tcW w:w="2319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38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DB1BED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2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03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154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1607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                 </w:t>
            </w:r>
            <w:r w:rsidR="008C245B">
              <w:rPr>
                <w:rFonts w:cstheme="minorHAnsi"/>
              </w:rPr>
              <w:t>2023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TERCER PERIODO</w:t>
      </w:r>
    </w:p>
    <w:tbl>
      <w:tblPr>
        <w:tblStyle w:val="Tablaconcuadrcula"/>
        <w:tblW w:w="15833" w:type="dxa"/>
        <w:jc w:val="center"/>
        <w:tblLayout w:type="fixed"/>
        <w:tblLook w:val="04A0" w:firstRow="1" w:lastRow="0" w:firstColumn="1" w:lastColumn="0" w:noHBand="0" w:noVBand="1"/>
      </w:tblPr>
      <w:tblGrid>
        <w:gridCol w:w="2084"/>
        <w:gridCol w:w="397"/>
        <w:gridCol w:w="2084"/>
        <w:gridCol w:w="2084"/>
        <w:gridCol w:w="2104"/>
        <w:gridCol w:w="2391"/>
        <w:gridCol w:w="2421"/>
        <w:gridCol w:w="2268"/>
      </w:tblGrid>
      <w:tr w:rsidR="00D14040" w:rsidRPr="006B3978" w:rsidTr="00F41859">
        <w:trPr>
          <w:jc w:val="center"/>
        </w:trPr>
        <w:tc>
          <w:tcPr>
            <w:tcW w:w="11144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242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268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D14040" w:rsidRPr="006B3978" w:rsidTr="00D14040">
        <w:trPr>
          <w:trHeight w:val="327"/>
          <w:jc w:val="center"/>
        </w:trPr>
        <w:tc>
          <w:tcPr>
            <w:tcW w:w="6649" w:type="dxa"/>
            <w:gridSpan w:val="4"/>
            <w:vMerge w:val="restart"/>
            <w:shd w:val="clear" w:color="auto" w:fill="D9D9D9" w:themeFill="background1" w:themeFillShade="D9"/>
          </w:tcPr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495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421" w:type="dxa"/>
            <w:vMerge w:val="restart"/>
            <w:shd w:val="clear" w:color="auto" w:fill="FFFFFF" w:themeFill="background1"/>
          </w:tcPr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A05197" w:rsidP="00300372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 Realizar multiplica</w:t>
            </w:r>
            <w:r w:rsidR="001F433F">
              <w:rPr>
                <w:rFonts w:cstheme="minorHAnsi"/>
              </w:rPr>
              <w:t>ciones de una cifra, utilizar</w:t>
            </w:r>
            <w:r>
              <w:rPr>
                <w:rFonts w:cstheme="minorHAnsi"/>
              </w:rPr>
              <w:t xml:space="preserve"> las tablas de multiplicar y elementos de su </w:t>
            </w:r>
            <w:r>
              <w:rPr>
                <w:rFonts w:cstheme="minorHAnsi"/>
              </w:rPr>
              <w:lastRenderedPageBreak/>
              <w:t>entorno</w:t>
            </w:r>
            <w:r w:rsidR="00A968A1">
              <w:rPr>
                <w:rFonts w:cstheme="minorHAnsi"/>
              </w:rPr>
              <w:t xml:space="preserve"> </w:t>
            </w:r>
            <w:r w:rsidR="00A968A1" w:rsidRPr="003D6FDD">
              <w:rPr>
                <w:rFonts w:cstheme="minorHAnsi"/>
              </w:rPr>
              <w:t>para</w:t>
            </w:r>
            <w:r w:rsidR="00D14040" w:rsidRPr="003D6FDD">
              <w:rPr>
                <w:rFonts w:cstheme="minorHAnsi"/>
              </w:rPr>
              <w:t xml:space="preserve"> aplicarlos en su vida diaria.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>
              <w:rPr>
                <w:rFonts w:cstheme="minorHAnsi"/>
                <w:b/>
              </w:rPr>
              <w:t>:</w:t>
            </w:r>
          </w:p>
          <w:p w:rsidR="00D14040" w:rsidRPr="0034181E" w:rsidRDefault="001F433F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A05197">
              <w:rPr>
                <w:rFonts w:cstheme="minorHAnsi"/>
              </w:rPr>
              <w:t xml:space="preserve">raficar los </w:t>
            </w:r>
            <w:r w:rsidR="00A05197" w:rsidRPr="006B1D8E">
              <w:rPr>
                <w:rFonts w:cstheme="minorHAnsi"/>
              </w:rPr>
              <w:t>sólidos</w:t>
            </w:r>
            <w:r w:rsidR="006B1D8E" w:rsidRPr="006B1D8E">
              <w:rPr>
                <w:rFonts w:cstheme="minorHAnsi"/>
              </w:rPr>
              <w:t xml:space="preserve"> geométricos</w:t>
            </w:r>
            <w:r w:rsidR="0034181E">
              <w:rPr>
                <w:rFonts w:cstheme="minorHAnsi"/>
              </w:rPr>
              <w:t xml:space="preserve"> y figuras planas desarrollando estrategias en la solución de problemas.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1F433F" w:rsidRPr="00263FE0" w:rsidRDefault="001F433F" w:rsidP="001F433F">
            <w:pPr>
              <w:jc w:val="both"/>
            </w:pPr>
            <w:r>
              <w:t>Mostrar</w:t>
            </w:r>
            <w:r w:rsidRPr="00263FE0">
              <w:t xml:space="preserve"> una actitud de respeto y colaboración acorde a </w:t>
            </w:r>
            <w:r>
              <w:t>los actos académicos, asistir</w:t>
            </w:r>
            <w:r w:rsidRPr="00263FE0">
              <w:t xml:space="preserve"> a clases puntualmente, con una excelente presentación personal, al portar correctamente el uniforme y lleva</w:t>
            </w:r>
            <w:r>
              <w:t>r</w:t>
            </w:r>
            <w:r w:rsidRPr="00263FE0">
              <w:t xml:space="preserve"> su cuaderno en orden.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14040" w:rsidRDefault="00D14040" w:rsidP="00D14040">
            <w:pPr>
              <w:pStyle w:val="Prrafodelista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TEMAS</w:t>
            </w:r>
          </w:p>
          <w:p w:rsidR="00B468C4" w:rsidRPr="00B468C4" w:rsidRDefault="00B468C4" w:rsidP="00B468C4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Pensamiento Numérico</w:t>
            </w:r>
            <w:r w:rsidR="00BE585E">
              <w:rPr>
                <w:rFonts w:cstheme="minorHAnsi"/>
                <w:b/>
              </w:rPr>
              <w:t xml:space="preserve"> y espacial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multiplicación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 xml:space="preserve">Solidos geométricos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Pictogramas </w:t>
            </w: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D14040" w:rsidRDefault="00D14040" w:rsidP="00D14040">
            <w:pPr>
              <w:jc w:val="center"/>
              <w:rPr>
                <w:rFonts w:cstheme="minorHAnsi"/>
                <w:b/>
              </w:rPr>
            </w:pPr>
            <w:r w:rsidRPr="00D14040">
              <w:rPr>
                <w:rFonts w:cstheme="minorHAnsi"/>
                <w:b/>
              </w:rPr>
              <w:t>SUBTEMAS</w:t>
            </w:r>
          </w:p>
          <w:p w:rsidR="00D14040" w:rsidRDefault="000C7CC5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r w:rsidR="00B45C21">
              <w:rPr>
                <w:rFonts w:cstheme="minorHAnsi"/>
              </w:rPr>
              <w:t xml:space="preserve">multiplicación y sus términos </w:t>
            </w:r>
            <w:r>
              <w:rPr>
                <w:rFonts w:cstheme="minorHAnsi"/>
              </w:rPr>
              <w:t>por 1 cifra</w:t>
            </w:r>
            <w:r w:rsidR="00D14040" w:rsidRPr="006B3978">
              <w:rPr>
                <w:rFonts w:cstheme="minorHAnsi"/>
              </w:rPr>
              <w:t xml:space="preserve"> </w:t>
            </w:r>
          </w:p>
          <w:p w:rsidR="00641584" w:rsidRDefault="00641584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Tablas de multiplicar del 2 y 3</w:t>
            </w:r>
          </w:p>
          <w:p w:rsidR="00F41859" w:rsidRPr="006B3978" w:rsidRDefault="00B45C21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Multiplicación, adición</w:t>
            </w:r>
            <w:r w:rsidR="008C245B">
              <w:rPr>
                <w:rFonts w:cstheme="minorHAnsi"/>
              </w:rPr>
              <w:t xml:space="preserve"> y sustracción</w:t>
            </w:r>
            <w:r w:rsidR="00F41859">
              <w:rPr>
                <w:rFonts w:cstheme="minorHAnsi"/>
              </w:rPr>
              <w:t xml:space="preserve"> en forma horizontal y vertical</w:t>
            </w:r>
          </w:p>
          <w:p w:rsidR="00D14040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Números pares e impares </w:t>
            </w:r>
          </w:p>
          <w:p w:rsidR="00F41859" w:rsidRDefault="00D7652D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Números hasta el 899</w:t>
            </w:r>
          </w:p>
          <w:p w:rsidR="00E05DE4" w:rsidRDefault="00E05DE4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Contar de 3 en 3 y de 4 en 4</w:t>
            </w:r>
          </w:p>
          <w:p w:rsidR="00274AA3" w:rsidRDefault="00274AA3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Relación de orden</w:t>
            </w:r>
          </w:p>
          <w:p w:rsidR="008C245B" w:rsidRDefault="008C245B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Solución de problemas</w:t>
            </w:r>
          </w:p>
          <w:p w:rsidR="008C245B" w:rsidRDefault="008C245B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Relación de orden</w:t>
            </w:r>
          </w:p>
          <w:p w:rsidR="00B468C4" w:rsidRDefault="00B468C4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B468C4">
              <w:rPr>
                <w:rFonts w:cstheme="minorHAnsi"/>
                <w:b/>
              </w:rPr>
              <w:t>Pensamiento espacial</w:t>
            </w:r>
          </w:p>
          <w:p w:rsidR="00B468C4" w:rsidRPr="00B468C4" w:rsidRDefault="00B468C4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B468C4">
              <w:rPr>
                <w:rFonts w:cstheme="minorHAnsi"/>
              </w:rPr>
              <w:t>Líneas</w:t>
            </w:r>
          </w:p>
          <w:p w:rsidR="00B468C4" w:rsidRPr="00BE585E" w:rsidRDefault="00BE585E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B468C4">
              <w:rPr>
                <w:rFonts w:cstheme="minorHAnsi"/>
              </w:rPr>
              <w:t>verticales, horizontales, paralelas</w:t>
            </w:r>
            <w:r w:rsidR="00B468C4" w:rsidRPr="00B468C4">
              <w:rPr>
                <w:rFonts w:cstheme="minorHAnsi"/>
              </w:rPr>
              <w:t xml:space="preserve"> y</w:t>
            </w:r>
            <w:r w:rsidR="00B468C4">
              <w:rPr>
                <w:rFonts w:cstheme="minorHAnsi"/>
                <w:b/>
              </w:rPr>
              <w:t xml:space="preserve"> </w:t>
            </w:r>
            <w:r w:rsidR="00B468C4" w:rsidRPr="00BE585E">
              <w:rPr>
                <w:rFonts w:cstheme="minorHAnsi"/>
              </w:rPr>
              <w:t>perpendiculares.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Solidos geométricos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Figuras planas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Recta segmento</w:t>
            </w:r>
          </w:p>
          <w:p w:rsidR="00D14040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Rectas paralelas y secantes </w:t>
            </w:r>
          </w:p>
          <w:p w:rsidR="001462FC" w:rsidRPr="001462FC" w:rsidRDefault="001462FC" w:rsidP="001462FC">
            <w:pPr>
              <w:pStyle w:val="Prrafodelista"/>
              <w:rPr>
                <w:rFonts w:cstheme="minorHAnsi"/>
              </w:rPr>
            </w:pPr>
          </w:p>
          <w:p w:rsidR="001462FC" w:rsidRPr="001462FC" w:rsidRDefault="001462FC" w:rsidP="001462FC">
            <w:pPr>
              <w:ind w:left="360"/>
              <w:rPr>
                <w:rFonts w:cstheme="minorHAnsi"/>
              </w:rPr>
            </w:pPr>
          </w:p>
          <w:p w:rsidR="000C7CC5" w:rsidRPr="001462FC" w:rsidRDefault="000C7CC5" w:rsidP="001462FC">
            <w:pPr>
              <w:rPr>
                <w:rFonts w:cstheme="minorHAnsi"/>
              </w:rPr>
            </w:pPr>
          </w:p>
        </w:tc>
      </w:tr>
      <w:tr w:rsidR="00D14040" w:rsidRPr="006B3978" w:rsidTr="00D14040">
        <w:trPr>
          <w:trHeight w:val="326"/>
          <w:jc w:val="center"/>
        </w:trPr>
        <w:tc>
          <w:tcPr>
            <w:tcW w:w="6649" w:type="dxa"/>
            <w:gridSpan w:val="4"/>
            <w:vMerge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239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D14040">
        <w:trPr>
          <w:trHeight w:val="461"/>
          <w:jc w:val="center"/>
        </w:trPr>
        <w:tc>
          <w:tcPr>
            <w:tcW w:w="2481" w:type="dxa"/>
            <w:gridSpan w:val="2"/>
            <w:vMerge w:val="restart"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084" w:type="dxa"/>
            <w:vMerge w:val="restart"/>
            <w:shd w:val="clear" w:color="auto" w:fill="EEECE1" w:themeFill="background2"/>
          </w:tcPr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37337">
              <w:rPr>
                <w:rFonts w:cstheme="minorHAnsi"/>
                <w:b/>
              </w:rPr>
              <w:t>PENSAMIENTO ALEATORIO Y SISTEMAS DE DATOS</w:t>
            </w:r>
          </w:p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PENSAMIENTO ESPACIAL</w:t>
            </w:r>
            <w:r w:rsidRPr="006B3978">
              <w:rPr>
                <w:rFonts w:cstheme="minorHAnsi"/>
                <w:b/>
              </w:rPr>
              <w:t xml:space="preserve"> Y S</w:t>
            </w:r>
            <w:r>
              <w:rPr>
                <w:rFonts w:cstheme="minorHAnsi"/>
                <w:b/>
              </w:rPr>
              <w:t>ISTEMAS GEOMETRICOS</w:t>
            </w:r>
          </w:p>
        </w:tc>
        <w:tc>
          <w:tcPr>
            <w:tcW w:w="2104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2391" w:type="dxa"/>
            <w:shd w:val="clear" w:color="auto" w:fill="EEECE1" w:themeFill="background2"/>
          </w:tcPr>
          <w:p w:rsidR="00D14040" w:rsidRPr="006B3978" w:rsidRDefault="00D14040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991"/>
          <w:jc w:val="center"/>
        </w:trPr>
        <w:tc>
          <w:tcPr>
            <w:tcW w:w="2481" w:type="dxa"/>
            <w:gridSpan w:val="2"/>
            <w:vMerge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vMerge w:val="restart"/>
          </w:tcPr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N</w:t>
            </w:r>
            <w:r>
              <w:rPr>
                <w:rFonts w:cstheme="minorHAnsi"/>
                <w:b/>
              </w:rPr>
              <w:t>°4</w:t>
            </w:r>
          </w:p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>
              <w:lastRenderedPageBreak/>
              <w:t>Utiliza instrumentos y unidades de medición apropiados para medir magnitudes diferentes.</w:t>
            </w:r>
          </w:p>
          <w:p w:rsidR="00D14040" w:rsidRPr="006B3978" w:rsidRDefault="00D14040" w:rsidP="00300372">
            <w:pPr>
              <w:jc w:val="right"/>
              <w:rPr>
                <w:rFonts w:cstheme="minorHAnsi"/>
              </w:rPr>
            </w:pPr>
          </w:p>
          <w:p w:rsidR="00D14040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N°5</w:t>
            </w:r>
          </w:p>
          <w:p w:rsidR="00D14040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Describe objetos y 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ntos de acuerdo con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atributos medibles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superficie, tiempo, longitud,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peso, ángulos.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Realiza mediciones con instrumentos y unidades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no convencionales, como pasos, cuadrados o</w:t>
            </w:r>
            <w:r w:rsidR="000A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rectángulos, cuartas, metros, entre otros.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N°10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Organiza los datos en tablas de conteo y en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pictogramas con escala (uno a muchos).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Lee la información presentada en tablas de</w:t>
            </w:r>
            <w:r w:rsidR="000A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conteo, pictog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ramas con escala y gráficos de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puntos.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Comunica los resultados respondiendo preguntas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tales como: 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cuántos hay en total?, ¿cuántos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hay de cada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dato?, ¿cuál es el dato que más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se repite?, ¿cuál es el dato que menos se repite?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391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lastRenderedPageBreak/>
              <w:t>Participa dentro los espacios de conversación que hay en su entorno.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3516"/>
          <w:jc w:val="center"/>
        </w:trPr>
        <w:tc>
          <w:tcPr>
            <w:tcW w:w="2481" w:type="dxa"/>
            <w:gridSpan w:val="2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>Uso diversas estrategias de cálculo (especialmente calculo menta) y de estimación para resolver problemas en situaciones aditivas y multiplicativas.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937337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084" w:type="dxa"/>
          </w:tcPr>
          <w:p w:rsidR="00D14040" w:rsidRPr="006B3978" w:rsidRDefault="00D14040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37337">
              <w:rPr>
                <w:rFonts w:cstheme="minorHAnsi"/>
              </w:rPr>
              <w:t>Represento datos relativos a mi entorno usando objetos concretos, pictogramas y diagramas de barras.</w:t>
            </w:r>
          </w:p>
        </w:tc>
        <w:tc>
          <w:tcPr>
            <w:tcW w:w="2084" w:type="dxa"/>
          </w:tcPr>
          <w:p w:rsidR="00D14040" w:rsidRPr="006B3978" w:rsidRDefault="00D14040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Realizo construcciones y diseños utilizando cuerpos y figuras geométricas tridimensionales y dibujos o figuras geométricas bidimensionales.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D14040" w:rsidRPr="00937337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104" w:type="dxa"/>
            <w:vMerge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9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B468C4" w:rsidRPr="006B3978" w:rsidTr="00D14040">
        <w:trPr>
          <w:trHeight w:val="3516"/>
          <w:jc w:val="center"/>
        </w:trPr>
        <w:tc>
          <w:tcPr>
            <w:tcW w:w="2481" w:type="dxa"/>
            <w:gridSpan w:val="2"/>
          </w:tcPr>
          <w:p w:rsidR="00B468C4" w:rsidRPr="00B468C4" w:rsidRDefault="00B468C4" w:rsidP="00B468C4">
            <w:pPr>
              <w:jc w:val="both"/>
              <w:rPr>
                <w:rFonts w:cstheme="minorHAnsi"/>
              </w:rPr>
            </w:pPr>
          </w:p>
        </w:tc>
        <w:tc>
          <w:tcPr>
            <w:tcW w:w="2084" w:type="dxa"/>
          </w:tcPr>
          <w:p w:rsidR="00B468C4" w:rsidRPr="00937337" w:rsidRDefault="00B468C4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084" w:type="dxa"/>
          </w:tcPr>
          <w:p w:rsidR="00B468C4" w:rsidRPr="006B3978" w:rsidRDefault="00B468C4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104" w:type="dxa"/>
          </w:tcPr>
          <w:p w:rsidR="00B468C4" w:rsidRPr="006B3978" w:rsidRDefault="00B468C4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:rsidR="00B468C4" w:rsidRPr="006B3978" w:rsidRDefault="00B468C4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B468C4" w:rsidRPr="006B3978" w:rsidRDefault="00B468C4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68C4" w:rsidRPr="006B3978" w:rsidRDefault="00B468C4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70"/>
          <w:jc w:val="center"/>
        </w:trPr>
        <w:tc>
          <w:tcPr>
            <w:tcW w:w="2084" w:type="dxa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</w:p>
        </w:tc>
        <w:tc>
          <w:tcPr>
            <w:tcW w:w="6669" w:type="dxa"/>
            <w:gridSpan w:val="4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812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268" w:type="dxa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6669" w:type="dxa"/>
            <w:gridSpan w:val="4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</w:t>
            </w:r>
            <w:r w:rsidRPr="006B3978">
              <w:rPr>
                <w:rFonts w:cstheme="minorHAnsi"/>
              </w:rPr>
              <w:lastRenderedPageBreak/>
              <w:t>los Estándares y los DBA. incluye una actividad transversal por periodo.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D14040" w:rsidRPr="006B3978" w:rsidRDefault="00D14040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12" w:type="dxa"/>
            <w:gridSpan w:val="2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</w:t>
            </w:r>
            <w:r w:rsidR="000A2E4D" w:rsidRPr="006B3978">
              <w:rPr>
                <w:rFonts w:cstheme="minorHAnsi"/>
              </w:rPr>
              <w:t>práctico</w:t>
            </w:r>
            <w:r w:rsidRPr="006B3978">
              <w:rPr>
                <w:rFonts w:cstheme="minorHAnsi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>Su comportamiento en clase permite el desarrollo de las actividades pedagógicas.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14040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14040" w:rsidRPr="00346F26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346F26">
              <w:rPr>
                <w:rFonts w:cstheme="minorHAnsi"/>
              </w:rPr>
              <w:t>Abaco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749" w:type="dxa"/>
            <w:gridSpan w:val="7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D14040" w:rsidRPr="006B3978" w:rsidRDefault="00D14040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Default="00BD6288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73"/>
        <w:gridCol w:w="2251"/>
        <w:gridCol w:w="2055"/>
        <w:gridCol w:w="2162"/>
        <w:gridCol w:w="2148"/>
      </w:tblGrid>
      <w:tr w:rsidR="00BD6288" w:rsidRPr="006B3978" w:rsidTr="00D14040">
        <w:tc>
          <w:tcPr>
            <w:tcW w:w="2437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373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AA2644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1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055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162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214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641584" w:rsidP="00300372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CUARTO PERIODO</w:t>
      </w:r>
    </w:p>
    <w:tbl>
      <w:tblPr>
        <w:tblStyle w:val="Tablaconcuadrcula"/>
        <w:tblW w:w="15717" w:type="dxa"/>
        <w:jc w:val="center"/>
        <w:tblLook w:val="04A0" w:firstRow="1" w:lastRow="0" w:firstColumn="1" w:lastColumn="0" w:noHBand="0" w:noVBand="1"/>
      </w:tblPr>
      <w:tblGrid>
        <w:gridCol w:w="2114"/>
        <w:gridCol w:w="1000"/>
        <w:gridCol w:w="2114"/>
        <w:gridCol w:w="2114"/>
        <w:gridCol w:w="1855"/>
        <w:gridCol w:w="1843"/>
        <w:gridCol w:w="2406"/>
        <w:gridCol w:w="2271"/>
      </w:tblGrid>
      <w:tr w:rsidR="00D14040" w:rsidRPr="006B3978" w:rsidTr="00B155A2">
        <w:trPr>
          <w:trHeight w:val="278"/>
          <w:jc w:val="center"/>
        </w:trPr>
        <w:tc>
          <w:tcPr>
            <w:tcW w:w="11040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2406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D14040" w:rsidRPr="006B3978" w:rsidTr="00B155A2">
        <w:trPr>
          <w:trHeight w:val="278"/>
          <w:jc w:val="center"/>
        </w:trPr>
        <w:tc>
          <w:tcPr>
            <w:tcW w:w="11040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B155A2">
        <w:trPr>
          <w:trHeight w:val="319"/>
          <w:jc w:val="center"/>
        </w:trPr>
        <w:tc>
          <w:tcPr>
            <w:tcW w:w="7342" w:type="dxa"/>
            <w:gridSpan w:val="4"/>
            <w:vMerge w:val="restart"/>
            <w:shd w:val="clear" w:color="auto" w:fill="EEECE1" w:themeFill="background2"/>
          </w:tcPr>
          <w:p w:rsidR="00D14040" w:rsidRDefault="00D14040" w:rsidP="00D14040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D1404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698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8E2DA5" w:rsidP="00300372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Realizar operaciones aritméticas, con diferentes elementos, e</w:t>
            </w:r>
            <w:r w:rsidR="00000E9F">
              <w:rPr>
                <w:rFonts w:cstheme="minorHAnsi"/>
              </w:rPr>
              <w:t xml:space="preserve"> identificar el valor posicional de un número.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LOGRO </w:t>
            </w:r>
            <w:r w:rsidRPr="006B3978">
              <w:rPr>
                <w:rFonts w:cstheme="minorHAnsi"/>
                <w:b/>
              </w:rPr>
              <w:t>PROCEDIMENTAL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Aplica</w:t>
            </w:r>
            <w:r w:rsidR="00DD2949">
              <w:rPr>
                <w:rFonts w:cstheme="minorHAnsi"/>
              </w:rPr>
              <w:t>r</w:t>
            </w:r>
            <w:r w:rsidRPr="0099463D">
              <w:rPr>
                <w:rFonts w:cstheme="minorHAnsi"/>
              </w:rPr>
              <w:t xml:space="preserve"> las regularidades y patrones en co</w:t>
            </w:r>
            <w:r>
              <w:rPr>
                <w:rFonts w:cstheme="minorHAnsi"/>
              </w:rPr>
              <w:t xml:space="preserve">ntextos geométricos, </w:t>
            </w:r>
            <w:r w:rsidR="001462FC">
              <w:rPr>
                <w:rFonts w:cstheme="minorHAnsi"/>
              </w:rPr>
              <w:t>estadísticos y</w:t>
            </w:r>
            <w:r w:rsidR="001F433F">
              <w:rPr>
                <w:rFonts w:cstheme="minorHAnsi"/>
              </w:rPr>
              <w:t xml:space="preserve"> numéricos; generalizar</w:t>
            </w:r>
            <w:r>
              <w:rPr>
                <w:rFonts w:cstheme="minorHAnsi"/>
              </w:rPr>
              <w:t xml:space="preserve"> estrategias para la solución de problemas.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1F433F" w:rsidRPr="00263FE0" w:rsidRDefault="001F433F" w:rsidP="001F433F">
            <w:pPr>
              <w:jc w:val="both"/>
            </w:pPr>
            <w:r>
              <w:t>Mostrar</w:t>
            </w:r>
            <w:r w:rsidRPr="00263FE0">
              <w:t xml:space="preserve"> una actitud de respeto y colaboración acorde a </w:t>
            </w:r>
            <w:r>
              <w:t>los actos académicos, asistir</w:t>
            </w:r>
            <w:r w:rsidRPr="00263FE0">
              <w:t xml:space="preserve"> a </w:t>
            </w:r>
            <w:r w:rsidRPr="00263FE0">
              <w:lastRenderedPageBreak/>
              <w:t>clases puntualmente, con una excelente presentación personal, al portar correctamente el uniforme y lleva</w:t>
            </w:r>
            <w:r>
              <w:t>r</w:t>
            </w:r>
            <w:r w:rsidRPr="00263FE0">
              <w:t xml:space="preserve"> su cuaderno en orden.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TEMAS</w:t>
            </w:r>
          </w:p>
          <w:p w:rsidR="00D14040" w:rsidRPr="006B3978" w:rsidRDefault="000C7CC5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Noción de la </w:t>
            </w:r>
            <w:r w:rsidR="00D14040" w:rsidRPr="006B3978">
              <w:rPr>
                <w:rFonts w:cstheme="minorHAnsi"/>
              </w:rPr>
              <w:t xml:space="preserve">división </w:t>
            </w:r>
          </w:p>
          <w:p w:rsidR="00D14040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simetría </w:t>
            </w:r>
          </w:p>
          <w:p w:rsidR="00D7652D" w:rsidRPr="00347228" w:rsidRDefault="00D7652D" w:rsidP="00347228">
            <w:pPr>
              <w:ind w:left="360"/>
              <w:rPr>
                <w:rFonts w:cstheme="minorHAnsi"/>
              </w:rPr>
            </w:pPr>
          </w:p>
          <w:p w:rsidR="00D14040" w:rsidRPr="006B3978" w:rsidRDefault="00D14040" w:rsidP="00347228">
            <w:pPr>
              <w:rPr>
                <w:rFonts w:cstheme="minorHAnsi"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SUBTEMAS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división</w:t>
            </w:r>
            <w:r w:rsidR="00641584">
              <w:rPr>
                <w:rFonts w:cstheme="minorHAnsi"/>
              </w:rPr>
              <w:t xml:space="preserve"> y sus términos</w:t>
            </w:r>
          </w:p>
          <w:p w:rsidR="00D14040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Proceso de la división </w:t>
            </w:r>
          </w:p>
          <w:p w:rsidR="00641584" w:rsidRDefault="00641584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Tablas de multiplicar del 4 y 5</w:t>
            </w:r>
          </w:p>
          <w:p w:rsidR="00641584" w:rsidRPr="006B3978" w:rsidRDefault="00641584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Multiplicación, sumas y restas en formas vertical y horizontal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</w:t>
            </w:r>
            <w:r w:rsidR="00641584">
              <w:rPr>
                <w:rFonts w:cstheme="minorHAnsi"/>
              </w:rPr>
              <w:t xml:space="preserve">elación de orden </w:t>
            </w:r>
          </w:p>
          <w:p w:rsidR="00274AA3" w:rsidRDefault="00347228" w:rsidP="002B5FA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Números hasta 999</w:t>
            </w:r>
          </w:p>
          <w:p w:rsidR="00274AA3" w:rsidRDefault="00274AA3" w:rsidP="002B5FA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Contar de 5 en 5 y de 10 en 10</w:t>
            </w:r>
          </w:p>
          <w:p w:rsidR="00641584" w:rsidRPr="002B5FAA" w:rsidRDefault="00274AA3" w:rsidP="002B5FAA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Contar en forma ascendente y descendente</w:t>
            </w:r>
            <w:r w:rsidR="002B5FAA">
              <w:rPr>
                <w:rFonts w:cstheme="minorHAnsi"/>
              </w:rPr>
              <w:t xml:space="preserve"> </w:t>
            </w:r>
          </w:p>
          <w:p w:rsidR="00E05DE4" w:rsidRDefault="00E05DE4" w:rsidP="00E05DE4">
            <w:pPr>
              <w:pStyle w:val="Prrafodelista"/>
              <w:rPr>
                <w:rFonts w:cstheme="minorHAnsi"/>
              </w:rPr>
            </w:pPr>
          </w:p>
          <w:p w:rsidR="00641584" w:rsidRDefault="00641584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Ubicación de cantidades en la casilla con su valor posicional</w:t>
            </w:r>
          </w:p>
          <w:p w:rsidR="000C7CC5" w:rsidRDefault="001462FC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Unidades </w:t>
            </w:r>
            <w:r w:rsidR="000C7CC5">
              <w:rPr>
                <w:rFonts w:cstheme="minorHAnsi"/>
              </w:rPr>
              <w:t>de mil</w:t>
            </w:r>
          </w:p>
          <w:p w:rsidR="00347228" w:rsidRDefault="00347228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Multiplicación de una cifra, por un número de cuatro dígitos</w:t>
            </w:r>
          </w:p>
          <w:p w:rsidR="001462FC" w:rsidRPr="006B3978" w:rsidRDefault="001462FC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Relación de orden</w:t>
            </w:r>
          </w:p>
          <w:p w:rsidR="00D14040" w:rsidRPr="006B3978" w:rsidRDefault="00641584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Escritura y lectura de números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simétricas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tabs>
                <w:tab w:val="right" w:pos="2623"/>
              </w:tabs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Peso y unidades </w:t>
            </w:r>
            <w:r w:rsidRPr="006B3978">
              <w:rPr>
                <w:rFonts w:cstheme="minorHAnsi"/>
              </w:rPr>
              <w:tab/>
            </w:r>
          </w:p>
          <w:p w:rsidR="00D14040" w:rsidRPr="000C7CC5" w:rsidRDefault="00D14040" w:rsidP="000C7CC5">
            <w:pPr>
              <w:ind w:left="360"/>
              <w:rPr>
                <w:rFonts w:cstheme="minorHAnsi"/>
              </w:rPr>
            </w:pPr>
          </w:p>
        </w:tc>
      </w:tr>
      <w:tr w:rsidR="00D14040" w:rsidRPr="006B3978" w:rsidTr="00B155A2">
        <w:trPr>
          <w:trHeight w:val="318"/>
          <w:jc w:val="center"/>
        </w:trPr>
        <w:tc>
          <w:tcPr>
            <w:tcW w:w="7342" w:type="dxa"/>
            <w:gridSpan w:val="4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1843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641584" w:rsidRPr="006B3978" w:rsidTr="00B155A2">
        <w:trPr>
          <w:trHeight w:val="450"/>
          <w:jc w:val="center"/>
        </w:trPr>
        <w:tc>
          <w:tcPr>
            <w:tcW w:w="3114" w:type="dxa"/>
            <w:gridSpan w:val="2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114" w:type="dxa"/>
            <w:vMerge w:val="restart"/>
            <w:shd w:val="clear" w:color="auto" w:fill="EEECE1" w:themeFill="background2"/>
          </w:tcPr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00372">
              <w:rPr>
                <w:rFonts w:cstheme="minorHAnsi"/>
                <w:b/>
              </w:rPr>
              <w:t>PENSAMIENTO ALEATORIO Y SISTEMAS DE DATOS</w:t>
            </w:r>
          </w:p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PENSAMIENTO ESPACIAL </w:t>
            </w:r>
            <w:r w:rsidRPr="006B3978">
              <w:rPr>
                <w:rFonts w:cstheme="minorHAnsi"/>
                <w:b/>
              </w:rPr>
              <w:t xml:space="preserve"> Y S</w:t>
            </w:r>
            <w:r>
              <w:rPr>
                <w:rFonts w:cstheme="minorHAnsi"/>
                <w:b/>
              </w:rPr>
              <w:t>ISTEMAS GEOMETRICOS</w:t>
            </w:r>
          </w:p>
        </w:tc>
        <w:tc>
          <w:tcPr>
            <w:tcW w:w="1855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1843" w:type="dxa"/>
            <w:shd w:val="clear" w:color="auto" w:fill="EEECE1" w:themeFill="background2"/>
          </w:tcPr>
          <w:p w:rsidR="00D14040" w:rsidRPr="006B3978" w:rsidRDefault="00D14040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969"/>
          <w:jc w:val="center"/>
        </w:trPr>
        <w:tc>
          <w:tcPr>
            <w:tcW w:w="3114" w:type="dxa"/>
            <w:gridSpan w:val="2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vMerge w:val="restart"/>
          </w:tcPr>
          <w:p w:rsidR="001F5C38" w:rsidRPr="001F5C38" w:rsidRDefault="001F5C38" w:rsidP="00300372">
            <w:pPr>
              <w:jc w:val="both"/>
              <w:rPr>
                <w:rFonts w:cstheme="minorHAnsi"/>
                <w:b/>
              </w:rPr>
            </w:pPr>
            <w:r w:rsidRPr="001F5C38">
              <w:rPr>
                <w:rFonts w:cstheme="minorHAnsi"/>
                <w:b/>
              </w:rPr>
              <w:t>DBA N°2</w:t>
            </w:r>
          </w:p>
          <w:p w:rsidR="001F5C38" w:rsidRDefault="001F5C38" w:rsidP="003003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Usa algoritmos no convencionales para calcular o estimar el resultado de sumas, restas, multiplicaciones y divisiones entre números naturales, las describe y las justifica.</w:t>
            </w:r>
          </w:p>
          <w:p w:rsidR="001F5C38" w:rsidRDefault="001F5C38" w:rsidP="00300372">
            <w:pPr>
              <w:jc w:val="both"/>
              <w:rPr>
                <w:rFonts w:cstheme="minorHAnsi"/>
              </w:rPr>
            </w:pPr>
          </w:p>
          <w:p w:rsidR="00D14040" w:rsidRPr="001F5C38" w:rsidRDefault="00D14040" w:rsidP="00300372">
            <w:pPr>
              <w:jc w:val="both"/>
              <w:rPr>
                <w:rFonts w:cstheme="minorHAnsi"/>
                <w:b/>
              </w:rPr>
            </w:pPr>
            <w:r w:rsidRPr="001F5C38">
              <w:rPr>
                <w:rFonts w:cstheme="minorHAnsi"/>
                <w:b/>
              </w:rPr>
              <w:t>DBA N°7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00372">
            <w:pPr>
              <w:jc w:val="both"/>
            </w:pPr>
            <w:r>
              <w:t xml:space="preserve">Describe </w:t>
            </w:r>
            <w:r w:rsidRPr="003D37B1">
              <w:t xml:space="preserve">desplazamientos </w:t>
            </w:r>
            <w:r w:rsidRPr="003D37B1">
              <w:lastRenderedPageBreak/>
              <w:t>a partir de las posiciones de las líneas.</w:t>
            </w:r>
          </w:p>
          <w:p w:rsidR="00D14040" w:rsidRPr="003D37B1" w:rsidRDefault="00D14040" w:rsidP="00300372">
            <w:pPr>
              <w:jc w:val="both"/>
            </w:pPr>
          </w:p>
          <w:p w:rsidR="00D14040" w:rsidRPr="003D37B1" w:rsidRDefault="00D14040" w:rsidP="00300372">
            <w:pPr>
              <w:jc w:val="both"/>
            </w:pPr>
            <w:r w:rsidRPr="003D37B1">
              <w:t xml:space="preserve">Representa líneas y reconoce las diferentes posiciones y la relación entre ellas. </w:t>
            </w:r>
          </w:p>
          <w:p w:rsidR="00D14040" w:rsidRPr="003D37B1" w:rsidRDefault="00D14040" w:rsidP="00300372">
            <w:pPr>
              <w:jc w:val="both"/>
            </w:pPr>
          </w:p>
          <w:p w:rsidR="00D14040" w:rsidRPr="003D37B1" w:rsidRDefault="00D14040" w:rsidP="00300372">
            <w:pPr>
              <w:jc w:val="both"/>
            </w:pPr>
            <w:r w:rsidRPr="003D37B1">
              <w:t xml:space="preserve"> En dibujos, objetos o espacios reales, identifica posiciones de objetos, de aristas o líneas que son paralelas, verticales o perpendiculares.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t xml:space="preserve"> Argumenta las diferencias entre las posiciones de las líneas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rPr>
                <w:rFonts w:cstheme="minorHAnsi"/>
              </w:rPr>
              <w:t xml:space="preserve"> </w:t>
            </w:r>
          </w:p>
          <w:p w:rsidR="00D14040" w:rsidRPr="003D37B1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N° 8</w:t>
            </w:r>
          </w:p>
          <w:p w:rsidR="00D14040" w:rsidRPr="003D37B1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Establece relaciones de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reversibilidad entre la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suma y la resta.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diferentes procedimientos para calcular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un valor desconocido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N° 9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las propiedades de las operaciones para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encontrar números desconocidos en igualdades</w:t>
            </w:r>
            <w:r w:rsidR="00AA4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numéricas.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las propiedades de las operaciones para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encontrar operaciones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faltantes en un proceso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de cálculo numérico.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Reconoce que un número puede escribirse de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varias maneras equivalentes.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 Utiliza ensayo y error para encontrar valores u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operaciones desconocidas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Diferencia situaciones cotidianas cuyo resultado</w:t>
            </w:r>
            <w:r w:rsidR="00482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puede ser inci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erto de aquellas cuyo resultado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es conocido o seguro.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Identifica resultad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posibles o imposibles, según 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corresponda, en una situación cotidiana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Predice la ocurrencia o no de eventos cotidianos</w:t>
            </w:r>
            <w:r w:rsidR="00482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basado en sus observaciones.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003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3439"/>
          <w:jc w:val="center"/>
        </w:trPr>
        <w:tc>
          <w:tcPr>
            <w:tcW w:w="3114" w:type="dxa"/>
            <w:gridSpan w:val="2"/>
          </w:tcPr>
          <w:p w:rsidR="00D14040" w:rsidRPr="002D4C06" w:rsidRDefault="00D14040" w:rsidP="002D4C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Describo, comparo y cuantifico situaciones con números en diferentes contextos y  con diversas representaciones.</w:t>
            </w:r>
          </w:p>
          <w:p w:rsidR="00D14040" w:rsidRPr="006B3978" w:rsidRDefault="00D14040" w:rsidP="002D4C06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2D4C06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2D4C06">
            <w:pPr>
              <w:rPr>
                <w:rFonts w:cstheme="minorHAnsi"/>
              </w:rPr>
            </w:pPr>
          </w:p>
        </w:tc>
        <w:tc>
          <w:tcPr>
            <w:tcW w:w="2114" w:type="dxa"/>
          </w:tcPr>
          <w:p w:rsidR="002D4C06" w:rsidRPr="002D4C06" w:rsidRDefault="00D14040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E</w:t>
            </w:r>
            <w:r w:rsidR="002D4C06" w:rsidRPr="002D4C06">
              <w:rPr>
                <w:rFonts w:cstheme="minorHAnsi"/>
              </w:rPr>
              <w:t>xplico desde mi experiencia</w:t>
            </w:r>
            <w:r w:rsidRPr="002D4C06">
              <w:rPr>
                <w:rFonts w:cstheme="minorHAnsi"/>
              </w:rPr>
              <w:t xml:space="preserve"> la posibilidad o imposibilidad de ocurrencia de eventos cotidianos. </w:t>
            </w:r>
          </w:p>
          <w:p w:rsidR="00D14040" w:rsidRPr="002D4C06" w:rsidRDefault="00D14040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Predigo si la posibilidad de ocurrencia de un evento es mayor que la de otro.</w:t>
            </w:r>
          </w:p>
        </w:tc>
        <w:tc>
          <w:tcPr>
            <w:tcW w:w="2114" w:type="dxa"/>
          </w:tcPr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966EE">
              <w:rPr>
                <w:rFonts w:cstheme="minorHAnsi"/>
              </w:rPr>
              <w:t>Reconozco y valoro simetrías en distintos aspectos del arte y el diseño.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14040" w:rsidRPr="00300372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855" w:type="dxa"/>
            <w:vMerge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68"/>
          <w:jc w:val="center"/>
        </w:trPr>
        <w:tc>
          <w:tcPr>
            <w:tcW w:w="2114" w:type="dxa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</w:p>
        </w:tc>
        <w:tc>
          <w:tcPr>
            <w:tcW w:w="7083" w:type="dxa"/>
            <w:gridSpan w:val="4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249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7083" w:type="dxa"/>
            <w:gridSpan w:val="4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D14040" w:rsidRPr="006B3978" w:rsidRDefault="00D14040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249" w:type="dxa"/>
            <w:gridSpan w:val="2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</w:t>
            </w:r>
            <w:r w:rsidRPr="006B3978">
              <w:rPr>
                <w:rFonts w:cstheme="minorHAnsi"/>
              </w:rPr>
              <w:lastRenderedPageBreak/>
              <w:t>competencias del área (formato institucional).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B67518" w:rsidRDefault="00D14040" w:rsidP="00300372">
            <w:pPr>
              <w:jc w:val="both"/>
              <w:rPr>
                <w:rFonts w:cstheme="minorHAnsi"/>
              </w:rPr>
            </w:pPr>
            <w:r w:rsidRPr="00B67518">
              <w:rPr>
                <w:rFonts w:cstheme="minorHAnsi"/>
              </w:rPr>
              <w:t xml:space="preserve">Se utiliza como instrumento de medición y evaluación de las actividades realizadas por los estudiantes una rúbrica.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14040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14040" w:rsidRPr="00346F26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346F26">
              <w:rPr>
                <w:rFonts w:cstheme="minorHAnsi"/>
              </w:rPr>
              <w:t>Abaco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603" w:type="dxa"/>
            <w:gridSpan w:val="7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D14040" w:rsidRPr="006B3978" w:rsidRDefault="00D14040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155A2" w:rsidRDefault="00B155A2" w:rsidP="002D4C06">
      <w:pPr>
        <w:spacing w:line="240" w:lineRule="auto"/>
        <w:rPr>
          <w:rFonts w:cstheme="minorHAnsi"/>
        </w:rPr>
      </w:pPr>
    </w:p>
    <w:p w:rsidR="00B155A2" w:rsidRDefault="00B155A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B155A2" w:rsidRPr="00697A2E" w:rsidTr="007928B2">
        <w:trPr>
          <w:trHeight w:val="70"/>
        </w:trPr>
        <w:tc>
          <w:tcPr>
            <w:tcW w:w="0" w:type="auto"/>
            <w:shd w:val="clear" w:color="auto" w:fill="EEECE1" w:themeFill="background2"/>
          </w:tcPr>
          <w:p w:rsidR="00B455BC" w:rsidRPr="00B455BC" w:rsidRDefault="00B455BC" w:rsidP="00B455B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55A2" w:rsidRPr="00697A2E" w:rsidTr="007928B2">
        <w:trPr>
          <w:trHeight w:val="197"/>
        </w:trPr>
        <w:tc>
          <w:tcPr>
            <w:tcW w:w="0" w:type="auto"/>
          </w:tcPr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bidi="es-CO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7A2E">
              <w:rPr>
                <w:rFonts w:cstheme="minorHAnsi"/>
                <w:sz w:val="24"/>
                <w:szCs w:val="24"/>
              </w:rPr>
              <w:t xml:space="preserve"> </w:t>
            </w:r>
            <w:r w:rsidR="00A968A1" w:rsidRPr="00697A2E">
              <w:rPr>
                <w:rFonts w:cstheme="minorHAnsi"/>
                <w:sz w:val="24"/>
                <w:szCs w:val="24"/>
                <w:lang w:bidi="es-CO"/>
              </w:rPr>
              <w:t>Reconoce</w:t>
            </w:r>
            <w:r w:rsidR="00A968A1">
              <w:rPr>
                <w:rFonts w:cstheme="minorHAnsi"/>
                <w:sz w:val="24"/>
                <w:szCs w:val="24"/>
                <w:lang w:bidi="es-CO"/>
              </w:rPr>
              <w:t>r</w:t>
            </w:r>
            <w:r w:rsidR="00A968A1" w:rsidRPr="00697A2E">
              <w:rPr>
                <w:rFonts w:cstheme="minorHAnsi"/>
                <w:sz w:val="24"/>
                <w:szCs w:val="24"/>
                <w:lang w:bidi="es-CO"/>
              </w:rPr>
              <w:t xml:space="preserve"> el</w:t>
            </w:r>
            <w:r w:rsidRPr="00697A2E">
              <w:rPr>
                <w:rFonts w:cstheme="minorHAnsi"/>
                <w:sz w:val="24"/>
                <w:szCs w:val="24"/>
                <w:lang w:bidi="es-CO"/>
              </w:rPr>
              <w:t xml:space="preserve"> pr</w:t>
            </w:r>
            <w:r>
              <w:rPr>
                <w:rFonts w:cstheme="minorHAnsi"/>
                <w:sz w:val="24"/>
                <w:szCs w:val="24"/>
                <w:lang w:bidi="es-CO"/>
              </w:rPr>
              <w:t>oceso de operaciones básicas (</w:t>
            </w:r>
            <w:r w:rsidRPr="00697A2E">
              <w:rPr>
                <w:rFonts w:cstheme="minorHAnsi"/>
                <w:sz w:val="24"/>
                <w:szCs w:val="24"/>
                <w:lang w:bidi="es-CO"/>
              </w:rPr>
              <w:t>adiciones, sustracciones, multiplicaciones y divisiones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) Aplicando estrategias para la solución de problemas.  </w:t>
            </w:r>
          </w:p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97A2E">
              <w:rPr>
                <w:rFonts w:cstheme="minorHAnsi"/>
                <w:sz w:val="24"/>
                <w:szCs w:val="24"/>
              </w:rPr>
              <w:t xml:space="preserve"> Lee</w:t>
            </w:r>
            <w:r w:rsidR="00A968A1">
              <w:rPr>
                <w:rFonts w:cstheme="minorHAnsi"/>
                <w:sz w:val="24"/>
                <w:szCs w:val="24"/>
              </w:rPr>
              <w:t>r</w:t>
            </w:r>
            <w:r w:rsidR="00DD2949">
              <w:rPr>
                <w:rFonts w:cstheme="minorHAnsi"/>
                <w:sz w:val="24"/>
                <w:szCs w:val="24"/>
              </w:rPr>
              <w:t>, escribir</w:t>
            </w:r>
            <w:r w:rsidRPr="00697A2E">
              <w:rPr>
                <w:rFonts w:cstheme="minorHAnsi"/>
                <w:sz w:val="24"/>
                <w:szCs w:val="24"/>
              </w:rPr>
              <w:t>, desarrolla</w:t>
            </w:r>
            <w:r w:rsidR="00DD2949">
              <w:rPr>
                <w:rFonts w:cstheme="minorHAnsi"/>
                <w:sz w:val="24"/>
                <w:szCs w:val="24"/>
              </w:rPr>
              <w:t>r</w:t>
            </w:r>
            <w:r w:rsidRPr="00697A2E">
              <w:rPr>
                <w:rFonts w:cstheme="minorHAnsi"/>
                <w:sz w:val="24"/>
                <w:szCs w:val="24"/>
              </w:rPr>
              <w:t xml:space="preserve"> y compara</w:t>
            </w:r>
            <w:r w:rsidR="00DD2949">
              <w:rPr>
                <w:rFonts w:cstheme="minorHAnsi"/>
                <w:sz w:val="24"/>
                <w:szCs w:val="24"/>
              </w:rPr>
              <w:t>r</w:t>
            </w:r>
            <w:r w:rsidRPr="00697A2E">
              <w:rPr>
                <w:rFonts w:cstheme="minorHAnsi"/>
                <w:sz w:val="24"/>
                <w:szCs w:val="24"/>
              </w:rPr>
              <w:t xml:space="preserve"> cantidades con unidades, decenas y centenas.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D18FB">
              <w:rPr>
                <w:rFonts w:cstheme="minorHAnsi"/>
                <w:sz w:val="24"/>
                <w:szCs w:val="24"/>
              </w:rPr>
              <w:t>Aplicar estrategias</w:t>
            </w:r>
            <w:r>
              <w:rPr>
                <w:rFonts w:cstheme="minorHAnsi"/>
                <w:sz w:val="24"/>
                <w:szCs w:val="24"/>
              </w:rPr>
              <w:t xml:space="preserve"> para la solución de problemas.</w:t>
            </w:r>
          </w:p>
          <w:p w:rsidR="00B155A2" w:rsidRPr="00697A2E" w:rsidRDefault="00B155A2" w:rsidP="00ED18F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97A2E">
              <w:rPr>
                <w:rFonts w:cstheme="minorHAnsi"/>
                <w:sz w:val="24"/>
                <w:szCs w:val="24"/>
              </w:rPr>
              <w:t xml:space="preserve"> </w:t>
            </w:r>
            <w:r w:rsidR="00DD2949">
              <w:rPr>
                <w:rFonts w:cstheme="minorHAnsi"/>
                <w:sz w:val="24"/>
                <w:szCs w:val="24"/>
              </w:rPr>
              <w:t>Mostrar</w:t>
            </w:r>
            <w:r w:rsidR="008E2DA5">
              <w:rPr>
                <w:rFonts w:cstheme="minorHAnsi"/>
                <w:sz w:val="24"/>
                <w:szCs w:val="24"/>
              </w:rPr>
              <w:t xml:space="preserve"> una actitud de respet</w:t>
            </w:r>
            <w:r w:rsidR="00ED18FB">
              <w:rPr>
                <w:rFonts w:cstheme="minorHAnsi"/>
                <w:sz w:val="24"/>
                <w:szCs w:val="24"/>
              </w:rPr>
              <w:t>o</w:t>
            </w:r>
            <w:r w:rsidR="008E2DA5">
              <w:rPr>
                <w:rFonts w:cstheme="minorHAnsi"/>
                <w:sz w:val="24"/>
                <w:szCs w:val="24"/>
              </w:rPr>
              <w:t>, colabora</w:t>
            </w:r>
            <w:r w:rsidR="00ED18FB">
              <w:rPr>
                <w:rFonts w:cstheme="minorHAnsi"/>
                <w:sz w:val="24"/>
                <w:szCs w:val="24"/>
              </w:rPr>
              <w:t>ción</w:t>
            </w:r>
            <w:r w:rsidR="008E2DA5">
              <w:rPr>
                <w:rFonts w:cstheme="minorHAnsi"/>
                <w:sz w:val="24"/>
                <w:szCs w:val="24"/>
              </w:rPr>
              <w:t xml:space="preserve"> y acord</w:t>
            </w:r>
            <w:r w:rsidR="00ED18FB">
              <w:rPr>
                <w:rFonts w:cstheme="minorHAnsi"/>
                <w:sz w:val="24"/>
                <w:szCs w:val="24"/>
              </w:rPr>
              <w:t>e a</w:t>
            </w:r>
            <w:r w:rsidR="007928B2" w:rsidRPr="007928B2">
              <w:rPr>
                <w:rFonts w:cstheme="minorHAnsi"/>
                <w:sz w:val="24"/>
                <w:szCs w:val="24"/>
              </w:rPr>
              <w:t xml:space="preserve"> los actos académicos, asis</w:t>
            </w:r>
            <w:r w:rsidR="008E2DA5">
              <w:rPr>
                <w:rFonts w:cstheme="minorHAnsi"/>
                <w:sz w:val="24"/>
                <w:szCs w:val="24"/>
              </w:rPr>
              <w:t xml:space="preserve">tir </w:t>
            </w:r>
            <w:r w:rsidR="007928B2" w:rsidRPr="007928B2">
              <w:rPr>
                <w:rFonts w:cstheme="minorHAnsi"/>
                <w:sz w:val="24"/>
                <w:szCs w:val="24"/>
              </w:rPr>
              <w:t xml:space="preserve"> a clases puntualmente, con una excelente presentación personal, al portar corr</w:t>
            </w:r>
            <w:r w:rsidR="008E2DA5">
              <w:rPr>
                <w:rFonts w:cstheme="minorHAnsi"/>
                <w:sz w:val="24"/>
                <w:szCs w:val="24"/>
              </w:rPr>
              <w:t>ectamente el uniforme y llevar</w:t>
            </w:r>
            <w:r w:rsidR="007928B2" w:rsidRPr="007928B2">
              <w:rPr>
                <w:rFonts w:cstheme="minorHAnsi"/>
                <w:sz w:val="24"/>
                <w:szCs w:val="24"/>
              </w:rPr>
              <w:t xml:space="preserve"> su</w:t>
            </w:r>
            <w:r w:rsidR="008E2DA5">
              <w:rPr>
                <w:rFonts w:cstheme="minorHAnsi"/>
                <w:sz w:val="24"/>
                <w:szCs w:val="24"/>
              </w:rPr>
              <w:t>s</w:t>
            </w:r>
            <w:r w:rsidR="007928B2" w:rsidRPr="007928B2">
              <w:rPr>
                <w:rFonts w:cstheme="minorHAnsi"/>
                <w:sz w:val="24"/>
                <w:szCs w:val="24"/>
              </w:rPr>
              <w:t xml:space="preserve"> cuaderno</w:t>
            </w:r>
            <w:r w:rsidR="00D64F53">
              <w:rPr>
                <w:rFonts w:cstheme="minorHAnsi"/>
                <w:sz w:val="24"/>
                <w:szCs w:val="24"/>
              </w:rPr>
              <w:t>s</w:t>
            </w:r>
            <w:r w:rsidR="007928B2" w:rsidRPr="007928B2">
              <w:rPr>
                <w:rFonts w:cstheme="minorHAnsi"/>
                <w:sz w:val="24"/>
                <w:szCs w:val="24"/>
              </w:rPr>
              <w:t xml:space="preserve"> en orden.</w:t>
            </w:r>
          </w:p>
        </w:tc>
      </w:tr>
    </w:tbl>
    <w:p w:rsidR="00BD6288" w:rsidRPr="006B3978" w:rsidRDefault="00BD6288" w:rsidP="002D4C06">
      <w:pPr>
        <w:spacing w:line="240" w:lineRule="auto"/>
        <w:rPr>
          <w:rFonts w:cstheme="minorHAnsi"/>
        </w:rPr>
      </w:pPr>
    </w:p>
    <w:sectPr w:rsidR="00BD6288" w:rsidRPr="006B3978" w:rsidSect="00344F58">
      <w:headerReference w:type="default" r:id="rId8"/>
      <w:footerReference w:type="default" r:id="rId9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72" w:rsidRDefault="00211C72">
      <w:pPr>
        <w:spacing w:after="0" w:line="240" w:lineRule="auto"/>
      </w:pPr>
      <w:r>
        <w:separator/>
      </w:r>
    </w:p>
  </w:endnote>
  <w:endnote w:type="continuationSeparator" w:id="0">
    <w:p w:rsidR="00211C72" w:rsidRDefault="0021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2C" w:rsidRDefault="00761F2C">
    <w:pPr>
      <w:pStyle w:val="Piedepgina"/>
    </w:pPr>
    <w:r>
      <w:rPr>
        <w:noProof/>
        <w:lang w:val="en-US"/>
      </w:rPr>
      <w:drawing>
        <wp:inline distT="0" distB="0" distL="0" distR="0">
          <wp:extent cx="8531860" cy="461010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72" w:rsidRDefault="00211C72">
      <w:pPr>
        <w:spacing w:after="0" w:line="240" w:lineRule="auto"/>
      </w:pPr>
      <w:r>
        <w:separator/>
      </w:r>
    </w:p>
  </w:footnote>
  <w:footnote w:type="continuationSeparator" w:id="0">
    <w:p w:rsidR="00211C72" w:rsidRDefault="0021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2C" w:rsidRPr="00B80DDA" w:rsidRDefault="00761F2C" w:rsidP="00363E7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  <w:lang w:val="en-US"/>
      </w:rPr>
      <w:drawing>
        <wp:inline distT="0" distB="0" distL="0" distR="0">
          <wp:extent cx="8531860" cy="1294130"/>
          <wp:effectExtent l="0" t="0" r="254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lan de estud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860" cy="129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B05"/>
    <w:multiLevelType w:val="hybridMultilevel"/>
    <w:tmpl w:val="90044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5840"/>
    <w:multiLevelType w:val="hybridMultilevel"/>
    <w:tmpl w:val="CA4C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54D5"/>
    <w:multiLevelType w:val="hybridMultilevel"/>
    <w:tmpl w:val="49BABF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4239D"/>
    <w:multiLevelType w:val="hybridMultilevel"/>
    <w:tmpl w:val="13725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FB0102"/>
    <w:multiLevelType w:val="hybridMultilevel"/>
    <w:tmpl w:val="A7BC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65B62"/>
    <w:multiLevelType w:val="hybridMultilevel"/>
    <w:tmpl w:val="21005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69B"/>
    <w:multiLevelType w:val="hybridMultilevel"/>
    <w:tmpl w:val="E6948192"/>
    <w:lvl w:ilvl="0" w:tplc="44F4D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396C"/>
    <w:multiLevelType w:val="hybridMultilevel"/>
    <w:tmpl w:val="46AE1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77EB0"/>
    <w:multiLevelType w:val="hybridMultilevel"/>
    <w:tmpl w:val="F058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152A"/>
    <w:multiLevelType w:val="hybridMultilevel"/>
    <w:tmpl w:val="5E764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6DACC2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2058"/>
    <w:multiLevelType w:val="hybridMultilevel"/>
    <w:tmpl w:val="1212B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00E9F"/>
    <w:rsid w:val="000333B9"/>
    <w:rsid w:val="00095FD1"/>
    <w:rsid w:val="0009665D"/>
    <w:rsid w:val="00097F9A"/>
    <w:rsid w:val="000A2E4D"/>
    <w:rsid w:val="000B228D"/>
    <w:rsid w:val="000C7CC5"/>
    <w:rsid w:val="000D63DE"/>
    <w:rsid w:val="000D7434"/>
    <w:rsid w:val="00110640"/>
    <w:rsid w:val="00122D5E"/>
    <w:rsid w:val="00125C29"/>
    <w:rsid w:val="00125DA9"/>
    <w:rsid w:val="001462FC"/>
    <w:rsid w:val="00174814"/>
    <w:rsid w:val="00191C23"/>
    <w:rsid w:val="00194EB7"/>
    <w:rsid w:val="001E0E76"/>
    <w:rsid w:val="001F433F"/>
    <w:rsid w:val="001F5C38"/>
    <w:rsid w:val="002026E4"/>
    <w:rsid w:val="00211C72"/>
    <w:rsid w:val="002250F9"/>
    <w:rsid w:val="00247D86"/>
    <w:rsid w:val="0027280A"/>
    <w:rsid w:val="00274AA3"/>
    <w:rsid w:val="00274BF4"/>
    <w:rsid w:val="00280023"/>
    <w:rsid w:val="00280244"/>
    <w:rsid w:val="002B01C9"/>
    <w:rsid w:val="002B06A3"/>
    <w:rsid w:val="002B2C49"/>
    <w:rsid w:val="002B5FAA"/>
    <w:rsid w:val="002C0453"/>
    <w:rsid w:val="002C5922"/>
    <w:rsid w:val="002D4C06"/>
    <w:rsid w:val="002D6830"/>
    <w:rsid w:val="002F40AB"/>
    <w:rsid w:val="00300372"/>
    <w:rsid w:val="00300397"/>
    <w:rsid w:val="00303658"/>
    <w:rsid w:val="00333340"/>
    <w:rsid w:val="0034181E"/>
    <w:rsid w:val="00344F58"/>
    <w:rsid w:val="00346F26"/>
    <w:rsid w:val="00347228"/>
    <w:rsid w:val="00363E75"/>
    <w:rsid w:val="003712C5"/>
    <w:rsid w:val="003C1518"/>
    <w:rsid w:val="003D27F3"/>
    <w:rsid w:val="003D2AA9"/>
    <w:rsid w:val="003D37B1"/>
    <w:rsid w:val="003D6FDD"/>
    <w:rsid w:val="003E4BA7"/>
    <w:rsid w:val="00403091"/>
    <w:rsid w:val="00424797"/>
    <w:rsid w:val="004263E4"/>
    <w:rsid w:val="00443A02"/>
    <w:rsid w:val="00453351"/>
    <w:rsid w:val="00465774"/>
    <w:rsid w:val="00475AFD"/>
    <w:rsid w:val="0048292A"/>
    <w:rsid w:val="00494078"/>
    <w:rsid w:val="004B4D31"/>
    <w:rsid w:val="004B6F96"/>
    <w:rsid w:val="004C5278"/>
    <w:rsid w:val="004C623E"/>
    <w:rsid w:val="004F4616"/>
    <w:rsid w:val="004F68FE"/>
    <w:rsid w:val="005009D9"/>
    <w:rsid w:val="00515BBC"/>
    <w:rsid w:val="0052156B"/>
    <w:rsid w:val="00522F64"/>
    <w:rsid w:val="00531509"/>
    <w:rsid w:val="00533C5C"/>
    <w:rsid w:val="00536FF1"/>
    <w:rsid w:val="00561CA1"/>
    <w:rsid w:val="00571D06"/>
    <w:rsid w:val="00581139"/>
    <w:rsid w:val="00583855"/>
    <w:rsid w:val="00586626"/>
    <w:rsid w:val="005B2836"/>
    <w:rsid w:val="005C47C5"/>
    <w:rsid w:val="00604011"/>
    <w:rsid w:val="0060734E"/>
    <w:rsid w:val="00615E8D"/>
    <w:rsid w:val="006222D6"/>
    <w:rsid w:val="00641584"/>
    <w:rsid w:val="00654936"/>
    <w:rsid w:val="0065595A"/>
    <w:rsid w:val="006622E5"/>
    <w:rsid w:val="00663761"/>
    <w:rsid w:val="006A2E9D"/>
    <w:rsid w:val="006B1D8E"/>
    <w:rsid w:val="006B2DF7"/>
    <w:rsid w:val="006B3978"/>
    <w:rsid w:val="006C23C2"/>
    <w:rsid w:val="006D587D"/>
    <w:rsid w:val="006D7055"/>
    <w:rsid w:val="006E0424"/>
    <w:rsid w:val="006F643E"/>
    <w:rsid w:val="00702159"/>
    <w:rsid w:val="00703B17"/>
    <w:rsid w:val="00742670"/>
    <w:rsid w:val="00761F2C"/>
    <w:rsid w:val="0078688D"/>
    <w:rsid w:val="00791DBD"/>
    <w:rsid w:val="007928B2"/>
    <w:rsid w:val="00811FBD"/>
    <w:rsid w:val="00815E61"/>
    <w:rsid w:val="00820F1B"/>
    <w:rsid w:val="00830063"/>
    <w:rsid w:val="008822F0"/>
    <w:rsid w:val="0089208D"/>
    <w:rsid w:val="008969C4"/>
    <w:rsid w:val="008A5740"/>
    <w:rsid w:val="008A5EA5"/>
    <w:rsid w:val="008C245B"/>
    <w:rsid w:val="008E2DA5"/>
    <w:rsid w:val="008F407E"/>
    <w:rsid w:val="009102C9"/>
    <w:rsid w:val="00937337"/>
    <w:rsid w:val="00956026"/>
    <w:rsid w:val="00975899"/>
    <w:rsid w:val="0099463D"/>
    <w:rsid w:val="00995929"/>
    <w:rsid w:val="009A18E8"/>
    <w:rsid w:val="009A487A"/>
    <w:rsid w:val="009E6001"/>
    <w:rsid w:val="00A05197"/>
    <w:rsid w:val="00A43FDC"/>
    <w:rsid w:val="00A57A55"/>
    <w:rsid w:val="00A8574A"/>
    <w:rsid w:val="00A968A1"/>
    <w:rsid w:val="00AA2644"/>
    <w:rsid w:val="00AA460D"/>
    <w:rsid w:val="00AA7C85"/>
    <w:rsid w:val="00AB6C1A"/>
    <w:rsid w:val="00AC6C3C"/>
    <w:rsid w:val="00AD5C1C"/>
    <w:rsid w:val="00B155A2"/>
    <w:rsid w:val="00B20DD8"/>
    <w:rsid w:val="00B337BB"/>
    <w:rsid w:val="00B455BC"/>
    <w:rsid w:val="00B45C21"/>
    <w:rsid w:val="00B468C4"/>
    <w:rsid w:val="00B67518"/>
    <w:rsid w:val="00B80DDA"/>
    <w:rsid w:val="00B94A88"/>
    <w:rsid w:val="00BA2492"/>
    <w:rsid w:val="00BB0F54"/>
    <w:rsid w:val="00BB6003"/>
    <w:rsid w:val="00BD6288"/>
    <w:rsid w:val="00BD66AC"/>
    <w:rsid w:val="00BE44F4"/>
    <w:rsid w:val="00BE585E"/>
    <w:rsid w:val="00C00911"/>
    <w:rsid w:val="00C161AD"/>
    <w:rsid w:val="00C32564"/>
    <w:rsid w:val="00C360E0"/>
    <w:rsid w:val="00C436DE"/>
    <w:rsid w:val="00C53A82"/>
    <w:rsid w:val="00C6222B"/>
    <w:rsid w:val="00C966EE"/>
    <w:rsid w:val="00CC51B1"/>
    <w:rsid w:val="00D033C0"/>
    <w:rsid w:val="00D07555"/>
    <w:rsid w:val="00D104ED"/>
    <w:rsid w:val="00D14040"/>
    <w:rsid w:val="00D17337"/>
    <w:rsid w:val="00D41CD1"/>
    <w:rsid w:val="00D54FCB"/>
    <w:rsid w:val="00D64F53"/>
    <w:rsid w:val="00D7652D"/>
    <w:rsid w:val="00D86A82"/>
    <w:rsid w:val="00D9448A"/>
    <w:rsid w:val="00DA43A0"/>
    <w:rsid w:val="00DB1BED"/>
    <w:rsid w:val="00DC6C12"/>
    <w:rsid w:val="00DD2949"/>
    <w:rsid w:val="00DD3819"/>
    <w:rsid w:val="00DE3C97"/>
    <w:rsid w:val="00DF0D03"/>
    <w:rsid w:val="00E05DE4"/>
    <w:rsid w:val="00E43CC4"/>
    <w:rsid w:val="00E4407C"/>
    <w:rsid w:val="00E44293"/>
    <w:rsid w:val="00E87BA8"/>
    <w:rsid w:val="00E923F0"/>
    <w:rsid w:val="00E95C10"/>
    <w:rsid w:val="00ED18FB"/>
    <w:rsid w:val="00EE1617"/>
    <w:rsid w:val="00F14FC4"/>
    <w:rsid w:val="00F2422C"/>
    <w:rsid w:val="00F31B61"/>
    <w:rsid w:val="00F34F35"/>
    <w:rsid w:val="00F35D0E"/>
    <w:rsid w:val="00F36FC5"/>
    <w:rsid w:val="00F41859"/>
    <w:rsid w:val="00F9342A"/>
    <w:rsid w:val="00FA357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039A5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E7DBA-C634-4DAB-8F74-E3ED09E3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ISBELIA MEJIA</cp:lastModifiedBy>
  <cp:revision>6</cp:revision>
  <cp:lastPrinted>2018-11-18T23:05:00Z</cp:lastPrinted>
  <dcterms:created xsi:type="dcterms:W3CDTF">2023-01-29T01:01:00Z</dcterms:created>
  <dcterms:modified xsi:type="dcterms:W3CDTF">2023-04-17T16:06:00Z</dcterms:modified>
</cp:coreProperties>
</file>