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12A8"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14:paraId="645ADE31" w14:textId="77777777" w:rsidTr="00F87D7B">
        <w:tc>
          <w:tcPr>
            <w:tcW w:w="2901" w:type="dxa"/>
            <w:shd w:val="clear" w:color="auto" w:fill="E7E6E6" w:themeFill="background2"/>
          </w:tcPr>
          <w:p w14:paraId="69418C99"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14:paraId="45F75B32" w14:textId="3574F001" w:rsidR="00307F64" w:rsidRPr="00716DA3" w:rsidRDefault="0068758D" w:rsidP="0068758D">
            <w:pPr>
              <w:spacing w:line="240" w:lineRule="auto"/>
              <w:contextualSpacing/>
              <w:rPr>
                <w:rFonts w:cstheme="minorHAnsi"/>
                <w:b/>
                <w:sz w:val="24"/>
                <w:szCs w:val="24"/>
              </w:rPr>
            </w:pPr>
            <w:r>
              <w:rPr>
                <w:rFonts w:cstheme="minorHAnsi"/>
                <w:sz w:val="24"/>
                <w:szCs w:val="24"/>
              </w:rPr>
              <w:t>INGLÉS</w:t>
            </w:r>
          </w:p>
        </w:tc>
        <w:tc>
          <w:tcPr>
            <w:tcW w:w="2902" w:type="dxa"/>
            <w:shd w:val="clear" w:color="auto" w:fill="E7E6E6" w:themeFill="background2"/>
          </w:tcPr>
          <w:p w14:paraId="3D726C66"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14:paraId="69B559B9" w14:textId="3F9EA100" w:rsidR="00F87D7B" w:rsidRPr="00F87D7B" w:rsidRDefault="0068758D" w:rsidP="00F87D7B">
            <w:pPr>
              <w:spacing w:line="240" w:lineRule="auto"/>
              <w:contextualSpacing/>
              <w:rPr>
                <w:rFonts w:cstheme="minorHAnsi"/>
                <w:sz w:val="24"/>
                <w:szCs w:val="24"/>
              </w:rPr>
            </w:pPr>
            <w:r>
              <w:rPr>
                <w:rFonts w:cstheme="minorHAnsi"/>
                <w:sz w:val="24"/>
                <w:szCs w:val="24"/>
              </w:rPr>
              <w:t>5</w:t>
            </w:r>
          </w:p>
          <w:p w14:paraId="6D3FF1C9" w14:textId="77777777"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14:paraId="492B9538"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14:paraId="28086015" w14:textId="0790FB1B" w:rsidR="0002182E" w:rsidRPr="00716DA3" w:rsidRDefault="002E58AB" w:rsidP="00716DA3">
            <w:pPr>
              <w:spacing w:line="240" w:lineRule="auto"/>
              <w:contextualSpacing/>
              <w:rPr>
                <w:rFonts w:cstheme="minorHAnsi"/>
                <w:sz w:val="24"/>
                <w:szCs w:val="24"/>
              </w:rPr>
            </w:pPr>
            <w:r>
              <w:rPr>
                <w:rFonts w:cstheme="minorHAnsi"/>
                <w:sz w:val="24"/>
                <w:szCs w:val="24"/>
              </w:rPr>
              <w:t>202</w:t>
            </w:r>
            <w:r w:rsidR="0068758D">
              <w:rPr>
                <w:rFonts w:cstheme="minorHAnsi"/>
                <w:sz w:val="24"/>
                <w:szCs w:val="24"/>
              </w:rPr>
              <w:t>3</w:t>
            </w:r>
          </w:p>
        </w:tc>
      </w:tr>
    </w:tbl>
    <w:p w14:paraId="0D0AF278" w14:textId="77777777" w:rsidR="0002182E" w:rsidRPr="00716DA3" w:rsidRDefault="0002182E" w:rsidP="00716DA3">
      <w:pPr>
        <w:spacing w:line="240" w:lineRule="auto"/>
        <w:contextualSpacing/>
        <w:rPr>
          <w:rFonts w:cstheme="minorHAnsi"/>
          <w:sz w:val="24"/>
          <w:szCs w:val="24"/>
        </w:rPr>
      </w:pPr>
    </w:p>
    <w:p w14:paraId="780491F3" w14:textId="77777777"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14:paraId="6260057F" w14:textId="77777777"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F87D7B" w:rsidRPr="00716DA3" w14:paraId="58EC23B3" w14:textId="77777777" w:rsidTr="00F87D7B">
        <w:tc>
          <w:tcPr>
            <w:tcW w:w="4350" w:type="dxa"/>
            <w:shd w:val="clear" w:color="auto" w:fill="E7E6E6" w:themeFill="background2"/>
          </w:tcPr>
          <w:p w14:paraId="18BFBA79"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0E616590"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4982023B"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B9C5EC3"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716DA3" w14:paraId="2D4A3A95" w14:textId="77777777" w:rsidTr="00F87D7B">
        <w:trPr>
          <w:trHeight w:val="176"/>
        </w:trPr>
        <w:tc>
          <w:tcPr>
            <w:tcW w:w="4350" w:type="dxa"/>
            <w:shd w:val="clear" w:color="auto" w:fill="E7E6E6" w:themeFill="background2"/>
          </w:tcPr>
          <w:p w14:paraId="76226117" w14:textId="77777777"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14:paraId="5E3BFDE4" w14:textId="24307E81" w:rsidR="0088352F" w:rsidRDefault="00F87D7B" w:rsidP="0088352F">
            <w:pPr>
              <w:pStyle w:val="Prrafodelista"/>
              <w:numPr>
                <w:ilvl w:val="0"/>
                <w:numId w:val="43"/>
              </w:numPr>
              <w:autoSpaceDE w:val="0"/>
              <w:spacing w:after="0"/>
              <w:rPr>
                <w:rStyle w:val="Fuentedeprrafopredeter1"/>
                <w:rFonts w:ascii="Arial" w:hAnsi="Arial" w:cs="Arial"/>
                <w:sz w:val="20"/>
                <w:szCs w:val="20"/>
                <w:lang w:val="en-US"/>
              </w:rPr>
            </w:pPr>
            <w:r w:rsidRPr="0088352F">
              <w:rPr>
                <w:rFonts w:cstheme="minorHAnsi"/>
                <w:b/>
                <w:sz w:val="24"/>
                <w:szCs w:val="24"/>
                <w:lang w:val="en-US"/>
              </w:rPr>
              <w:t>LOGRO COGNITIVO:</w:t>
            </w:r>
            <w:r w:rsidRPr="0088352F">
              <w:rPr>
                <w:rFonts w:cstheme="minorHAnsi"/>
                <w:sz w:val="24"/>
                <w:szCs w:val="24"/>
                <w:lang w:val="en-US"/>
              </w:rPr>
              <w:t xml:space="preserve"> </w:t>
            </w:r>
            <w:r w:rsidR="005B3A3D" w:rsidRPr="0088352F">
              <w:rPr>
                <w:rStyle w:val="Fuentedeprrafopredeter1"/>
                <w:rFonts w:ascii="Arial" w:hAnsi="Arial" w:cs="Arial"/>
                <w:sz w:val="20"/>
                <w:szCs w:val="20"/>
                <w:lang w:val="en-US"/>
              </w:rPr>
              <w:t>Identify words and expressions to talk about hygiene and daily routine activities.</w:t>
            </w:r>
          </w:p>
          <w:p w14:paraId="7371E8B6" w14:textId="77777777" w:rsidR="0088352F" w:rsidRPr="0088352F" w:rsidRDefault="0088352F" w:rsidP="0088352F">
            <w:pPr>
              <w:pStyle w:val="Prrafodelista"/>
              <w:autoSpaceDE w:val="0"/>
              <w:spacing w:after="0"/>
              <w:rPr>
                <w:rStyle w:val="Fuentedeprrafopredeter1"/>
                <w:rFonts w:ascii="Arial" w:hAnsi="Arial" w:cs="Arial"/>
                <w:bCs/>
                <w:sz w:val="16"/>
                <w:szCs w:val="16"/>
                <w:lang w:val="en-US"/>
              </w:rPr>
            </w:pPr>
          </w:p>
          <w:p w14:paraId="0700757F" w14:textId="03CB9CCD" w:rsidR="0088352F" w:rsidRPr="0088352F" w:rsidRDefault="00F87D7B" w:rsidP="0088352F">
            <w:pPr>
              <w:pStyle w:val="Prrafodelista"/>
              <w:numPr>
                <w:ilvl w:val="0"/>
                <w:numId w:val="43"/>
              </w:numPr>
              <w:autoSpaceDE w:val="0"/>
              <w:spacing w:after="0"/>
              <w:rPr>
                <w:rStyle w:val="Fuentedeprrafopredeter1"/>
                <w:rFonts w:cstheme="minorHAnsi"/>
                <w:sz w:val="24"/>
                <w:szCs w:val="24"/>
                <w:lang w:val="en-US"/>
              </w:rPr>
            </w:pPr>
            <w:r w:rsidRPr="0088352F">
              <w:rPr>
                <w:rFonts w:cstheme="minorHAnsi"/>
                <w:b/>
                <w:sz w:val="24"/>
                <w:szCs w:val="24"/>
                <w:lang w:val="en-US"/>
              </w:rPr>
              <w:t>LOGRO PROCEDIMENTAL:</w:t>
            </w:r>
            <w:r w:rsidRPr="0088352F">
              <w:rPr>
                <w:rFonts w:cstheme="minorHAnsi"/>
                <w:sz w:val="24"/>
                <w:szCs w:val="24"/>
                <w:lang w:val="en-US"/>
              </w:rPr>
              <w:t xml:space="preserve"> </w:t>
            </w:r>
            <w:r w:rsidR="005B3A3D" w:rsidRPr="0088352F">
              <w:rPr>
                <w:rStyle w:val="Fuentedeprrafopredeter1"/>
                <w:rFonts w:ascii="Arial" w:hAnsi="Arial" w:cs="Arial"/>
                <w:sz w:val="20"/>
                <w:szCs w:val="20"/>
                <w:lang w:val="en-US"/>
              </w:rPr>
              <w:t>Describe his/her daily routine and hobbies.</w:t>
            </w:r>
          </w:p>
          <w:p w14:paraId="440B1236" w14:textId="77777777" w:rsidR="0088352F" w:rsidRPr="0088352F" w:rsidRDefault="0088352F" w:rsidP="0088352F">
            <w:pPr>
              <w:pStyle w:val="Prrafodelista"/>
              <w:autoSpaceDE w:val="0"/>
              <w:spacing w:after="0"/>
              <w:rPr>
                <w:rFonts w:cstheme="minorHAnsi"/>
                <w:sz w:val="16"/>
                <w:szCs w:val="16"/>
                <w:lang w:val="en-US"/>
              </w:rPr>
            </w:pPr>
          </w:p>
          <w:p w14:paraId="40D3E74E" w14:textId="1CE6244B" w:rsidR="00F87D7B" w:rsidRPr="005B3A3D" w:rsidRDefault="00F87D7B" w:rsidP="0088352F">
            <w:pPr>
              <w:pStyle w:val="Prrafodelista"/>
              <w:numPr>
                <w:ilvl w:val="0"/>
                <w:numId w:val="43"/>
              </w:numPr>
              <w:autoSpaceDE w:val="0"/>
              <w:spacing w:after="0"/>
              <w:rPr>
                <w:rFonts w:cstheme="minorHAnsi"/>
                <w:sz w:val="24"/>
                <w:szCs w:val="24"/>
                <w:lang w:val="en-US"/>
              </w:rPr>
            </w:pPr>
            <w:r w:rsidRPr="005B3A3D">
              <w:rPr>
                <w:rFonts w:cstheme="minorHAnsi"/>
                <w:b/>
                <w:sz w:val="24"/>
                <w:szCs w:val="24"/>
                <w:lang w:val="en-US"/>
              </w:rPr>
              <w:t>LOGRO ACTITUDINAL:</w:t>
            </w:r>
            <w:r w:rsidRPr="005B3A3D">
              <w:rPr>
                <w:rFonts w:cstheme="minorHAnsi"/>
                <w:sz w:val="24"/>
                <w:szCs w:val="24"/>
                <w:lang w:val="en-US"/>
              </w:rPr>
              <w:t xml:space="preserve"> </w:t>
            </w:r>
            <w:r w:rsidR="005B3A3D" w:rsidRPr="00707843">
              <w:rPr>
                <w:rStyle w:val="Fuentedeprrafopredeter1"/>
                <w:rFonts w:ascii="Arial" w:hAnsi="Arial" w:cs="Arial"/>
                <w:sz w:val="20"/>
                <w:szCs w:val="20"/>
                <w:lang w:val="en-US"/>
              </w:rPr>
              <w:t>Respect decisions and opinions from</w:t>
            </w:r>
            <w:r w:rsidR="005B3A3D" w:rsidRPr="00707843">
              <w:rPr>
                <w:rFonts w:ascii="Arial" w:hAnsi="Arial" w:cs="Arial"/>
                <w:lang w:val="en-US"/>
              </w:rPr>
              <w:t xml:space="preserve"> </w:t>
            </w:r>
            <w:r w:rsidR="005B3A3D" w:rsidRPr="00707843">
              <w:rPr>
                <w:rFonts w:ascii="Arial" w:hAnsi="Arial" w:cs="Arial"/>
                <w:sz w:val="20"/>
                <w:szCs w:val="20"/>
                <w:lang w:val="en-US"/>
              </w:rPr>
              <w:t>others.</w:t>
            </w:r>
          </w:p>
        </w:tc>
        <w:tc>
          <w:tcPr>
            <w:tcW w:w="4350" w:type="dxa"/>
            <w:gridSpan w:val="2"/>
            <w:vMerge w:val="restart"/>
          </w:tcPr>
          <w:p w14:paraId="0F60D516" w14:textId="77777777" w:rsidR="0088352F" w:rsidRPr="00E51D66" w:rsidRDefault="0088352F" w:rsidP="0088352F">
            <w:pPr>
              <w:spacing w:after="0" w:line="240" w:lineRule="auto"/>
              <w:rPr>
                <w:rStyle w:val="Fuentedeprrafopredeter1"/>
                <w:rFonts w:ascii="Arial" w:hAnsi="Arial" w:cs="Arial"/>
                <w:b/>
                <w:bCs/>
                <w:sz w:val="20"/>
                <w:szCs w:val="20"/>
                <w:lang w:val="en-US"/>
              </w:rPr>
            </w:pPr>
          </w:p>
          <w:p w14:paraId="1C5D722E" w14:textId="61798E9C" w:rsidR="00F87D7B" w:rsidRPr="0088352F" w:rsidRDefault="0088352F" w:rsidP="0088352F">
            <w:pPr>
              <w:spacing w:after="0" w:line="240" w:lineRule="auto"/>
              <w:rPr>
                <w:rFonts w:cstheme="minorHAnsi"/>
                <w:sz w:val="24"/>
                <w:szCs w:val="24"/>
              </w:rPr>
            </w:pPr>
            <w:r w:rsidRPr="00707843">
              <w:rPr>
                <w:rStyle w:val="Fuentedeprrafopredeter1"/>
                <w:rFonts w:ascii="Arial" w:hAnsi="Arial" w:cs="Arial"/>
                <w:b/>
                <w:bCs/>
                <w:sz w:val="20"/>
                <w:szCs w:val="20"/>
              </w:rPr>
              <w:t>HEALTH AND LIFE</w:t>
            </w:r>
          </w:p>
        </w:tc>
        <w:tc>
          <w:tcPr>
            <w:tcW w:w="4351" w:type="dxa"/>
            <w:vMerge w:val="restart"/>
          </w:tcPr>
          <w:p w14:paraId="7A7C2192" w14:textId="2E5B0DEE" w:rsidR="0088352F" w:rsidRPr="00707843" w:rsidRDefault="0088352F" w:rsidP="0088352F">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The alphabet</w:t>
            </w:r>
            <w:r>
              <w:rPr>
                <w:rFonts w:ascii="Arial" w:hAnsi="Arial" w:cs="Arial"/>
                <w:sz w:val="20"/>
                <w:szCs w:val="20"/>
                <w:lang w:val="en-US"/>
              </w:rPr>
              <w:t xml:space="preserve"> </w:t>
            </w:r>
            <w:r w:rsidRPr="00707843">
              <w:rPr>
                <w:rFonts w:ascii="Arial" w:hAnsi="Arial" w:cs="Arial"/>
                <w:sz w:val="20"/>
                <w:szCs w:val="20"/>
                <w:lang w:val="en-US"/>
              </w:rPr>
              <w:t>(review)</w:t>
            </w:r>
          </w:p>
          <w:p w14:paraId="0720DB10" w14:textId="77777777" w:rsidR="0088352F" w:rsidRPr="00707843" w:rsidRDefault="0088352F" w:rsidP="0088352F">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Greetings</w:t>
            </w:r>
          </w:p>
          <w:p w14:paraId="128097CF" w14:textId="77777777" w:rsidR="0088352F" w:rsidRPr="00707843" w:rsidRDefault="0088352F" w:rsidP="0088352F">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 xml:space="preserve"> body parts</w:t>
            </w:r>
          </w:p>
          <w:p w14:paraId="6A4C8D01" w14:textId="77777777" w:rsidR="0088352F" w:rsidRPr="00707843" w:rsidRDefault="0088352F" w:rsidP="0088352F">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numbers 1-1000</w:t>
            </w:r>
          </w:p>
          <w:p w14:paraId="15CA5108" w14:textId="77777777" w:rsidR="0088352F" w:rsidRPr="00707843" w:rsidRDefault="0088352F" w:rsidP="0088352F">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 xml:space="preserve">Daily routine </w:t>
            </w:r>
          </w:p>
          <w:p w14:paraId="0D936871" w14:textId="77777777" w:rsidR="0088352F" w:rsidRPr="00707843" w:rsidRDefault="0088352F" w:rsidP="0088352F">
            <w:pPr>
              <w:ind w:left="360"/>
              <w:rPr>
                <w:rFonts w:ascii="Arial" w:hAnsi="Arial" w:cs="Arial"/>
                <w:sz w:val="20"/>
                <w:szCs w:val="20"/>
                <w:lang w:val="en-US"/>
              </w:rPr>
            </w:pPr>
            <w:r w:rsidRPr="00707843">
              <w:rPr>
                <w:rFonts w:ascii="Arial" w:hAnsi="Arial" w:cs="Arial"/>
                <w:sz w:val="20"/>
                <w:szCs w:val="20"/>
                <w:lang w:val="en-US"/>
              </w:rPr>
              <w:t xml:space="preserve">Grammar   </w:t>
            </w:r>
          </w:p>
          <w:p w14:paraId="6B1A63EE" w14:textId="77777777" w:rsidR="0088352F" w:rsidRPr="00707843" w:rsidRDefault="0088352F" w:rsidP="0088352F">
            <w:pPr>
              <w:ind w:left="360"/>
              <w:rPr>
                <w:rFonts w:ascii="Arial" w:hAnsi="Arial" w:cs="Arial"/>
                <w:sz w:val="20"/>
                <w:szCs w:val="20"/>
                <w:lang w:val="en-US"/>
              </w:rPr>
            </w:pPr>
            <w:r w:rsidRPr="00707843">
              <w:rPr>
                <w:rFonts w:ascii="Arial" w:hAnsi="Arial" w:cs="Arial"/>
                <w:sz w:val="20"/>
                <w:szCs w:val="20"/>
                <w:lang w:val="en-US"/>
              </w:rPr>
              <w:t>frequency adverbs</w:t>
            </w:r>
          </w:p>
          <w:p w14:paraId="6E789A18" w14:textId="77777777" w:rsidR="0088352F" w:rsidRPr="00707843" w:rsidRDefault="0088352F" w:rsidP="0088352F">
            <w:pPr>
              <w:ind w:left="360"/>
              <w:rPr>
                <w:rFonts w:ascii="Arial" w:hAnsi="Arial" w:cs="Arial"/>
                <w:sz w:val="20"/>
                <w:szCs w:val="20"/>
                <w:lang w:val="en-US"/>
              </w:rPr>
            </w:pPr>
            <w:r w:rsidRPr="00707843">
              <w:rPr>
                <w:rFonts w:ascii="Arial" w:hAnsi="Arial" w:cs="Arial"/>
                <w:sz w:val="20"/>
                <w:szCs w:val="20"/>
                <w:lang w:val="en-US"/>
              </w:rPr>
              <w:t xml:space="preserve">(always, sometimes, never, </w:t>
            </w:r>
            <w:proofErr w:type="gramStart"/>
            <w:r w:rsidRPr="00707843">
              <w:rPr>
                <w:rFonts w:ascii="Arial" w:hAnsi="Arial" w:cs="Arial"/>
                <w:sz w:val="20"/>
                <w:szCs w:val="20"/>
                <w:lang w:val="en-US"/>
              </w:rPr>
              <w:t>everyday )</w:t>
            </w:r>
            <w:proofErr w:type="gramEnd"/>
          </w:p>
          <w:p w14:paraId="47F21631" w14:textId="24A8CAE3" w:rsidR="00F87D7B" w:rsidRPr="0088352F" w:rsidRDefault="00F87D7B" w:rsidP="0088352F">
            <w:pPr>
              <w:spacing w:after="0" w:line="240" w:lineRule="auto"/>
              <w:rPr>
                <w:rFonts w:cstheme="minorHAnsi"/>
                <w:sz w:val="24"/>
                <w:szCs w:val="24"/>
              </w:rPr>
            </w:pPr>
          </w:p>
        </w:tc>
      </w:tr>
      <w:tr w:rsidR="00E818B7" w:rsidRPr="00E51D66" w14:paraId="15D0A82D" w14:textId="77777777" w:rsidTr="00E818B7">
        <w:trPr>
          <w:trHeight w:val="142"/>
        </w:trPr>
        <w:tc>
          <w:tcPr>
            <w:tcW w:w="4350" w:type="dxa"/>
          </w:tcPr>
          <w:p w14:paraId="50F2667C" w14:textId="77777777" w:rsidR="005B3A3D" w:rsidRPr="00707843" w:rsidRDefault="005B3A3D" w:rsidP="005B3A3D">
            <w:pPr>
              <w:rPr>
                <w:rFonts w:ascii="Arial" w:hAnsi="Arial" w:cs="Arial"/>
                <w:b/>
                <w:sz w:val="20"/>
                <w:szCs w:val="20"/>
                <w:lang w:val="en-US"/>
              </w:rPr>
            </w:pPr>
            <w:r w:rsidRPr="00707843">
              <w:rPr>
                <w:rFonts w:ascii="Arial" w:hAnsi="Arial" w:cs="Arial"/>
                <w:b/>
                <w:sz w:val="20"/>
                <w:szCs w:val="20"/>
                <w:lang w:val="en-US"/>
              </w:rPr>
              <w:t>LISTENING</w:t>
            </w:r>
          </w:p>
          <w:p w14:paraId="7E529143" w14:textId="77777777" w:rsidR="005B3A3D" w:rsidRPr="00707843" w:rsidRDefault="005B3A3D" w:rsidP="005B3A3D">
            <w:pPr>
              <w:rPr>
                <w:rFonts w:ascii="Arial" w:hAnsi="Arial" w:cs="Arial"/>
                <w:sz w:val="20"/>
                <w:szCs w:val="20"/>
                <w:lang w:val="en-US"/>
              </w:rPr>
            </w:pPr>
            <w:r w:rsidRPr="00707843">
              <w:rPr>
                <w:rFonts w:ascii="Arial" w:hAnsi="Arial" w:cs="Arial"/>
                <w:sz w:val="20"/>
                <w:szCs w:val="20"/>
                <w:lang w:val="en-US"/>
              </w:rPr>
              <w:t xml:space="preserve">I recognize when I am spoken to in English and react verbally and non-verbally. </w:t>
            </w:r>
          </w:p>
          <w:p w14:paraId="409BBEF6" w14:textId="77777777" w:rsidR="005B3A3D" w:rsidRPr="00707843" w:rsidRDefault="005B3A3D" w:rsidP="005B3A3D">
            <w:pPr>
              <w:rPr>
                <w:rFonts w:ascii="Arial" w:hAnsi="Arial" w:cs="Arial"/>
                <w:b/>
                <w:sz w:val="20"/>
                <w:szCs w:val="20"/>
                <w:lang w:val="en-US"/>
              </w:rPr>
            </w:pPr>
            <w:r w:rsidRPr="00707843">
              <w:rPr>
                <w:rFonts w:ascii="Arial" w:hAnsi="Arial" w:cs="Arial"/>
                <w:b/>
                <w:sz w:val="20"/>
                <w:szCs w:val="20"/>
                <w:lang w:val="en-US"/>
              </w:rPr>
              <w:t>READING</w:t>
            </w:r>
          </w:p>
          <w:p w14:paraId="31F9B484" w14:textId="77777777" w:rsidR="005B3A3D" w:rsidRPr="00707843" w:rsidRDefault="005B3A3D" w:rsidP="005B3A3D">
            <w:pPr>
              <w:rPr>
                <w:rFonts w:ascii="Arial" w:hAnsi="Arial" w:cs="Arial"/>
                <w:sz w:val="20"/>
                <w:szCs w:val="20"/>
                <w:lang w:val="en-US"/>
              </w:rPr>
            </w:pPr>
            <w:r w:rsidRPr="00707843">
              <w:rPr>
                <w:rFonts w:ascii="Arial" w:hAnsi="Arial" w:cs="Arial"/>
                <w:sz w:val="20"/>
                <w:szCs w:val="20"/>
                <w:lang w:val="en-US"/>
              </w:rPr>
              <w:t>I recognize familiar words and phrases in immediate contexts.</w:t>
            </w:r>
          </w:p>
          <w:p w14:paraId="538EFAED" w14:textId="77777777" w:rsidR="005B3A3D" w:rsidRPr="00707843" w:rsidRDefault="005B3A3D" w:rsidP="005B3A3D">
            <w:pPr>
              <w:rPr>
                <w:rFonts w:ascii="Arial" w:hAnsi="Arial" w:cs="Arial"/>
                <w:b/>
                <w:sz w:val="20"/>
                <w:szCs w:val="20"/>
                <w:lang w:val="en-US"/>
              </w:rPr>
            </w:pPr>
            <w:r w:rsidRPr="00707843">
              <w:rPr>
                <w:rFonts w:ascii="Arial" w:hAnsi="Arial" w:cs="Arial"/>
                <w:b/>
                <w:sz w:val="20"/>
                <w:szCs w:val="20"/>
                <w:lang w:val="en-US"/>
              </w:rPr>
              <w:t>WRITING</w:t>
            </w:r>
          </w:p>
          <w:p w14:paraId="2F3D412C" w14:textId="77777777" w:rsidR="005B3A3D" w:rsidRPr="00707843" w:rsidRDefault="005B3A3D" w:rsidP="005B3A3D">
            <w:pPr>
              <w:rPr>
                <w:rFonts w:ascii="Arial" w:hAnsi="Arial" w:cs="Arial"/>
                <w:sz w:val="20"/>
                <w:szCs w:val="20"/>
                <w:lang w:val="en-US"/>
              </w:rPr>
            </w:pPr>
            <w:r w:rsidRPr="00707843">
              <w:rPr>
                <w:rFonts w:ascii="Arial" w:hAnsi="Arial" w:cs="Arial"/>
                <w:sz w:val="20"/>
                <w:szCs w:val="20"/>
                <w:lang w:val="en-US"/>
              </w:rPr>
              <w:t>I write the name of places and elements that I recognize in an illustration.</w:t>
            </w:r>
          </w:p>
          <w:p w14:paraId="5BF9FE1D" w14:textId="77777777" w:rsidR="005B3A3D" w:rsidRPr="00707843" w:rsidRDefault="005B3A3D" w:rsidP="005B3A3D">
            <w:pPr>
              <w:rPr>
                <w:rFonts w:ascii="Arial" w:hAnsi="Arial" w:cs="Arial"/>
                <w:b/>
                <w:sz w:val="20"/>
                <w:szCs w:val="20"/>
                <w:lang w:val="en-US"/>
              </w:rPr>
            </w:pPr>
            <w:r w:rsidRPr="00707843">
              <w:rPr>
                <w:rFonts w:ascii="Arial" w:hAnsi="Arial" w:cs="Arial"/>
                <w:b/>
                <w:sz w:val="20"/>
                <w:szCs w:val="20"/>
                <w:lang w:val="en-US"/>
              </w:rPr>
              <w:t>MONOLOGUE</w:t>
            </w:r>
          </w:p>
          <w:p w14:paraId="2096832B" w14:textId="77777777" w:rsidR="005B3A3D" w:rsidRPr="00707843" w:rsidRDefault="005B3A3D" w:rsidP="005B3A3D">
            <w:pPr>
              <w:rPr>
                <w:rFonts w:ascii="Arial" w:hAnsi="Arial" w:cs="Arial"/>
                <w:sz w:val="20"/>
                <w:szCs w:val="20"/>
                <w:lang w:val="en-US"/>
              </w:rPr>
            </w:pPr>
            <w:r w:rsidRPr="00707843">
              <w:rPr>
                <w:rFonts w:ascii="Arial" w:hAnsi="Arial" w:cs="Arial"/>
                <w:sz w:val="20"/>
                <w:szCs w:val="20"/>
                <w:lang w:val="en-US"/>
              </w:rPr>
              <w:t>I recite and sing rhymes, poems and songs that I understand with the I understand, with appropriate rhythm and intonation.</w:t>
            </w:r>
          </w:p>
          <w:p w14:paraId="4932B9EC" w14:textId="77777777" w:rsidR="005B3A3D" w:rsidRPr="00707843" w:rsidRDefault="005B3A3D" w:rsidP="005B3A3D">
            <w:pPr>
              <w:rPr>
                <w:rFonts w:ascii="Arial" w:hAnsi="Arial" w:cs="Arial"/>
                <w:b/>
                <w:sz w:val="20"/>
                <w:szCs w:val="20"/>
                <w:lang w:val="en-US"/>
              </w:rPr>
            </w:pPr>
            <w:r w:rsidRPr="00707843">
              <w:rPr>
                <w:rFonts w:ascii="Arial" w:hAnsi="Arial" w:cs="Arial"/>
                <w:b/>
                <w:sz w:val="20"/>
                <w:szCs w:val="20"/>
                <w:lang w:val="en-US"/>
              </w:rPr>
              <w:t>CONVERSATION</w:t>
            </w:r>
          </w:p>
          <w:p w14:paraId="13B6255F" w14:textId="3A138081" w:rsidR="00E818B7" w:rsidRPr="005B3A3D" w:rsidRDefault="005B3A3D" w:rsidP="005B3A3D">
            <w:pPr>
              <w:spacing w:after="0" w:line="240" w:lineRule="auto"/>
              <w:rPr>
                <w:rFonts w:cstheme="minorHAnsi"/>
                <w:sz w:val="24"/>
                <w:szCs w:val="24"/>
                <w:lang w:val="en-US"/>
              </w:rPr>
            </w:pPr>
            <w:r w:rsidRPr="003366D7">
              <w:rPr>
                <w:rFonts w:ascii="Arial" w:hAnsi="Arial" w:cs="Arial"/>
                <w:sz w:val="20"/>
                <w:szCs w:val="20"/>
                <w:lang w:val="en-US"/>
              </w:rPr>
              <w:t>I respond to greetings and goodbyes.</w:t>
            </w:r>
          </w:p>
        </w:tc>
        <w:tc>
          <w:tcPr>
            <w:tcW w:w="4351" w:type="dxa"/>
            <w:gridSpan w:val="2"/>
            <w:vMerge/>
          </w:tcPr>
          <w:p w14:paraId="4DC46CAD" w14:textId="77777777" w:rsidR="00E818B7" w:rsidRPr="005B3A3D"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38A0769" w14:textId="77777777" w:rsidR="00E818B7" w:rsidRPr="005B3A3D"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14:paraId="614B0376" w14:textId="77777777" w:rsidR="00E818B7" w:rsidRPr="005B3A3D" w:rsidRDefault="00E818B7" w:rsidP="00EA32F7">
            <w:pPr>
              <w:pStyle w:val="Prrafodelista"/>
              <w:numPr>
                <w:ilvl w:val="0"/>
                <w:numId w:val="24"/>
              </w:numPr>
              <w:spacing w:line="240" w:lineRule="auto"/>
              <w:rPr>
                <w:rFonts w:cstheme="minorHAnsi"/>
                <w:b/>
                <w:sz w:val="24"/>
                <w:szCs w:val="24"/>
                <w:u w:val="single"/>
                <w:lang w:val="en-US"/>
              </w:rPr>
            </w:pPr>
          </w:p>
        </w:tc>
      </w:tr>
      <w:tr w:rsidR="00F87D7B" w:rsidRPr="00716DA3" w14:paraId="3DAA1036" w14:textId="77777777" w:rsidTr="00F87D7B">
        <w:trPr>
          <w:trHeight w:val="70"/>
        </w:trPr>
        <w:tc>
          <w:tcPr>
            <w:tcW w:w="4350" w:type="dxa"/>
            <w:shd w:val="clear" w:color="auto" w:fill="E7E6E6" w:themeFill="background2"/>
          </w:tcPr>
          <w:p w14:paraId="00D085D1" w14:textId="77777777"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5AAA50A1" w14:textId="77777777"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52E4290C" w14:textId="77777777"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14:paraId="1607A0A1" w14:textId="77777777" w:rsidR="00F87D7B" w:rsidRPr="00716DA3" w:rsidRDefault="00F87D7B" w:rsidP="00EA32F7">
            <w:pPr>
              <w:pStyle w:val="Prrafodelista"/>
              <w:numPr>
                <w:ilvl w:val="0"/>
                <w:numId w:val="24"/>
              </w:numPr>
              <w:spacing w:line="240" w:lineRule="auto"/>
              <w:rPr>
                <w:rFonts w:cstheme="minorHAnsi"/>
                <w:b/>
                <w:sz w:val="24"/>
                <w:szCs w:val="24"/>
                <w:u w:val="single"/>
              </w:rPr>
            </w:pPr>
          </w:p>
        </w:tc>
      </w:tr>
      <w:tr w:rsidR="00F87D7B" w:rsidRPr="00E51D66" w14:paraId="6A599C45" w14:textId="77777777" w:rsidTr="00E818B7">
        <w:trPr>
          <w:trHeight w:val="94"/>
        </w:trPr>
        <w:tc>
          <w:tcPr>
            <w:tcW w:w="4350" w:type="dxa"/>
          </w:tcPr>
          <w:p w14:paraId="3AF2D4DC" w14:textId="77777777" w:rsidR="005B3A3D" w:rsidRPr="00707843" w:rsidRDefault="005B3A3D" w:rsidP="005B3A3D">
            <w:pPr>
              <w:autoSpaceDE w:val="0"/>
              <w:spacing w:after="0"/>
              <w:jc w:val="both"/>
              <w:rPr>
                <w:rFonts w:ascii="Arial" w:hAnsi="Arial" w:cs="Arial"/>
                <w:lang w:val="en-US"/>
              </w:rPr>
            </w:pPr>
            <w:r w:rsidRPr="00707843">
              <w:rPr>
                <w:rStyle w:val="Fuentedeprrafopredeter1"/>
                <w:rFonts w:ascii="Arial" w:hAnsi="Arial" w:cs="Arial"/>
                <w:sz w:val="20"/>
                <w:szCs w:val="20"/>
                <w:lang w:val="en-US"/>
              </w:rPr>
              <w:lastRenderedPageBreak/>
              <w:t>Exchanges information about habits, likes and preferences related to familiar topics, following models provided by the teacher.</w:t>
            </w:r>
          </w:p>
          <w:p w14:paraId="403CCBA6" w14:textId="201DEC31" w:rsidR="00F87D7B" w:rsidRPr="005B3A3D" w:rsidRDefault="00F87D7B" w:rsidP="005B3A3D">
            <w:pPr>
              <w:spacing w:after="0" w:line="240" w:lineRule="auto"/>
              <w:rPr>
                <w:rFonts w:cstheme="minorHAnsi"/>
                <w:sz w:val="24"/>
                <w:szCs w:val="24"/>
                <w:lang w:val="en-US"/>
              </w:rPr>
            </w:pPr>
          </w:p>
        </w:tc>
        <w:tc>
          <w:tcPr>
            <w:tcW w:w="4351" w:type="dxa"/>
            <w:gridSpan w:val="2"/>
            <w:vMerge/>
          </w:tcPr>
          <w:p w14:paraId="775D6596" w14:textId="77777777" w:rsidR="00F87D7B" w:rsidRPr="005B3A3D"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50F13DE" w14:textId="77777777" w:rsidR="00F87D7B" w:rsidRPr="005B3A3D"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14:paraId="3E7A0689" w14:textId="77777777" w:rsidR="00F87D7B" w:rsidRPr="005B3A3D" w:rsidRDefault="00F87D7B" w:rsidP="00EA32F7">
            <w:pPr>
              <w:pStyle w:val="Prrafodelista"/>
              <w:numPr>
                <w:ilvl w:val="0"/>
                <w:numId w:val="24"/>
              </w:numPr>
              <w:spacing w:line="240" w:lineRule="auto"/>
              <w:rPr>
                <w:rFonts w:cstheme="minorHAnsi"/>
                <w:b/>
                <w:sz w:val="24"/>
                <w:szCs w:val="24"/>
                <w:u w:val="single"/>
                <w:lang w:val="en-US"/>
              </w:rPr>
            </w:pPr>
          </w:p>
        </w:tc>
      </w:tr>
      <w:tr w:rsidR="000A7A5F" w:rsidRPr="00EA32F7" w14:paraId="3DE87E7E" w14:textId="77777777" w:rsidTr="005E5316">
        <w:trPr>
          <w:trHeight w:val="70"/>
        </w:trPr>
        <w:tc>
          <w:tcPr>
            <w:tcW w:w="5800" w:type="dxa"/>
            <w:gridSpan w:val="2"/>
            <w:shd w:val="clear" w:color="auto" w:fill="E7E6E6" w:themeFill="background2"/>
          </w:tcPr>
          <w:p w14:paraId="0ACCEF7E" w14:textId="77777777"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14:paraId="730C61E1"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3D13DBEA"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14:paraId="4EBA40E3" w14:textId="77777777" w:rsidTr="005E5316">
        <w:trPr>
          <w:trHeight w:val="197"/>
        </w:trPr>
        <w:tc>
          <w:tcPr>
            <w:tcW w:w="5800" w:type="dxa"/>
            <w:gridSpan w:val="2"/>
          </w:tcPr>
          <w:p w14:paraId="6818156C" w14:textId="77777777" w:rsidR="0068758D" w:rsidRPr="009B5008" w:rsidRDefault="0068758D" w:rsidP="0068758D">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7EFAB995"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73AE88CE" w14:textId="77777777" w:rsidR="0068758D" w:rsidRPr="009B5008" w:rsidRDefault="0068758D" w:rsidP="0068758D">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09C33476" w14:textId="77777777" w:rsidR="0068758D" w:rsidRPr="009B5008" w:rsidRDefault="0068758D" w:rsidP="0068758D">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20C03C74" w14:textId="77777777" w:rsidR="0068758D" w:rsidRPr="009B5008" w:rsidRDefault="0068758D" w:rsidP="0068758D">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09DC00B7"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1B49837D" w14:textId="4A940927" w:rsidR="000A7A5F" w:rsidRPr="0068758D" w:rsidRDefault="0068758D" w:rsidP="0068758D">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14:paraId="332E1799"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6E461279" w14:textId="0A4C1610" w:rsidR="000A7A5F" w:rsidRPr="0068758D" w:rsidRDefault="0068758D" w:rsidP="0068758D">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22B7F334" w14:textId="77777777" w:rsidR="0068758D" w:rsidRPr="006E3502"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05F9C572"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5A1858B1"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730F5391"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2E05D6A4"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310819E3"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1ED5D7CF"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0CC4D879" w14:textId="77777777" w:rsidR="0068758D" w:rsidRPr="00D420E1" w:rsidRDefault="0068758D" w:rsidP="0068758D">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76B15D3D" w14:textId="77777777" w:rsidR="0068758D" w:rsidRPr="00D420E1" w:rsidRDefault="0068758D" w:rsidP="0068758D">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113F916A" w14:textId="1E04F305" w:rsidR="000A7A5F" w:rsidRPr="0068758D" w:rsidRDefault="000A7A5F" w:rsidP="0068758D">
            <w:pPr>
              <w:spacing w:line="240" w:lineRule="auto"/>
              <w:rPr>
                <w:rFonts w:cstheme="minorHAnsi"/>
                <w:sz w:val="24"/>
                <w:szCs w:val="24"/>
              </w:rPr>
            </w:pPr>
          </w:p>
        </w:tc>
      </w:tr>
      <w:tr w:rsidR="000A7A5F" w:rsidRPr="00EA32F7" w14:paraId="7FD79BCB" w14:textId="77777777" w:rsidTr="002B4EE1">
        <w:trPr>
          <w:trHeight w:val="70"/>
        </w:trPr>
        <w:tc>
          <w:tcPr>
            <w:tcW w:w="17402" w:type="dxa"/>
            <w:gridSpan w:val="6"/>
            <w:shd w:val="clear" w:color="auto" w:fill="E7E6E6" w:themeFill="background2"/>
          </w:tcPr>
          <w:p w14:paraId="5A5812D7" w14:textId="77777777" w:rsidR="000A7A5F" w:rsidRPr="000A7A5F" w:rsidRDefault="000A7A5F" w:rsidP="000A7A5F">
            <w:pPr>
              <w:spacing w:line="240" w:lineRule="auto"/>
              <w:contextualSpacing/>
              <w:jc w:val="center"/>
              <w:rPr>
                <w:rFonts w:cstheme="minorHAnsi"/>
                <w:b/>
                <w:sz w:val="24"/>
                <w:szCs w:val="24"/>
              </w:rPr>
            </w:pPr>
            <w:r>
              <w:rPr>
                <w:rFonts w:cstheme="minorHAnsi"/>
                <w:b/>
                <w:sz w:val="24"/>
                <w:szCs w:val="24"/>
              </w:rPr>
              <w:t>BIBLIOGRAFÍA</w:t>
            </w:r>
          </w:p>
        </w:tc>
      </w:tr>
      <w:tr w:rsidR="000A7A5F" w:rsidRPr="00EA32F7" w14:paraId="1B40D41A" w14:textId="77777777" w:rsidTr="00FA663B">
        <w:trPr>
          <w:trHeight w:val="197"/>
        </w:trPr>
        <w:tc>
          <w:tcPr>
            <w:tcW w:w="17402" w:type="dxa"/>
            <w:gridSpan w:val="6"/>
          </w:tcPr>
          <w:p w14:paraId="4DE49648" w14:textId="77777777" w:rsidR="005B3A3D" w:rsidRPr="001F430F" w:rsidRDefault="00E51D66" w:rsidP="005B3A3D">
            <w:pPr>
              <w:pStyle w:val="Sinespaciado"/>
              <w:numPr>
                <w:ilvl w:val="0"/>
                <w:numId w:val="42"/>
              </w:numPr>
              <w:rPr>
                <w:rFonts w:ascii="Arial" w:hAnsi="Arial" w:cs="Arial"/>
                <w:sz w:val="18"/>
                <w:szCs w:val="18"/>
              </w:rPr>
            </w:pPr>
            <w:hyperlink r:id="rId7" w:history="1">
              <w:r w:rsidR="005B3A3D" w:rsidRPr="001F430F">
                <w:rPr>
                  <w:rStyle w:val="Hipervnculo"/>
                  <w:rFonts w:ascii="Arial" w:hAnsi="Arial" w:cs="Arial"/>
                  <w:sz w:val="18"/>
                  <w:szCs w:val="18"/>
                </w:rPr>
                <w:t>http://aprende.colombiaaprende.edu.co/ckfinder/userfiles/files/cartillaDBA.pdf</w:t>
              </w:r>
            </w:hyperlink>
          </w:p>
          <w:p w14:paraId="55662B96" w14:textId="77777777" w:rsidR="005B3A3D" w:rsidRPr="001F430F" w:rsidRDefault="005B3A3D" w:rsidP="005B3A3D">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2A834998" w14:textId="77777777" w:rsidR="005B3A3D" w:rsidRPr="005B3A3D" w:rsidRDefault="005B3A3D" w:rsidP="005B3A3D">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D80A4D9" w14:textId="49E32806" w:rsidR="000A7A5F" w:rsidRPr="005B3A3D" w:rsidRDefault="00E51D66" w:rsidP="005B3A3D">
            <w:pPr>
              <w:pStyle w:val="Sinespaciado"/>
              <w:numPr>
                <w:ilvl w:val="0"/>
                <w:numId w:val="42"/>
              </w:numPr>
              <w:rPr>
                <w:rFonts w:cstheme="minorHAnsi"/>
                <w:sz w:val="24"/>
                <w:szCs w:val="24"/>
              </w:rPr>
            </w:pPr>
            <w:hyperlink r:id="rId8" w:history="1">
              <w:r w:rsidR="005B3A3D" w:rsidRPr="006F14F7">
                <w:rPr>
                  <w:rStyle w:val="Hipervnculo"/>
                  <w:rFonts w:ascii="Arial" w:hAnsi="Arial" w:cs="Arial"/>
                  <w:sz w:val="18"/>
                  <w:szCs w:val="18"/>
                </w:rPr>
                <w:t>https://aprende.colombiaaprende.edu.co/colombiabilingue/94009</w:t>
              </w:r>
            </w:hyperlink>
          </w:p>
        </w:tc>
      </w:tr>
    </w:tbl>
    <w:p w14:paraId="2115B6EC" w14:textId="77777777" w:rsidR="0004270C" w:rsidRDefault="0004270C" w:rsidP="00716DA3">
      <w:pPr>
        <w:spacing w:line="240" w:lineRule="auto"/>
        <w:contextualSpacing/>
        <w:rPr>
          <w:rFonts w:cstheme="minorHAnsi"/>
          <w:sz w:val="24"/>
          <w:szCs w:val="24"/>
        </w:rPr>
      </w:pPr>
    </w:p>
    <w:p w14:paraId="776FAC43" w14:textId="77777777" w:rsidR="005B3A3D" w:rsidRDefault="005B3A3D">
      <w:pPr>
        <w:spacing w:after="160" w:line="259" w:lineRule="auto"/>
        <w:rPr>
          <w:rFonts w:cstheme="minorHAnsi"/>
          <w:sz w:val="24"/>
          <w:szCs w:val="24"/>
        </w:rPr>
      </w:pPr>
    </w:p>
    <w:p w14:paraId="6844EFA8" w14:textId="77777777" w:rsidR="005B3A3D" w:rsidRDefault="005B3A3D">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5B3A3D" w:rsidRPr="007C60AA" w14:paraId="35E17338" w14:textId="77777777" w:rsidTr="00166EE4">
        <w:trPr>
          <w:jc w:val="center"/>
        </w:trPr>
        <w:tc>
          <w:tcPr>
            <w:tcW w:w="14144" w:type="dxa"/>
            <w:gridSpan w:val="3"/>
            <w:shd w:val="clear" w:color="auto" w:fill="auto"/>
          </w:tcPr>
          <w:p w14:paraId="37AAFE10" w14:textId="77777777" w:rsidR="005B3A3D" w:rsidRPr="007C60AA" w:rsidRDefault="005B3A3D" w:rsidP="00166EE4">
            <w:pPr>
              <w:jc w:val="center"/>
              <w:rPr>
                <w:rFonts w:ascii="Arial" w:hAnsi="Arial" w:cs="Arial"/>
                <w:b/>
                <w:sz w:val="20"/>
                <w:szCs w:val="20"/>
              </w:rPr>
            </w:pPr>
            <w:r w:rsidRPr="007C60AA">
              <w:rPr>
                <w:rFonts w:ascii="Arial" w:hAnsi="Arial" w:cs="Arial"/>
                <w:b/>
                <w:sz w:val="20"/>
                <w:szCs w:val="20"/>
              </w:rPr>
              <w:t>INDICADORES DE RENDIMIENTO SUGERIDOS</w:t>
            </w:r>
          </w:p>
        </w:tc>
      </w:tr>
      <w:tr w:rsidR="005B3A3D" w:rsidRPr="007C60AA" w14:paraId="2C09A844" w14:textId="77777777" w:rsidTr="00166EE4">
        <w:trPr>
          <w:jc w:val="center"/>
        </w:trPr>
        <w:tc>
          <w:tcPr>
            <w:tcW w:w="4714" w:type="dxa"/>
            <w:shd w:val="clear" w:color="auto" w:fill="auto"/>
          </w:tcPr>
          <w:p w14:paraId="250E0928" w14:textId="77777777" w:rsidR="005B3A3D" w:rsidRPr="007C60AA" w:rsidRDefault="005B3A3D" w:rsidP="00166EE4">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268206E5" w14:textId="77777777" w:rsidR="005B3A3D" w:rsidRPr="007C60AA" w:rsidRDefault="005B3A3D" w:rsidP="00166EE4">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654F3DFB" w14:textId="77777777" w:rsidR="005B3A3D" w:rsidRPr="007C60AA" w:rsidRDefault="005B3A3D" w:rsidP="00166EE4">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5B3A3D" w:rsidRPr="007C60AA" w14:paraId="606EE82F" w14:textId="77777777" w:rsidTr="00166EE4">
        <w:trPr>
          <w:jc w:val="center"/>
        </w:trPr>
        <w:tc>
          <w:tcPr>
            <w:tcW w:w="4714" w:type="dxa"/>
            <w:shd w:val="clear" w:color="auto" w:fill="auto"/>
          </w:tcPr>
          <w:p w14:paraId="098909A1" w14:textId="52FECE71" w:rsidR="005B3A3D" w:rsidRPr="0088352F" w:rsidRDefault="0088352F" w:rsidP="00166EE4">
            <w:pPr>
              <w:pStyle w:val="Sinespaciado1"/>
              <w:jc w:val="both"/>
              <w:rPr>
                <w:rFonts w:ascii="Arial" w:hAnsi="Arial" w:cs="Arial"/>
                <w:sz w:val="20"/>
                <w:szCs w:val="20"/>
                <w:lang w:val="es-CO"/>
              </w:rPr>
            </w:pPr>
            <w:r w:rsidRPr="0088352F">
              <w:rPr>
                <w:rFonts w:ascii="Arial" w:eastAsia="Times New Roman" w:hAnsi="Arial" w:cs="Arial"/>
                <w:color w:val="000000"/>
                <w:sz w:val="20"/>
                <w:szCs w:val="20"/>
                <w:lang w:eastAsia="es-CO"/>
              </w:rPr>
              <w:t>Identificar palabras y expresiones para hablar sobre higiene y actividades cotidianas.</w:t>
            </w:r>
          </w:p>
        </w:tc>
        <w:tc>
          <w:tcPr>
            <w:tcW w:w="4715" w:type="dxa"/>
            <w:shd w:val="clear" w:color="auto" w:fill="auto"/>
          </w:tcPr>
          <w:p w14:paraId="69431F8E" w14:textId="41263324" w:rsidR="005B3A3D" w:rsidRPr="0088352F" w:rsidRDefault="0088352F" w:rsidP="0088352F">
            <w:pPr>
              <w:ind w:left="-6"/>
              <w:rPr>
                <w:rFonts w:ascii="Arial" w:hAnsi="Arial" w:cs="Arial"/>
                <w:sz w:val="20"/>
                <w:szCs w:val="20"/>
              </w:rPr>
            </w:pPr>
            <w:r w:rsidRPr="0088352F">
              <w:rPr>
                <w:rFonts w:ascii="Arial" w:eastAsia="Times New Roman" w:hAnsi="Arial" w:cs="Arial"/>
                <w:color w:val="000000"/>
                <w:sz w:val="20"/>
                <w:szCs w:val="20"/>
                <w:lang w:eastAsia="es-CO"/>
              </w:rPr>
              <w:t>Hacer y responder preguntas sobre su rutina diaria y pasatiempos.</w:t>
            </w:r>
          </w:p>
        </w:tc>
        <w:tc>
          <w:tcPr>
            <w:tcW w:w="4715" w:type="dxa"/>
            <w:shd w:val="clear" w:color="auto" w:fill="auto"/>
          </w:tcPr>
          <w:p w14:paraId="4F1E8205" w14:textId="1D48B621" w:rsidR="005B3A3D" w:rsidRPr="0088352F" w:rsidRDefault="0088352F" w:rsidP="00166EE4">
            <w:pPr>
              <w:pStyle w:val="Sinespaciado1"/>
              <w:jc w:val="both"/>
              <w:rPr>
                <w:rFonts w:ascii="Arial" w:hAnsi="Arial" w:cs="Arial"/>
                <w:sz w:val="20"/>
                <w:szCs w:val="20"/>
                <w:lang w:val="es-CO"/>
              </w:rPr>
            </w:pPr>
            <w:r w:rsidRPr="0088352F">
              <w:rPr>
                <w:rFonts w:ascii="Arial" w:eastAsia="Times New Roman" w:hAnsi="Arial" w:cs="Arial"/>
                <w:color w:val="000000"/>
                <w:sz w:val="20"/>
                <w:szCs w:val="20"/>
                <w:lang w:eastAsia="es-CO"/>
              </w:rPr>
              <w:t>Demostrar con sus acciones respeto hacia sus compañeros y hacia si mismo/a.</w:t>
            </w:r>
          </w:p>
        </w:tc>
      </w:tr>
    </w:tbl>
    <w:p w14:paraId="59174E87" w14:textId="123076A9" w:rsidR="0004270C" w:rsidRDefault="0004270C">
      <w:pPr>
        <w:spacing w:after="160" w:line="259" w:lineRule="auto"/>
        <w:rPr>
          <w:rFonts w:cstheme="minorHAnsi"/>
          <w:sz w:val="24"/>
          <w:szCs w:val="24"/>
        </w:rPr>
      </w:pPr>
      <w:r>
        <w:rPr>
          <w:rFonts w:cstheme="minorHAnsi"/>
          <w:sz w:val="24"/>
          <w:szCs w:val="24"/>
        </w:rPr>
        <w:br w:type="page"/>
      </w:r>
    </w:p>
    <w:p w14:paraId="6E2C863A"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14:paraId="3D266292" w14:textId="77777777" w:rsidR="0004270C"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27A1E810" w14:textId="77777777" w:rsidTr="005E5316">
        <w:tc>
          <w:tcPr>
            <w:tcW w:w="4350" w:type="dxa"/>
            <w:shd w:val="clear" w:color="auto" w:fill="E7E6E6" w:themeFill="background2"/>
          </w:tcPr>
          <w:p w14:paraId="04A04C7D"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14A31BE6"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5071FAC7"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3FAE9549"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15282757" w14:textId="77777777" w:rsidTr="005E5316">
        <w:trPr>
          <w:trHeight w:val="176"/>
        </w:trPr>
        <w:tc>
          <w:tcPr>
            <w:tcW w:w="4350" w:type="dxa"/>
            <w:shd w:val="clear" w:color="auto" w:fill="E7E6E6" w:themeFill="background2"/>
          </w:tcPr>
          <w:p w14:paraId="09507FC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04310EB" w14:textId="49FC4985" w:rsidR="004B3E7F" w:rsidRPr="0088352F"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88352F">
              <w:rPr>
                <w:rFonts w:cstheme="minorHAnsi"/>
                <w:b/>
                <w:sz w:val="24"/>
                <w:szCs w:val="24"/>
                <w:lang w:val="en-US"/>
              </w:rPr>
              <w:t>LOGRO COGNITIVO:</w:t>
            </w:r>
            <w:r w:rsidRPr="0088352F">
              <w:rPr>
                <w:rFonts w:cstheme="minorHAnsi"/>
                <w:sz w:val="24"/>
                <w:szCs w:val="24"/>
                <w:lang w:val="en-US"/>
              </w:rPr>
              <w:t xml:space="preserve"> </w:t>
            </w:r>
            <w:r w:rsidR="0088352F" w:rsidRPr="00707843">
              <w:rPr>
                <w:rStyle w:val="Fuentedeprrafopredeter1"/>
                <w:rFonts w:ascii="Arial" w:hAnsi="Arial" w:cs="Arial"/>
                <w:sz w:val="20"/>
                <w:szCs w:val="20"/>
                <w:lang w:val="en-US"/>
              </w:rPr>
              <w:t>Recognize the vocabulary and structures to describe the qualities of other</w:t>
            </w:r>
            <w:r w:rsidR="0088352F" w:rsidRPr="00707843">
              <w:rPr>
                <w:rStyle w:val="Fuentedeprrafopredeter1"/>
                <w:rFonts w:ascii="Arial" w:hAnsi="Arial" w:cs="Arial"/>
                <w:lang w:val="en-US"/>
              </w:rPr>
              <w:t xml:space="preserve"> </w:t>
            </w:r>
            <w:r w:rsidR="0088352F" w:rsidRPr="00707843">
              <w:rPr>
                <w:rFonts w:ascii="Arial" w:hAnsi="Arial" w:cs="Arial"/>
                <w:sz w:val="20"/>
                <w:szCs w:val="20"/>
                <w:lang w:val="en-US"/>
              </w:rPr>
              <w:t>people.</w:t>
            </w:r>
          </w:p>
          <w:p w14:paraId="57ECEB79" w14:textId="73B5A912" w:rsidR="004B3E7F" w:rsidRPr="0088352F"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88352F">
              <w:rPr>
                <w:rFonts w:cstheme="minorHAnsi"/>
                <w:b/>
                <w:sz w:val="24"/>
                <w:szCs w:val="24"/>
                <w:lang w:val="en-US"/>
              </w:rPr>
              <w:t>LOGRO PROCEDIMENTAL:</w:t>
            </w:r>
            <w:r w:rsidRPr="0088352F">
              <w:rPr>
                <w:rFonts w:cstheme="minorHAnsi"/>
                <w:sz w:val="24"/>
                <w:szCs w:val="24"/>
                <w:lang w:val="en-US"/>
              </w:rPr>
              <w:t xml:space="preserve"> </w:t>
            </w:r>
            <w:r w:rsidR="00E51D66">
              <w:rPr>
                <w:rStyle w:val="Fuentedeprrafopredeter1"/>
                <w:rFonts w:ascii="Arial" w:hAnsi="Arial" w:cs="Arial"/>
                <w:sz w:val="20"/>
                <w:szCs w:val="20"/>
                <w:lang w:val="en-US"/>
              </w:rPr>
              <w:t>Compare</w:t>
            </w:r>
            <w:r w:rsidR="0088352F" w:rsidRPr="00707843">
              <w:rPr>
                <w:rStyle w:val="Fuentedeprrafopredeter1"/>
                <w:rFonts w:ascii="Arial" w:hAnsi="Arial" w:cs="Arial"/>
                <w:sz w:val="20"/>
                <w:szCs w:val="20"/>
                <w:lang w:val="en-US"/>
              </w:rPr>
              <w:t xml:space="preserve"> in some detail the physical characteristics and qualities of others.</w:t>
            </w:r>
          </w:p>
          <w:p w14:paraId="37127492" w14:textId="503D01F6" w:rsidR="004B3E7F" w:rsidRPr="00C11C45"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C11C45">
              <w:rPr>
                <w:rFonts w:cstheme="minorHAnsi"/>
                <w:b/>
                <w:sz w:val="24"/>
                <w:szCs w:val="24"/>
                <w:lang w:val="en-US"/>
              </w:rPr>
              <w:t>LOGRO ACTITUDINAL:</w:t>
            </w:r>
            <w:r w:rsidRPr="00C11C45">
              <w:rPr>
                <w:rFonts w:cstheme="minorHAnsi"/>
                <w:sz w:val="24"/>
                <w:szCs w:val="24"/>
                <w:lang w:val="en-US"/>
              </w:rPr>
              <w:t xml:space="preserve"> </w:t>
            </w:r>
            <w:r w:rsidR="00E51D66">
              <w:rPr>
                <w:rStyle w:val="Fuentedeprrafopredeter1"/>
                <w:rFonts w:ascii="Arial" w:hAnsi="Arial" w:cs="Arial"/>
                <w:sz w:val="20"/>
                <w:szCs w:val="20"/>
                <w:lang w:val="en-US"/>
              </w:rPr>
              <w:t>Show</w:t>
            </w:r>
            <w:r w:rsidR="00C11C45" w:rsidRPr="00707843">
              <w:rPr>
                <w:rStyle w:val="Fuentedeprrafopredeter1"/>
                <w:rFonts w:ascii="Arial" w:hAnsi="Arial" w:cs="Arial"/>
                <w:sz w:val="20"/>
                <w:szCs w:val="20"/>
                <w:lang w:val="en-US"/>
              </w:rPr>
              <w:t xml:space="preserve"> with his/her words that he/she respect himself/ herself and his peers.</w:t>
            </w:r>
          </w:p>
        </w:tc>
        <w:tc>
          <w:tcPr>
            <w:tcW w:w="4350" w:type="dxa"/>
            <w:gridSpan w:val="2"/>
            <w:vMerge w:val="restart"/>
          </w:tcPr>
          <w:p w14:paraId="113D1F22" w14:textId="77777777" w:rsidR="004B3E7F" w:rsidRPr="00E51D66" w:rsidRDefault="004B3E7F" w:rsidP="00C11C45">
            <w:pPr>
              <w:spacing w:after="0" w:line="240" w:lineRule="auto"/>
              <w:rPr>
                <w:rFonts w:cstheme="minorHAnsi"/>
                <w:sz w:val="24"/>
                <w:szCs w:val="24"/>
                <w:lang w:val="en-US"/>
              </w:rPr>
            </w:pPr>
          </w:p>
          <w:p w14:paraId="5A0EE94B" w14:textId="70E00921" w:rsidR="00C11C45" w:rsidRPr="00C11C45" w:rsidRDefault="00C11C45" w:rsidP="00C11C45">
            <w:pPr>
              <w:spacing w:after="0" w:line="240" w:lineRule="auto"/>
              <w:rPr>
                <w:rFonts w:cstheme="minorHAnsi"/>
                <w:sz w:val="24"/>
                <w:szCs w:val="24"/>
              </w:rPr>
            </w:pPr>
            <w:r w:rsidRPr="00707843">
              <w:rPr>
                <w:rStyle w:val="Fuentedeprrafopredeter1"/>
                <w:rFonts w:ascii="Arial" w:hAnsi="Arial" w:cs="Arial"/>
                <w:b/>
                <w:bCs/>
                <w:sz w:val="20"/>
                <w:szCs w:val="20"/>
              </w:rPr>
              <w:t>PEACE AND LIVING TOGETHER:</w:t>
            </w:r>
          </w:p>
        </w:tc>
        <w:tc>
          <w:tcPr>
            <w:tcW w:w="4351" w:type="dxa"/>
            <w:vMerge w:val="restart"/>
          </w:tcPr>
          <w:p w14:paraId="45CFED91" w14:textId="77777777" w:rsidR="00700DF0" w:rsidRPr="00707843" w:rsidRDefault="00700DF0" w:rsidP="00700DF0">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The family</w:t>
            </w:r>
          </w:p>
          <w:p w14:paraId="54D9B35C" w14:textId="77777777" w:rsidR="00700DF0" w:rsidRPr="00707843" w:rsidRDefault="00700DF0" w:rsidP="00700DF0">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Adjectives</w:t>
            </w:r>
          </w:p>
          <w:p w14:paraId="3EC2A88A" w14:textId="77777777" w:rsidR="00700DF0" w:rsidRPr="00707843" w:rsidRDefault="00700DF0" w:rsidP="00700DF0">
            <w:pPr>
              <w:ind w:left="360"/>
              <w:rPr>
                <w:rFonts w:ascii="Arial" w:hAnsi="Arial" w:cs="Arial"/>
                <w:sz w:val="20"/>
                <w:szCs w:val="20"/>
              </w:rPr>
            </w:pPr>
            <w:proofErr w:type="spellStart"/>
            <w:r w:rsidRPr="00707843">
              <w:rPr>
                <w:rFonts w:ascii="Arial" w:hAnsi="Arial" w:cs="Arial"/>
                <w:sz w:val="20"/>
                <w:szCs w:val="20"/>
              </w:rPr>
              <w:t>synonyms</w:t>
            </w:r>
            <w:proofErr w:type="spellEnd"/>
            <w:r w:rsidRPr="00707843">
              <w:rPr>
                <w:rFonts w:ascii="Arial" w:hAnsi="Arial" w:cs="Arial"/>
                <w:sz w:val="20"/>
                <w:szCs w:val="20"/>
              </w:rPr>
              <w:t xml:space="preserve"> and </w:t>
            </w:r>
            <w:proofErr w:type="spellStart"/>
            <w:r w:rsidRPr="00707843">
              <w:rPr>
                <w:rFonts w:ascii="Arial" w:hAnsi="Arial" w:cs="Arial"/>
                <w:sz w:val="20"/>
                <w:szCs w:val="20"/>
              </w:rPr>
              <w:t>opposites</w:t>
            </w:r>
            <w:proofErr w:type="spellEnd"/>
          </w:p>
          <w:p w14:paraId="63ACDB86" w14:textId="0D0121C9" w:rsidR="00700DF0" w:rsidRPr="00700DF0" w:rsidRDefault="00700DF0" w:rsidP="00700DF0">
            <w:pPr>
              <w:numPr>
                <w:ilvl w:val="0"/>
                <w:numId w:val="44"/>
              </w:numPr>
              <w:autoSpaceDN w:val="0"/>
              <w:spacing w:line="240" w:lineRule="auto"/>
              <w:rPr>
                <w:rFonts w:cstheme="minorHAnsi"/>
                <w:sz w:val="24"/>
                <w:szCs w:val="24"/>
                <w:lang w:val="en-US"/>
              </w:rPr>
            </w:pPr>
            <w:proofErr w:type="spellStart"/>
            <w:r w:rsidRPr="00707843">
              <w:rPr>
                <w:rFonts w:ascii="Arial" w:hAnsi="Arial" w:cs="Arial"/>
                <w:sz w:val="20"/>
                <w:szCs w:val="20"/>
                <w:lang w:val="en-US"/>
              </w:rPr>
              <w:t>Wh</w:t>
            </w:r>
            <w:proofErr w:type="spellEnd"/>
            <w:r w:rsidRPr="00707843">
              <w:rPr>
                <w:rFonts w:ascii="Arial" w:hAnsi="Arial" w:cs="Arial"/>
                <w:sz w:val="20"/>
                <w:szCs w:val="20"/>
                <w:lang w:val="en-US"/>
              </w:rPr>
              <w:t>-questions (who,</w:t>
            </w:r>
            <w:r>
              <w:rPr>
                <w:rFonts w:ascii="Arial" w:hAnsi="Arial" w:cs="Arial"/>
                <w:sz w:val="20"/>
                <w:szCs w:val="20"/>
                <w:lang w:val="en-US"/>
              </w:rPr>
              <w:t xml:space="preserve"> </w:t>
            </w:r>
            <w:r w:rsidRPr="00707843">
              <w:rPr>
                <w:rFonts w:ascii="Arial" w:hAnsi="Arial" w:cs="Arial"/>
                <w:sz w:val="20"/>
                <w:szCs w:val="20"/>
                <w:lang w:val="en-US"/>
              </w:rPr>
              <w:t>what, when, where)</w:t>
            </w:r>
          </w:p>
          <w:p w14:paraId="0918BD70" w14:textId="505B8FEA" w:rsidR="004B3E7F" w:rsidRPr="00700DF0" w:rsidRDefault="00700DF0" w:rsidP="00700DF0">
            <w:pPr>
              <w:numPr>
                <w:ilvl w:val="0"/>
                <w:numId w:val="44"/>
              </w:numPr>
              <w:autoSpaceDN w:val="0"/>
              <w:spacing w:line="240" w:lineRule="auto"/>
              <w:rPr>
                <w:rFonts w:cstheme="minorHAnsi"/>
                <w:sz w:val="24"/>
                <w:szCs w:val="24"/>
              </w:rPr>
            </w:pPr>
            <w:r w:rsidRPr="00707843">
              <w:rPr>
                <w:rFonts w:ascii="Arial" w:hAnsi="Arial" w:cs="Arial"/>
                <w:sz w:val="20"/>
                <w:szCs w:val="20"/>
                <w:lang w:val="en-US"/>
              </w:rPr>
              <w:t>House parts.</w:t>
            </w:r>
          </w:p>
        </w:tc>
      </w:tr>
      <w:tr w:rsidR="004B3E7F" w:rsidRPr="00E51D66" w14:paraId="0EF2C92D" w14:textId="77777777" w:rsidTr="005E5316">
        <w:trPr>
          <w:trHeight w:val="142"/>
        </w:trPr>
        <w:tc>
          <w:tcPr>
            <w:tcW w:w="4350" w:type="dxa"/>
          </w:tcPr>
          <w:p w14:paraId="7D81FA49" w14:textId="77777777" w:rsidR="0088352F" w:rsidRPr="00707843" w:rsidRDefault="0088352F" w:rsidP="0088352F">
            <w:pPr>
              <w:rPr>
                <w:rFonts w:ascii="Arial" w:hAnsi="Arial" w:cs="Arial"/>
                <w:b/>
                <w:sz w:val="20"/>
                <w:szCs w:val="20"/>
                <w:lang w:val="en-US"/>
              </w:rPr>
            </w:pPr>
            <w:r w:rsidRPr="00707843">
              <w:rPr>
                <w:rFonts w:ascii="Arial" w:hAnsi="Arial" w:cs="Arial"/>
                <w:b/>
                <w:sz w:val="20"/>
                <w:szCs w:val="20"/>
                <w:lang w:val="en-US"/>
              </w:rPr>
              <w:t>LISTENING</w:t>
            </w:r>
          </w:p>
          <w:p w14:paraId="7E6BAC2A" w14:textId="77777777" w:rsidR="0088352F" w:rsidRPr="00707843" w:rsidRDefault="0088352F" w:rsidP="0088352F">
            <w:pPr>
              <w:rPr>
                <w:rFonts w:ascii="Arial" w:hAnsi="Arial" w:cs="Arial"/>
                <w:sz w:val="20"/>
                <w:szCs w:val="20"/>
                <w:lang w:val="en-US"/>
              </w:rPr>
            </w:pPr>
            <w:r w:rsidRPr="00707843">
              <w:rPr>
                <w:rFonts w:ascii="Arial" w:hAnsi="Arial" w:cs="Arial"/>
                <w:sz w:val="20"/>
                <w:szCs w:val="20"/>
                <w:lang w:val="en-US"/>
              </w:rPr>
              <w:t xml:space="preserve">I recognize when I am spoken to in English and react verbally and non-verbally. </w:t>
            </w:r>
          </w:p>
          <w:p w14:paraId="03B8CBF6" w14:textId="77777777" w:rsidR="0088352F" w:rsidRPr="00707843" w:rsidRDefault="0088352F" w:rsidP="0088352F">
            <w:pPr>
              <w:rPr>
                <w:rFonts w:ascii="Arial" w:hAnsi="Arial" w:cs="Arial"/>
                <w:b/>
                <w:sz w:val="20"/>
                <w:szCs w:val="20"/>
                <w:lang w:val="en-US"/>
              </w:rPr>
            </w:pPr>
            <w:r w:rsidRPr="00707843">
              <w:rPr>
                <w:rFonts w:ascii="Arial" w:hAnsi="Arial" w:cs="Arial"/>
                <w:b/>
                <w:sz w:val="20"/>
                <w:szCs w:val="20"/>
                <w:lang w:val="en-US"/>
              </w:rPr>
              <w:t>READING</w:t>
            </w:r>
          </w:p>
          <w:p w14:paraId="637543DA" w14:textId="77777777" w:rsidR="0088352F" w:rsidRPr="00707843" w:rsidRDefault="0088352F" w:rsidP="0088352F">
            <w:pPr>
              <w:rPr>
                <w:rFonts w:ascii="Arial" w:hAnsi="Arial" w:cs="Arial"/>
                <w:sz w:val="20"/>
                <w:szCs w:val="20"/>
                <w:lang w:val="en-US"/>
              </w:rPr>
            </w:pPr>
            <w:r w:rsidRPr="00707843">
              <w:rPr>
                <w:rFonts w:ascii="Arial" w:hAnsi="Arial" w:cs="Arial"/>
                <w:sz w:val="20"/>
                <w:szCs w:val="20"/>
                <w:lang w:val="en-US"/>
              </w:rPr>
              <w:t>I recognize familiar words and phrases in immediate contexts.</w:t>
            </w:r>
          </w:p>
          <w:p w14:paraId="24B8F7D6" w14:textId="77777777" w:rsidR="0088352F" w:rsidRPr="00707843" w:rsidRDefault="0088352F" w:rsidP="0088352F">
            <w:pPr>
              <w:rPr>
                <w:rFonts w:ascii="Arial" w:hAnsi="Arial" w:cs="Arial"/>
                <w:b/>
                <w:sz w:val="20"/>
                <w:szCs w:val="20"/>
                <w:lang w:val="en-US"/>
              </w:rPr>
            </w:pPr>
            <w:r w:rsidRPr="00707843">
              <w:rPr>
                <w:rFonts w:ascii="Arial" w:hAnsi="Arial" w:cs="Arial"/>
                <w:b/>
                <w:sz w:val="20"/>
                <w:szCs w:val="20"/>
                <w:lang w:val="en-US"/>
              </w:rPr>
              <w:t>WRITING</w:t>
            </w:r>
          </w:p>
          <w:p w14:paraId="670886F6" w14:textId="77777777" w:rsidR="0088352F" w:rsidRPr="00707843" w:rsidRDefault="0088352F" w:rsidP="0088352F">
            <w:pPr>
              <w:rPr>
                <w:rFonts w:ascii="Arial" w:hAnsi="Arial" w:cs="Arial"/>
                <w:sz w:val="20"/>
                <w:szCs w:val="20"/>
                <w:lang w:val="en-US"/>
              </w:rPr>
            </w:pPr>
            <w:r w:rsidRPr="00707843">
              <w:rPr>
                <w:rFonts w:ascii="Arial" w:hAnsi="Arial" w:cs="Arial"/>
                <w:sz w:val="20"/>
                <w:szCs w:val="20"/>
                <w:lang w:val="en-US"/>
              </w:rPr>
              <w:t>I write the name of places and elements that I recognize in an illustration.</w:t>
            </w:r>
          </w:p>
          <w:p w14:paraId="4D2E6A60" w14:textId="77777777" w:rsidR="0088352F" w:rsidRPr="00707843" w:rsidRDefault="0088352F" w:rsidP="0088352F">
            <w:pPr>
              <w:rPr>
                <w:rFonts w:ascii="Arial" w:hAnsi="Arial" w:cs="Arial"/>
                <w:b/>
                <w:sz w:val="20"/>
                <w:szCs w:val="20"/>
                <w:lang w:val="en-US"/>
              </w:rPr>
            </w:pPr>
            <w:r w:rsidRPr="00707843">
              <w:rPr>
                <w:rFonts w:ascii="Arial" w:hAnsi="Arial" w:cs="Arial"/>
                <w:b/>
                <w:sz w:val="20"/>
                <w:szCs w:val="20"/>
                <w:lang w:val="en-US"/>
              </w:rPr>
              <w:t>MONOLOGUE</w:t>
            </w:r>
          </w:p>
          <w:p w14:paraId="08B3CB02" w14:textId="77777777" w:rsidR="0088352F" w:rsidRPr="00707843" w:rsidRDefault="0088352F" w:rsidP="0088352F">
            <w:pPr>
              <w:rPr>
                <w:rFonts w:ascii="Arial" w:hAnsi="Arial" w:cs="Arial"/>
                <w:sz w:val="20"/>
                <w:szCs w:val="20"/>
                <w:lang w:val="en-US"/>
              </w:rPr>
            </w:pPr>
            <w:r w:rsidRPr="00707843">
              <w:rPr>
                <w:rFonts w:ascii="Arial" w:hAnsi="Arial" w:cs="Arial"/>
                <w:sz w:val="20"/>
                <w:szCs w:val="20"/>
                <w:lang w:val="en-US"/>
              </w:rPr>
              <w:t>I recite and sing rhymes, poems and songs that I understand with the I understand, with appropriate rhythm and intonation.</w:t>
            </w:r>
          </w:p>
          <w:p w14:paraId="747FAEF1" w14:textId="77777777" w:rsidR="0088352F" w:rsidRPr="00707843" w:rsidRDefault="0088352F" w:rsidP="0088352F">
            <w:pPr>
              <w:rPr>
                <w:rFonts w:ascii="Arial" w:hAnsi="Arial" w:cs="Arial"/>
                <w:b/>
                <w:sz w:val="20"/>
                <w:szCs w:val="20"/>
                <w:lang w:val="en-US"/>
              </w:rPr>
            </w:pPr>
            <w:r w:rsidRPr="00707843">
              <w:rPr>
                <w:rFonts w:ascii="Arial" w:hAnsi="Arial" w:cs="Arial"/>
                <w:b/>
                <w:sz w:val="20"/>
                <w:szCs w:val="20"/>
                <w:lang w:val="en-US"/>
              </w:rPr>
              <w:t>CONVERSATION</w:t>
            </w:r>
          </w:p>
          <w:p w14:paraId="55277BDF" w14:textId="77777777" w:rsidR="004B3E7F" w:rsidRDefault="0088352F" w:rsidP="0088352F">
            <w:pPr>
              <w:spacing w:after="0" w:line="240" w:lineRule="auto"/>
              <w:rPr>
                <w:rFonts w:ascii="Arial" w:hAnsi="Arial" w:cs="Arial"/>
                <w:sz w:val="20"/>
                <w:szCs w:val="20"/>
                <w:lang w:val="en-US"/>
              </w:rPr>
            </w:pPr>
            <w:r w:rsidRPr="00707843">
              <w:rPr>
                <w:rFonts w:ascii="Arial" w:hAnsi="Arial" w:cs="Arial"/>
                <w:sz w:val="20"/>
                <w:szCs w:val="20"/>
                <w:lang w:val="en-US"/>
              </w:rPr>
              <w:t>I answer simple questions about myself and my environment verbally and nonverbally.</w:t>
            </w:r>
          </w:p>
          <w:p w14:paraId="4079EA2E" w14:textId="2F185FFF" w:rsidR="0088352F" w:rsidRPr="0088352F" w:rsidRDefault="0088352F" w:rsidP="0088352F">
            <w:pPr>
              <w:spacing w:after="0" w:line="240" w:lineRule="auto"/>
              <w:rPr>
                <w:rFonts w:cstheme="minorHAnsi"/>
                <w:sz w:val="16"/>
                <w:szCs w:val="16"/>
                <w:lang w:val="en-US"/>
              </w:rPr>
            </w:pPr>
          </w:p>
        </w:tc>
        <w:tc>
          <w:tcPr>
            <w:tcW w:w="4351" w:type="dxa"/>
            <w:gridSpan w:val="2"/>
            <w:vMerge/>
          </w:tcPr>
          <w:p w14:paraId="2019BBAF" w14:textId="77777777" w:rsidR="004B3E7F" w:rsidRPr="0088352F"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641DB4E" w14:textId="77777777" w:rsidR="004B3E7F" w:rsidRPr="0088352F"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786F1AF" w14:textId="77777777" w:rsidR="004B3E7F" w:rsidRPr="0088352F"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33C3539C" w14:textId="77777777" w:rsidTr="005E5316">
        <w:trPr>
          <w:trHeight w:val="70"/>
        </w:trPr>
        <w:tc>
          <w:tcPr>
            <w:tcW w:w="4350" w:type="dxa"/>
            <w:shd w:val="clear" w:color="auto" w:fill="E7E6E6" w:themeFill="background2"/>
          </w:tcPr>
          <w:p w14:paraId="131C8DE8"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97CA67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4E0C05DE"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3E49E42C"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E51D66" w14:paraId="4254A421" w14:textId="77777777" w:rsidTr="005E5316">
        <w:trPr>
          <w:trHeight w:val="94"/>
        </w:trPr>
        <w:tc>
          <w:tcPr>
            <w:tcW w:w="4350" w:type="dxa"/>
          </w:tcPr>
          <w:p w14:paraId="676B6987" w14:textId="6DB7A623" w:rsidR="004B3E7F" w:rsidRPr="0088352F" w:rsidRDefault="0088352F" w:rsidP="0088352F">
            <w:pPr>
              <w:autoSpaceDE w:val="0"/>
              <w:spacing w:after="0"/>
              <w:jc w:val="both"/>
              <w:rPr>
                <w:rFonts w:cstheme="minorHAnsi"/>
                <w:sz w:val="24"/>
                <w:szCs w:val="24"/>
                <w:lang w:val="en-US"/>
              </w:rPr>
            </w:pPr>
            <w:r w:rsidRPr="00707843">
              <w:rPr>
                <w:rStyle w:val="Fuentedeprrafopredeter1"/>
                <w:rFonts w:ascii="Arial" w:hAnsi="Arial" w:cs="Arial"/>
                <w:sz w:val="20"/>
                <w:szCs w:val="20"/>
                <w:lang w:val="en-US"/>
              </w:rPr>
              <w:t>Explains in oral or written form, cause and effect</w:t>
            </w:r>
            <w:r>
              <w:rPr>
                <w:rStyle w:val="Fuentedeprrafopredeter1"/>
                <w:rFonts w:ascii="Arial" w:hAnsi="Arial" w:cs="Arial"/>
                <w:sz w:val="20"/>
                <w:szCs w:val="20"/>
                <w:lang w:val="en-US"/>
              </w:rPr>
              <w:t xml:space="preserve"> </w:t>
            </w:r>
            <w:r w:rsidRPr="00707843">
              <w:rPr>
                <w:rFonts w:ascii="Arial" w:hAnsi="Arial" w:cs="Arial"/>
                <w:sz w:val="20"/>
                <w:szCs w:val="20"/>
                <w:lang w:val="en-US"/>
              </w:rPr>
              <w:t xml:space="preserve">related to topics of most immediate </w:t>
            </w:r>
            <w:r w:rsidRPr="00707843">
              <w:rPr>
                <w:rFonts w:ascii="Arial" w:hAnsi="Arial" w:cs="Arial"/>
                <w:sz w:val="20"/>
                <w:szCs w:val="20"/>
                <w:lang w:val="en-US"/>
              </w:rPr>
              <w:lastRenderedPageBreak/>
              <w:t>relevance, using simple sentences and following a model.</w:t>
            </w:r>
          </w:p>
        </w:tc>
        <w:tc>
          <w:tcPr>
            <w:tcW w:w="4351" w:type="dxa"/>
            <w:gridSpan w:val="2"/>
            <w:vMerge/>
          </w:tcPr>
          <w:p w14:paraId="1EBC426D" w14:textId="77777777" w:rsidR="004B3E7F" w:rsidRPr="0088352F"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374D1608" w14:textId="77777777" w:rsidR="004B3E7F" w:rsidRPr="0088352F"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235300DB" w14:textId="77777777" w:rsidR="004B3E7F" w:rsidRPr="0088352F"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0538AC2F" w14:textId="77777777" w:rsidTr="005E5316">
        <w:trPr>
          <w:trHeight w:val="70"/>
        </w:trPr>
        <w:tc>
          <w:tcPr>
            <w:tcW w:w="5800" w:type="dxa"/>
            <w:gridSpan w:val="2"/>
            <w:shd w:val="clear" w:color="auto" w:fill="E7E6E6" w:themeFill="background2"/>
          </w:tcPr>
          <w:p w14:paraId="4429664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03454E92"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14E3E0ED"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3FAFBB6F" w14:textId="77777777" w:rsidTr="005E5316">
        <w:trPr>
          <w:trHeight w:val="197"/>
        </w:trPr>
        <w:tc>
          <w:tcPr>
            <w:tcW w:w="5800" w:type="dxa"/>
            <w:gridSpan w:val="2"/>
          </w:tcPr>
          <w:p w14:paraId="45972B3F" w14:textId="77777777" w:rsidR="0068758D" w:rsidRPr="009B5008" w:rsidRDefault="0068758D" w:rsidP="0068758D">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5362E288"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139962A9" w14:textId="77777777" w:rsidR="0068758D" w:rsidRPr="009B5008" w:rsidRDefault="0068758D" w:rsidP="0068758D">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7E6AAC68" w14:textId="77777777" w:rsidR="0068758D" w:rsidRPr="009B5008" w:rsidRDefault="0068758D" w:rsidP="0068758D">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5D6508C4" w14:textId="77777777" w:rsidR="0068758D" w:rsidRPr="009B5008" w:rsidRDefault="0068758D" w:rsidP="0068758D">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080E3221"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6A324783" w14:textId="79F91524" w:rsidR="004B3E7F" w:rsidRPr="0068758D" w:rsidRDefault="0068758D" w:rsidP="0068758D">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14:paraId="34C3479B"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25EE4E86" w14:textId="429EDD0D" w:rsidR="004B3E7F" w:rsidRPr="0068758D" w:rsidRDefault="0068758D" w:rsidP="0068758D">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1F506186" w14:textId="77777777" w:rsidR="0068758D" w:rsidRPr="006E3502"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69BA1257"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225E8A72"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1FF1EE0A"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1F45B912"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50D9AD4C"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49DA1A92"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4F3A2456" w14:textId="77777777" w:rsidR="0068758D" w:rsidRPr="00D420E1" w:rsidRDefault="0068758D" w:rsidP="0068758D">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0490D428" w14:textId="77777777" w:rsidR="0068758D" w:rsidRPr="00D420E1" w:rsidRDefault="0068758D" w:rsidP="0068758D">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2472DAA" w14:textId="338295D4" w:rsidR="004B3E7F" w:rsidRPr="0068758D" w:rsidRDefault="004B3E7F" w:rsidP="0068758D">
            <w:pPr>
              <w:spacing w:line="240" w:lineRule="auto"/>
              <w:rPr>
                <w:rFonts w:cstheme="minorHAnsi"/>
                <w:sz w:val="24"/>
                <w:szCs w:val="24"/>
              </w:rPr>
            </w:pPr>
          </w:p>
        </w:tc>
      </w:tr>
      <w:tr w:rsidR="004B3E7F" w:rsidRPr="00EA32F7" w14:paraId="16CCEC5B" w14:textId="77777777" w:rsidTr="005E5316">
        <w:trPr>
          <w:trHeight w:val="70"/>
        </w:trPr>
        <w:tc>
          <w:tcPr>
            <w:tcW w:w="17402" w:type="dxa"/>
            <w:gridSpan w:val="6"/>
            <w:shd w:val="clear" w:color="auto" w:fill="E7E6E6" w:themeFill="background2"/>
          </w:tcPr>
          <w:p w14:paraId="53B661A5"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53859AC" w14:textId="77777777" w:rsidTr="005E5316">
        <w:trPr>
          <w:trHeight w:val="197"/>
        </w:trPr>
        <w:tc>
          <w:tcPr>
            <w:tcW w:w="17402" w:type="dxa"/>
            <w:gridSpan w:val="6"/>
          </w:tcPr>
          <w:p w14:paraId="33AA7D76" w14:textId="77777777" w:rsidR="005B3A3D" w:rsidRPr="001F430F" w:rsidRDefault="00E51D66" w:rsidP="005B3A3D">
            <w:pPr>
              <w:pStyle w:val="Sinespaciado"/>
              <w:numPr>
                <w:ilvl w:val="0"/>
                <w:numId w:val="42"/>
              </w:numPr>
              <w:rPr>
                <w:rFonts w:ascii="Arial" w:hAnsi="Arial" w:cs="Arial"/>
                <w:sz w:val="18"/>
                <w:szCs w:val="18"/>
              </w:rPr>
            </w:pPr>
            <w:hyperlink r:id="rId9" w:history="1">
              <w:r w:rsidR="005B3A3D" w:rsidRPr="001F430F">
                <w:rPr>
                  <w:rStyle w:val="Hipervnculo"/>
                  <w:rFonts w:ascii="Arial" w:hAnsi="Arial" w:cs="Arial"/>
                  <w:sz w:val="18"/>
                  <w:szCs w:val="18"/>
                </w:rPr>
                <w:t>http://aprende.colombiaaprende.edu.co/ckfinder/userfiles/files/cartillaDBA.pdf</w:t>
              </w:r>
            </w:hyperlink>
          </w:p>
          <w:p w14:paraId="2E9BF3BB" w14:textId="77777777" w:rsidR="005B3A3D" w:rsidRPr="001F430F" w:rsidRDefault="005B3A3D" w:rsidP="005B3A3D">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5E8E8B5B" w14:textId="77777777" w:rsidR="005B3A3D" w:rsidRPr="005B3A3D" w:rsidRDefault="005B3A3D" w:rsidP="005B3A3D">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4E942ABC" w14:textId="4E66F33F" w:rsidR="004B3E7F" w:rsidRPr="005B3A3D" w:rsidRDefault="00E51D66" w:rsidP="005B3A3D">
            <w:pPr>
              <w:pStyle w:val="Sinespaciado"/>
              <w:numPr>
                <w:ilvl w:val="0"/>
                <w:numId w:val="42"/>
              </w:numPr>
              <w:rPr>
                <w:rFonts w:cstheme="minorHAnsi"/>
                <w:sz w:val="24"/>
                <w:szCs w:val="24"/>
              </w:rPr>
            </w:pPr>
            <w:hyperlink r:id="rId10" w:history="1">
              <w:r w:rsidR="005B3A3D" w:rsidRPr="006F14F7">
                <w:rPr>
                  <w:rStyle w:val="Hipervnculo"/>
                  <w:rFonts w:ascii="Arial" w:hAnsi="Arial" w:cs="Arial"/>
                  <w:sz w:val="18"/>
                  <w:szCs w:val="18"/>
                </w:rPr>
                <w:t>https://aprende.colombiaaprende.edu.co/colombiabilingue/94009</w:t>
              </w:r>
            </w:hyperlink>
          </w:p>
        </w:tc>
      </w:tr>
    </w:tbl>
    <w:p w14:paraId="7DD4DA1F" w14:textId="77777777" w:rsidR="0004270C" w:rsidRDefault="0004270C">
      <w:pPr>
        <w:spacing w:after="160" w:line="259" w:lineRule="auto"/>
        <w:rPr>
          <w:rFonts w:cstheme="minorHAnsi"/>
          <w:sz w:val="24"/>
          <w:szCs w:val="24"/>
        </w:rPr>
      </w:pPr>
      <w:r>
        <w:rPr>
          <w:rFonts w:cstheme="minorHAnsi"/>
          <w:sz w:val="24"/>
          <w:szCs w:val="24"/>
        </w:rPr>
        <w:br w:type="page"/>
      </w:r>
    </w:p>
    <w:p w14:paraId="021983C7" w14:textId="1AB441E3" w:rsidR="00700DF0" w:rsidRDefault="00700DF0" w:rsidP="00700DF0">
      <w:pPr>
        <w:spacing w:line="240" w:lineRule="auto"/>
        <w:contextualSpacing/>
        <w:rPr>
          <w:rFonts w:cstheme="minorHAnsi"/>
          <w:b/>
          <w:sz w:val="24"/>
          <w:szCs w:val="24"/>
          <w:u w:val="single"/>
        </w:rPr>
      </w:pPr>
    </w:p>
    <w:p w14:paraId="10506BF2" w14:textId="7849EB84" w:rsidR="00700DF0" w:rsidRDefault="00700DF0" w:rsidP="00700DF0">
      <w:pPr>
        <w:spacing w:line="240" w:lineRule="auto"/>
        <w:contextualSpacing/>
        <w:rPr>
          <w:rFonts w:cstheme="minorHAnsi"/>
          <w:b/>
          <w:sz w:val="24"/>
          <w:szCs w:val="24"/>
          <w:u w:val="single"/>
        </w:rPr>
      </w:pPr>
    </w:p>
    <w:p w14:paraId="46DD2788" w14:textId="77777777" w:rsidR="00700DF0" w:rsidRDefault="00700DF0" w:rsidP="00700DF0">
      <w:pPr>
        <w:spacing w:line="240" w:lineRule="auto"/>
        <w:contextualSpacing/>
        <w:rPr>
          <w:rFonts w:cstheme="minorHAnsi"/>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700DF0" w:rsidRPr="007C60AA" w14:paraId="70729C82" w14:textId="77777777" w:rsidTr="00166EE4">
        <w:trPr>
          <w:jc w:val="center"/>
        </w:trPr>
        <w:tc>
          <w:tcPr>
            <w:tcW w:w="14144" w:type="dxa"/>
            <w:gridSpan w:val="3"/>
            <w:shd w:val="clear" w:color="auto" w:fill="auto"/>
          </w:tcPr>
          <w:p w14:paraId="39EDBCD9" w14:textId="77777777" w:rsidR="00700DF0" w:rsidRPr="007C60AA" w:rsidRDefault="00700DF0" w:rsidP="00166EE4">
            <w:pPr>
              <w:jc w:val="center"/>
              <w:rPr>
                <w:rFonts w:ascii="Arial" w:hAnsi="Arial" w:cs="Arial"/>
                <w:b/>
                <w:sz w:val="20"/>
                <w:szCs w:val="20"/>
              </w:rPr>
            </w:pPr>
            <w:r w:rsidRPr="007C60AA">
              <w:rPr>
                <w:rFonts w:ascii="Arial" w:hAnsi="Arial" w:cs="Arial"/>
                <w:b/>
                <w:sz w:val="20"/>
                <w:szCs w:val="20"/>
              </w:rPr>
              <w:t>INDICADORES DE RENDIMIENTO SUGERIDOS</w:t>
            </w:r>
          </w:p>
        </w:tc>
      </w:tr>
      <w:tr w:rsidR="00700DF0" w:rsidRPr="007C60AA" w14:paraId="65A72224" w14:textId="77777777" w:rsidTr="00166EE4">
        <w:trPr>
          <w:jc w:val="center"/>
        </w:trPr>
        <w:tc>
          <w:tcPr>
            <w:tcW w:w="4714" w:type="dxa"/>
            <w:shd w:val="clear" w:color="auto" w:fill="auto"/>
          </w:tcPr>
          <w:p w14:paraId="77EB1299" w14:textId="77777777" w:rsidR="00700DF0" w:rsidRPr="007C60AA" w:rsidRDefault="00700DF0" w:rsidP="00166EE4">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10355CAA" w14:textId="77777777" w:rsidR="00700DF0" w:rsidRPr="007C60AA" w:rsidRDefault="00700DF0" w:rsidP="00166EE4">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6A309A94" w14:textId="77777777" w:rsidR="00700DF0" w:rsidRPr="007C60AA" w:rsidRDefault="00700DF0" w:rsidP="00166EE4">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700DF0" w:rsidRPr="007C60AA" w14:paraId="56DA95DE" w14:textId="77777777" w:rsidTr="00166EE4">
        <w:trPr>
          <w:jc w:val="center"/>
        </w:trPr>
        <w:tc>
          <w:tcPr>
            <w:tcW w:w="4714" w:type="dxa"/>
            <w:shd w:val="clear" w:color="auto" w:fill="auto"/>
          </w:tcPr>
          <w:p w14:paraId="57D59B04" w14:textId="433EE796" w:rsidR="00700DF0" w:rsidRPr="0088352F" w:rsidRDefault="00700DF0" w:rsidP="00166EE4">
            <w:pPr>
              <w:pStyle w:val="Sinespaciado1"/>
              <w:jc w:val="both"/>
              <w:rPr>
                <w:rFonts w:ascii="Arial" w:hAnsi="Arial" w:cs="Arial"/>
                <w:sz w:val="20"/>
                <w:szCs w:val="20"/>
                <w:lang w:val="es-CO"/>
              </w:rPr>
            </w:pPr>
            <w:r w:rsidRPr="00707843">
              <w:rPr>
                <w:rStyle w:val="Fuentedeprrafopredeter1"/>
                <w:rFonts w:ascii="Arial" w:hAnsi="Arial" w:cs="Arial"/>
                <w:sz w:val="20"/>
                <w:szCs w:val="20"/>
                <w:lang w:val="es-CO"/>
              </w:rPr>
              <w:t>Reconocer el vocabulario y las estructuras para describir las cualidades de otras personas.</w:t>
            </w:r>
          </w:p>
        </w:tc>
        <w:tc>
          <w:tcPr>
            <w:tcW w:w="4715" w:type="dxa"/>
            <w:shd w:val="clear" w:color="auto" w:fill="auto"/>
          </w:tcPr>
          <w:p w14:paraId="38A8BD6C" w14:textId="723AF178" w:rsidR="00700DF0" w:rsidRPr="0088352F" w:rsidRDefault="00700DF0" w:rsidP="00700DF0">
            <w:pPr>
              <w:ind w:left="-6"/>
              <w:rPr>
                <w:rFonts w:ascii="Arial" w:hAnsi="Arial" w:cs="Arial"/>
                <w:sz w:val="20"/>
                <w:szCs w:val="20"/>
              </w:rPr>
            </w:pPr>
            <w:r w:rsidRPr="00707843">
              <w:rPr>
                <w:rStyle w:val="Fuentedeprrafopredeter1"/>
                <w:rFonts w:ascii="Arial" w:hAnsi="Arial" w:cs="Arial"/>
                <w:sz w:val="20"/>
                <w:szCs w:val="20"/>
                <w:lang w:val="es-CO"/>
              </w:rPr>
              <w:t>Comparar con cierto detalle las características físicas y las cualidades de los demás.</w:t>
            </w:r>
          </w:p>
        </w:tc>
        <w:tc>
          <w:tcPr>
            <w:tcW w:w="4715" w:type="dxa"/>
            <w:shd w:val="clear" w:color="auto" w:fill="auto"/>
          </w:tcPr>
          <w:p w14:paraId="3C77B153" w14:textId="352DB66D" w:rsidR="00700DF0" w:rsidRPr="0088352F" w:rsidRDefault="00700DF0" w:rsidP="00166EE4">
            <w:pPr>
              <w:pStyle w:val="Sinespaciado1"/>
              <w:jc w:val="both"/>
              <w:rPr>
                <w:rFonts w:ascii="Arial" w:hAnsi="Arial" w:cs="Arial"/>
                <w:sz w:val="20"/>
                <w:szCs w:val="20"/>
                <w:lang w:val="es-CO"/>
              </w:rPr>
            </w:pPr>
            <w:proofErr w:type="spellStart"/>
            <w:r>
              <w:t>Dem</w:t>
            </w:r>
            <w:r w:rsidRPr="00707843">
              <w:rPr>
                <w:rStyle w:val="Fuentedeprrafopredeter1"/>
                <w:rFonts w:ascii="Arial" w:hAnsi="Arial" w:cs="Arial"/>
                <w:sz w:val="20"/>
                <w:szCs w:val="20"/>
                <w:lang w:val="es-CO"/>
              </w:rPr>
              <w:t>ostrar</w:t>
            </w:r>
            <w:proofErr w:type="spellEnd"/>
            <w:r w:rsidRPr="00707843">
              <w:rPr>
                <w:rStyle w:val="Fuentedeprrafopredeter1"/>
                <w:rFonts w:ascii="Arial" w:hAnsi="Arial" w:cs="Arial"/>
                <w:sz w:val="20"/>
                <w:szCs w:val="20"/>
                <w:lang w:val="es-CO"/>
              </w:rPr>
              <w:t xml:space="preserve"> con sus palabras que se respeta a sí mismo y a sus compañeros</w:t>
            </w:r>
          </w:p>
        </w:tc>
      </w:tr>
    </w:tbl>
    <w:p w14:paraId="5ED8B03B" w14:textId="77777777" w:rsidR="00700DF0" w:rsidRDefault="00700DF0" w:rsidP="00700DF0">
      <w:pPr>
        <w:spacing w:line="240" w:lineRule="auto"/>
        <w:contextualSpacing/>
        <w:rPr>
          <w:rFonts w:cstheme="minorHAnsi"/>
          <w:b/>
          <w:sz w:val="24"/>
          <w:szCs w:val="24"/>
          <w:u w:val="single"/>
        </w:rPr>
      </w:pPr>
    </w:p>
    <w:p w14:paraId="046108FE" w14:textId="77777777" w:rsidR="00700DF0" w:rsidRDefault="00700DF0" w:rsidP="0004270C">
      <w:pPr>
        <w:spacing w:line="240" w:lineRule="auto"/>
        <w:contextualSpacing/>
        <w:jc w:val="center"/>
        <w:rPr>
          <w:rFonts w:cstheme="minorHAnsi"/>
          <w:b/>
          <w:sz w:val="24"/>
          <w:szCs w:val="24"/>
          <w:u w:val="single"/>
        </w:rPr>
      </w:pPr>
    </w:p>
    <w:p w14:paraId="0F61C4E9" w14:textId="77777777" w:rsidR="00700DF0" w:rsidRDefault="00700DF0" w:rsidP="0004270C">
      <w:pPr>
        <w:spacing w:line="240" w:lineRule="auto"/>
        <w:contextualSpacing/>
        <w:jc w:val="center"/>
        <w:rPr>
          <w:rFonts w:cstheme="minorHAnsi"/>
          <w:b/>
          <w:sz w:val="24"/>
          <w:szCs w:val="24"/>
          <w:u w:val="single"/>
        </w:rPr>
      </w:pPr>
    </w:p>
    <w:p w14:paraId="0A657FA5" w14:textId="2D425A8F" w:rsidR="00700DF0" w:rsidRDefault="00700DF0" w:rsidP="0004270C">
      <w:pPr>
        <w:spacing w:line="240" w:lineRule="auto"/>
        <w:contextualSpacing/>
        <w:jc w:val="center"/>
        <w:rPr>
          <w:rFonts w:cstheme="minorHAnsi"/>
          <w:b/>
          <w:sz w:val="24"/>
          <w:szCs w:val="24"/>
          <w:u w:val="single"/>
        </w:rPr>
      </w:pPr>
    </w:p>
    <w:p w14:paraId="6598E4BB" w14:textId="358BD065" w:rsidR="00700DF0" w:rsidRDefault="00700DF0" w:rsidP="0004270C">
      <w:pPr>
        <w:spacing w:line="240" w:lineRule="auto"/>
        <w:contextualSpacing/>
        <w:jc w:val="center"/>
        <w:rPr>
          <w:rFonts w:cstheme="minorHAnsi"/>
          <w:b/>
          <w:sz w:val="24"/>
          <w:szCs w:val="24"/>
          <w:u w:val="single"/>
        </w:rPr>
      </w:pPr>
    </w:p>
    <w:p w14:paraId="4FC69333" w14:textId="1009E392" w:rsidR="00700DF0" w:rsidRDefault="00700DF0" w:rsidP="0004270C">
      <w:pPr>
        <w:spacing w:line="240" w:lineRule="auto"/>
        <w:contextualSpacing/>
        <w:jc w:val="center"/>
        <w:rPr>
          <w:rFonts w:cstheme="minorHAnsi"/>
          <w:b/>
          <w:sz w:val="24"/>
          <w:szCs w:val="24"/>
          <w:u w:val="single"/>
        </w:rPr>
      </w:pPr>
    </w:p>
    <w:p w14:paraId="666C1BEC" w14:textId="5C781C4D" w:rsidR="00700DF0" w:rsidRDefault="00700DF0" w:rsidP="0004270C">
      <w:pPr>
        <w:spacing w:line="240" w:lineRule="auto"/>
        <w:contextualSpacing/>
        <w:jc w:val="center"/>
        <w:rPr>
          <w:rFonts w:cstheme="minorHAnsi"/>
          <w:b/>
          <w:sz w:val="24"/>
          <w:szCs w:val="24"/>
          <w:u w:val="single"/>
        </w:rPr>
      </w:pPr>
    </w:p>
    <w:p w14:paraId="06E2A193" w14:textId="3F5D3196" w:rsidR="00700DF0" w:rsidRDefault="00700DF0" w:rsidP="0004270C">
      <w:pPr>
        <w:spacing w:line="240" w:lineRule="auto"/>
        <w:contextualSpacing/>
        <w:jc w:val="center"/>
        <w:rPr>
          <w:rFonts w:cstheme="minorHAnsi"/>
          <w:b/>
          <w:sz w:val="24"/>
          <w:szCs w:val="24"/>
          <w:u w:val="single"/>
        </w:rPr>
      </w:pPr>
    </w:p>
    <w:p w14:paraId="75440F45" w14:textId="4F0ACAB8" w:rsidR="00700DF0" w:rsidRDefault="00700DF0" w:rsidP="0004270C">
      <w:pPr>
        <w:spacing w:line="240" w:lineRule="auto"/>
        <w:contextualSpacing/>
        <w:jc w:val="center"/>
        <w:rPr>
          <w:rFonts w:cstheme="minorHAnsi"/>
          <w:b/>
          <w:sz w:val="24"/>
          <w:szCs w:val="24"/>
          <w:u w:val="single"/>
        </w:rPr>
      </w:pPr>
    </w:p>
    <w:p w14:paraId="6C0FCA09" w14:textId="34C6A944" w:rsidR="00700DF0" w:rsidRDefault="00700DF0" w:rsidP="0004270C">
      <w:pPr>
        <w:spacing w:line="240" w:lineRule="auto"/>
        <w:contextualSpacing/>
        <w:jc w:val="center"/>
        <w:rPr>
          <w:rFonts w:cstheme="minorHAnsi"/>
          <w:b/>
          <w:sz w:val="24"/>
          <w:szCs w:val="24"/>
          <w:u w:val="single"/>
        </w:rPr>
      </w:pPr>
    </w:p>
    <w:p w14:paraId="4458620E" w14:textId="0DB69073" w:rsidR="00700DF0" w:rsidRDefault="00700DF0" w:rsidP="0004270C">
      <w:pPr>
        <w:spacing w:line="240" w:lineRule="auto"/>
        <w:contextualSpacing/>
        <w:jc w:val="center"/>
        <w:rPr>
          <w:rFonts w:cstheme="minorHAnsi"/>
          <w:b/>
          <w:sz w:val="24"/>
          <w:szCs w:val="24"/>
          <w:u w:val="single"/>
        </w:rPr>
      </w:pPr>
    </w:p>
    <w:p w14:paraId="2FD04BB1" w14:textId="64F49CD1" w:rsidR="00700DF0" w:rsidRDefault="00700DF0" w:rsidP="0004270C">
      <w:pPr>
        <w:spacing w:line="240" w:lineRule="auto"/>
        <w:contextualSpacing/>
        <w:jc w:val="center"/>
        <w:rPr>
          <w:rFonts w:cstheme="minorHAnsi"/>
          <w:b/>
          <w:sz w:val="24"/>
          <w:szCs w:val="24"/>
          <w:u w:val="single"/>
        </w:rPr>
      </w:pPr>
    </w:p>
    <w:p w14:paraId="1730DDC3" w14:textId="48B84187" w:rsidR="00700DF0" w:rsidRDefault="00700DF0" w:rsidP="0004270C">
      <w:pPr>
        <w:spacing w:line="240" w:lineRule="auto"/>
        <w:contextualSpacing/>
        <w:jc w:val="center"/>
        <w:rPr>
          <w:rFonts w:cstheme="minorHAnsi"/>
          <w:b/>
          <w:sz w:val="24"/>
          <w:szCs w:val="24"/>
          <w:u w:val="single"/>
        </w:rPr>
      </w:pPr>
    </w:p>
    <w:p w14:paraId="5FB6C104" w14:textId="0117A2A7" w:rsidR="00700DF0" w:rsidRDefault="00700DF0" w:rsidP="0004270C">
      <w:pPr>
        <w:spacing w:line="240" w:lineRule="auto"/>
        <w:contextualSpacing/>
        <w:jc w:val="center"/>
        <w:rPr>
          <w:rFonts w:cstheme="minorHAnsi"/>
          <w:b/>
          <w:sz w:val="24"/>
          <w:szCs w:val="24"/>
          <w:u w:val="single"/>
        </w:rPr>
      </w:pPr>
    </w:p>
    <w:p w14:paraId="02C79F3D" w14:textId="3F348DF9" w:rsidR="00700DF0" w:rsidRDefault="00700DF0" w:rsidP="0004270C">
      <w:pPr>
        <w:spacing w:line="240" w:lineRule="auto"/>
        <w:contextualSpacing/>
        <w:jc w:val="center"/>
        <w:rPr>
          <w:rFonts w:cstheme="minorHAnsi"/>
          <w:b/>
          <w:sz w:val="24"/>
          <w:szCs w:val="24"/>
          <w:u w:val="single"/>
        </w:rPr>
      </w:pPr>
    </w:p>
    <w:p w14:paraId="5E37723E" w14:textId="10268B85" w:rsidR="00700DF0" w:rsidRDefault="00700DF0" w:rsidP="0004270C">
      <w:pPr>
        <w:spacing w:line="240" w:lineRule="auto"/>
        <w:contextualSpacing/>
        <w:jc w:val="center"/>
        <w:rPr>
          <w:rFonts w:cstheme="minorHAnsi"/>
          <w:b/>
          <w:sz w:val="24"/>
          <w:szCs w:val="24"/>
          <w:u w:val="single"/>
        </w:rPr>
      </w:pPr>
    </w:p>
    <w:p w14:paraId="31C31C5F" w14:textId="2524450D" w:rsidR="00700DF0" w:rsidRDefault="00700DF0" w:rsidP="0004270C">
      <w:pPr>
        <w:spacing w:line="240" w:lineRule="auto"/>
        <w:contextualSpacing/>
        <w:jc w:val="center"/>
        <w:rPr>
          <w:rFonts w:cstheme="minorHAnsi"/>
          <w:b/>
          <w:sz w:val="24"/>
          <w:szCs w:val="24"/>
          <w:u w:val="single"/>
        </w:rPr>
      </w:pPr>
    </w:p>
    <w:p w14:paraId="7B79C3B5" w14:textId="0955FB9B" w:rsidR="00700DF0" w:rsidRDefault="00700DF0" w:rsidP="0004270C">
      <w:pPr>
        <w:spacing w:line="240" w:lineRule="auto"/>
        <w:contextualSpacing/>
        <w:jc w:val="center"/>
        <w:rPr>
          <w:rFonts w:cstheme="minorHAnsi"/>
          <w:b/>
          <w:sz w:val="24"/>
          <w:szCs w:val="24"/>
          <w:u w:val="single"/>
        </w:rPr>
      </w:pPr>
    </w:p>
    <w:p w14:paraId="42A21EBC" w14:textId="6081D954" w:rsidR="00700DF0" w:rsidRDefault="00700DF0" w:rsidP="0004270C">
      <w:pPr>
        <w:spacing w:line="240" w:lineRule="auto"/>
        <w:contextualSpacing/>
        <w:jc w:val="center"/>
        <w:rPr>
          <w:rFonts w:cstheme="minorHAnsi"/>
          <w:b/>
          <w:sz w:val="24"/>
          <w:szCs w:val="24"/>
          <w:u w:val="single"/>
        </w:rPr>
      </w:pPr>
    </w:p>
    <w:p w14:paraId="4A2C6EE5" w14:textId="77777777" w:rsidR="00700DF0" w:rsidRDefault="00700DF0" w:rsidP="0004270C">
      <w:pPr>
        <w:spacing w:line="240" w:lineRule="auto"/>
        <w:contextualSpacing/>
        <w:jc w:val="center"/>
        <w:rPr>
          <w:rFonts w:cstheme="minorHAnsi"/>
          <w:b/>
          <w:sz w:val="24"/>
          <w:szCs w:val="24"/>
          <w:u w:val="single"/>
        </w:rPr>
      </w:pPr>
    </w:p>
    <w:p w14:paraId="69C0D1C4" w14:textId="34CBD2DF"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14:paraId="253C4BCF"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31C8FA1C" w14:textId="77777777" w:rsidTr="005E5316">
        <w:tc>
          <w:tcPr>
            <w:tcW w:w="4350" w:type="dxa"/>
            <w:shd w:val="clear" w:color="auto" w:fill="E7E6E6" w:themeFill="background2"/>
          </w:tcPr>
          <w:p w14:paraId="1535047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2DFA036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6B617802"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545CCA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26636488" w14:textId="77777777" w:rsidTr="005E5316">
        <w:trPr>
          <w:trHeight w:val="176"/>
        </w:trPr>
        <w:tc>
          <w:tcPr>
            <w:tcW w:w="4350" w:type="dxa"/>
            <w:shd w:val="clear" w:color="auto" w:fill="E7E6E6" w:themeFill="background2"/>
          </w:tcPr>
          <w:p w14:paraId="062FDD0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53F8C71" w14:textId="53744BB9" w:rsidR="004B3E7F" w:rsidRPr="00700DF0"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700DF0">
              <w:rPr>
                <w:rFonts w:cstheme="minorHAnsi"/>
                <w:b/>
                <w:sz w:val="24"/>
                <w:szCs w:val="24"/>
                <w:lang w:val="en-US"/>
              </w:rPr>
              <w:t>LOGRO COGNITIVO:</w:t>
            </w:r>
            <w:r w:rsidRPr="00700DF0">
              <w:rPr>
                <w:rFonts w:cstheme="minorHAnsi"/>
                <w:sz w:val="24"/>
                <w:szCs w:val="24"/>
                <w:lang w:val="en-US"/>
              </w:rPr>
              <w:t xml:space="preserve"> </w:t>
            </w:r>
            <w:r w:rsidR="00700DF0" w:rsidRPr="00707843">
              <w:rPr>
                <w:rStyle w:val="Fuentedeprrafopredeter1"/>
                <w:rFonts w:ascii="Arial" w:hAnsi="Arial" w:cs="Arial"/>
                <w:sz w:val="20"/>
                <w:szCs w:val="20"/>
                <w:lang w:val="en-US"/>
              </w:rPr>
              <w:t>Identif</w:t>
            </w:r>
            <w:r w:rsidR="00700DF0">
              <w:rPr>
                <w:rStyle w:val="Fuentedeprrafopredeter1"/>
                <w:rFonts w:ascii="Arial" w:hAnsi="Arial" w:cs="Arial"/>
                <w:sz w:val="20"/>
                <w:szCs w:val="20"/>
                <w:lang w:val="en-US"/>
              </w:rPr>
              <w:t>y</w:t>
            </w:r>
            <w:r w:rsidR="00700DF0" w:rsidRPr="00707843">
              <w:rPr>
                <w:rStyle w:val="Fuentedeprrafopredeter1"/>
                <w:rFonts w:ascii="Arial" w:hAnsi="Arial" w:cs="Arial"/>
                <w:sz w:val="20"/>
                <w:szCs w:val="20"/>
                <w:lang w:val="en-US"/>
              </w:rPr>
              <w:t xml:space="preserve"> words and expressions that describe the qualities or states.</w:t>
            </w:r>
          </w:p>
          <w:p w14:paraId="30EC19FC" w14:textId="77777777" w:rsidR="00700DF0" w:rsidRDefault="004B3E7F" w:rsidP="00700DF0">
            <w:pPr>
              <w:pStyle w:val="Prrafodelista"/>
              <w:numPr>
                <w:ilvl w:val="0"/>
                <w:numId w:val="1"/>
              </w:numPr>
              <w:autoSpaceDE w:val="0"/>
              <w:autoSpaceDN w:val="0"/>
              <w:adjustRightInd w:val="0"/>
              <w:spacing w:line="240" w:lineRule="auto"/>
              <w:rPr>
                <w:rStyle w:val="Fuentedeprrafopredeter1"/>
                <w:rFonts w:ascii="Arial" w:hAnsi="Arial" w:cs="Arial"/>
                <w:sz w:val="20"/>
                <w:szCs w:val="20"/>
                <w:lang w:val="en-US"/>
              </w:rPr>
            </w:pPr>
            <w:r w:rsidRPr="00700DF0">
              <w:rPr>
                <w:rFonts w:cstheme="minorHAnsi"/>
                <w:b/>
                <w:sz w:val="24"/>
                <w:szCs w:val="24"/>
                <w:lang w:val="en-US"/>
              </w:rPr>
              <w:t>LOGRO PROCEDIMENTAL:</w:t>
            </w:r>
            <w:r w:rsidRPr="00700DF0">
              <w:rPr>
                <w:rFonts w:cstheme="minorHAnsi"/>
                <w:sz w:val="24"/>
                <w:szCs w:val="24"/>
                <w:lang w:val="en-US"/>
              </w:rPr>
              <w:t xml:space="preserve"> </w:t>
            </w:r>
            <w:r w:rsidR="00700DF0" w:rsidRPr="00707843">
              <w:rPr>
                <w:rStyle w:val="Fuentedeprrafopredeter1"/>
                <w:rFonts w:ascii="Arial" w:hAnsi="Arial" w:cs="Arial"/>
                <w:sz w:val="20"/>
                <w:szCs w:val="20"/>
                <w:lang w:val="en-US"/>
              </w:rPr>
              <w:t>Interact with peers to talk about places and/or people in their local context.</w:t>
            </w:r>
          </w:p>
          <w:p w14:paraId="5027D706" w14:textId="29524000" w:rsidR="004B3E7F" w:rsidRPr="00700DF0" w:rsidRDefault="004B3E7F" w:rsidP="00700DF0">
            <w:pPr>
              <w:pStyle w:val="Prrafodelista"/>
              <w:numPr>
                <w:ilvl w:val="0"/>
                <w:numId w:val="1"/>
              </w:numPr>
              <w:autoSpaceDE w:val="0"/>
              <w:autoSpaceDN w:val="0"/>
              <w:adjustRightInd w:val="0"/>
              <w:spacing w:line="240" w:lineRule="auto"/>
              <w:rPr>
                <w:rFonts w:ascii="Arial" w:hAnsi="Arial" w:cs="Arial"/>
                <w:sz w:val="20"/>
                <w:szCs w:val="20"/>
                <w:lang w:val="en-US"/>
              </w:rPr>
            </w:pPr>
            <w:r w:rsidRPr="00700DF0">
              <w:rPr>
                <w:rFonts w:cstheme="minorHAnsi"/>
                <w:b/>
                <w:sz w:val="24"/>
                <w:szCs w:val="24"/>
                <w:lang w:val="en-US"/>
              </w:rPr>
              <w:t>LOGRO ACTITUDINAL:</w:t>
            </w:r>
            <w:r w:rsidRPr="00700DF0">
              <w:rPr>
                <w:rFonts w:cstheme="minorHAnsi"/>
                <w:sz w:val="24"/>
                <w:szCs w:val="24"/>
                <w:lang w:val="en-US"/>
              </w:rPr>
              <w:t xml:space="preserve"> </w:t>
            </w:r>
            <w:r w:rsidR="00E51D66">
              <w:rPr>
                <w:rStyle w:val="Fuentedeprrafopredeter1"/>
                <w:rFonts w:ascii="Arial" w:hAnsi="Arial" w:cs="Arial"/>
                <w:sz w:val="20"/>
                <w:szCs w:val="20"/>
                <w:lang w:val="en-US"/>
              </w:rPr>
              <w:t>Accept and value</w:t>
            </w:r>
            <w:r w:rsidR="00700DF0" w:rsidRPr="00707843">
              <w:rPr>
                <w:rStyle w:val="Fuentedeprrafopredeter1"/>
                <w:rFonts w:ascii="Arial" w:hAnsi="Arial" w:cs="Arial"/>
                <w:sz w:val="20"/>
                <w:szCs w:val="20"/>
                <w:lang w:val="en-US"/>
              </w:rPr>
              <w:t xml:space="preserve"> their fellows regardless of gender, age, socioeconomic status, or marginalized</w:t>
            </w:r>
            <w:r w:rsidR="00700DF0">
              <w:rPr>
                <w:rStyle w:val="Fuentedeprrafopredeter1"/>
                <w:rFonts w:ascii="Arial" w:hAnsi="Arial" w:cs="Arial"/>
                <w:sz w:val="20"/>
                <w:szCs w:val="20"/>
                <w:lang w:val="en-US"/>
              </w:rPr>
              <w:t xml:space="preserve"> </w:t>
            </w:r>
            <w:r w:rsidR="00700DF0" w:rsidRPr="00707843">
              <w:rPr>
                <w:rStyle w:val="Fuentedeprrafopredeter1"/>
                <w:rFonts w:ascii="Arial" w:hAnsi="Arial" w:cs="Arial"/>
                <w:sz w:val="20"/>
                <w:szCs w:val="20"/>
                <w:lang w:val="en-US"/>
              </w:rPr>
              <w:t>groups.</w:t>
            </w:r>
          </w:p>
        </w:tc>
        <w:tc>
          <w:tcPr>
            <w:tcW w:w="4350" w:type="dxa"/>
            <w:gridSpan w:val="2"/>
            <w:vMerge w:val="restart"/>
          </w:tcPr>
          <w:p w14:paraId="091DDF4E" w14:textId="77777777" w:rsidR="004B3E7F" w:rsidRPr="00E51D66" w:rsidRDefault="004B3E7F" w:rsidP="006E3A62">
            <w:pPr>
              <w:spacing w:after="0" w:line="240" w:lineRule="auto"/>
              <w:rPr>
                <w:rFonts w:cstheme="minorHAnsi"/>
                <w:sz w:val="24"/>
                <w:szCs w:val="24"/>
                <w:lang w:val="en-US"/>
              </w:rPr>
            </w:pPr>
          </w:p>
          <w:p w14:paraId="2370D45A" w14:textId="2A4C168E" w:rsidR="006E3A62" w:rsidRPr="006E3A62" w:rsidRDefault="006E3A62" w:rsidP="006E3A62">
            <w:pPr>
              <w:spacing w:after="0" w:line="240" w:lineRule="auto"/>
              <w:rPr>
                <w:rFonts w:cstheme="minorHAnsi"/>
                <w:sz w:val="24"/>
                <w:szCs w:val="24"/>
              </w:rPr>
            </w:pPr>
            <w:r w:rsidRPr="00707843">
              <w:rPr>
                <w:rStyle w:val="Fuentedeprrafopredeter1"/>
                <w:rFonts w:ascii="Arial" w:hAnsi="Arial" w:cs="Arial"/>
                <w:b/>
                <w:bCs/>
                <w:sz w:val="20"/>
                <w:szCs w:val="20"/>
              </w:rPr>
              <w:t>ENVIRONMENT AND SOCIETY</w:t>
            </w:r>
          </w:p>
        </w:tc>
        <w:tc>
          <w:tcPr>
            <w:tcW w:w="4351" w:type="dxa"/>
            <w:vMerge w:val="restart"/>
          </w:tcPr>
          <w:p w14:paraId="39D96D22" w14:textId="77777777" w:rsidR="006E3A62" w:rsidRPr="00707843" w:rsidRDefault="006E3A62" w:rsidP="006E3A62">
            <w:pPr>
              <w:numPr>
                <w:ilvl w:val="0"/>
                <w:numId w:val="45"/>
              </w:numPr>
              <w:autoSpaceDN w:val="0"/>
              <w:spacing w:line="240" w:lineRule="auto"/>
              <w:rPr>
                <w:rFonts w:ascii="Arial" w:hAnsi="Arial" w:cs="Arial"/>
                <w:sz w:val="20"/>
                <w:szCs w:val="20"/>
              </w:rPr>
            </w:pPr>
            <w:r w:rsidRPr="00707843">
              <w:rPr>
                <w:rFonts w:ascii="Arial" w:hAnsi="Arial" w:cs="Arial"/>
                <w:sz w:val="20"/>
                <w:szCs w:val="20"/>
              </w:rPr>
              <w:t xml:space="preserve">Comparatives </w:t>
            </w:r>
          </w:p>
          <w:p w14:paraId="653C7B9B" w14:textId="77777777" w:rsidR="006E3A62" w:rsidRPr="00707843" w:rsidRDefault="006E3A62" w:rsidP="006E3A62">
            <w:pPr>
              <w:numPr>
                <w:ilvl w:val="0"/>
                <w:numId w:val="45"/>
              </w:numPr>
              <w:autoSpaceDN w:val="0"/>
              <w:spacing w:line="240" w:lineRule="auto"/>
              <w:rPr>
                <w:rFonts w:ascii="Arial" w:hAnsi="Arial" w:cs="Arial"/>
                <w:sz w:val="20"/>
                <w:szCs w:val="20"/>
              </w:rPr>
            </w:pPr>
            <w:proofErr w:type="spellStart"/>
            <w:r w:rsidRPr="00707843">
              <w:rPr>
                <w:rFonts w:ascii="Arial" w:hAnsi="Arial" w:cs="Arial"/>
                <w:sz w:val="20"/>
                <w:szCs w:val="20"/>
              </w:rPr>
              <w:t>Plurals</w:t>
            </w:r>
            <w:proofErr w:type="spellEnd"/>
          </w:p>
          <w:p w14:paraId="5C5EC35F" w14:textId="77777777" w:rsidR="006E3A62" w:rsidRPr="00707843" w:rsidRDefault="006E3A62" w:rsidP="006E3A62">
            <w:pPr>
              <w:numPr>
                <w:ilvl w:val="0"/>
                <w:numId w:val="45"/>
              </w:numPr>
              <w:autoSpaceDN w:val="0"/>
              <w:spacing w:line="240" w:lineRule="auto"/>
              <w:rPr>
                <w:rFonts w:ascii="Arial" w:hAnsi="Arial" w:cs="Arial"/>
                <w:sz w:val="20"/>
                <w:szCs w:val="20"/>
              </w:rPr>
            </w:pPr>
            <w:r w:rsidRPr="00707843">
              <w:rPr>
                <w:rFonts w:ascii="Arial" w:hAnsi="Arial" w:cs="Arial"/>
                <w:sz w:val="20"/>
                <w:szCs w:val="20"/>
              </w:rPr>
              <w:t>Jobs</w:t>
            </w:r>
          </w:p>
          <w:p w14:paraId="3A79FA17" w14:textId="73483B7D" w:rsidR="006E3A62" w:rsidRPr="00707843" w:rsidRDefault="006E3A62" w:rsidP="006E3A62">
            <w:pPr>
              <w:numPr>
                <w:ilvl w:val="0"/>
                <w:numId w:val="45"/>
              </w:numPr>
              <w:autoSpaceDN w:val="0"/>
              <w:spacing w:line="240" w:lineRule="auto"/>
              <w:rPr>
                <w:rFonts w:ascii="Arial" w:hAnsi="Arial" w:cs="Arial"/>
                <w:sz w:val="20"/>
                <w:szCs w:val="20"/>
              </w:rPr>
            </w:pPr>
            <w:proofErr w:type="spellStart"/>
            <w:r w:rsidRPr="00707843">
              <w:rPr>
                <w:rFonts w:ascii="Arial" w:hAnsi="Arial" w:cs="Arial"/>
                <w:sz w:val="20"/>
                <w:szCs w:val="20"/>
              </w:rPr>
              <w:t>The</w:t>
            </w:r>
            <w:proofErr w:type="spellEnd"/>
            <w:r w:rsidRPr="00707843">
              <w:rPr>
                <w:rFonts w:ascii="Arial" w:hAnsi="Arial" w:cs="Arial"/>
                <w:sz w:val="20"/>
                <w:szCs w:val="20"/>
              </w:rPr>
              <w:t xml:space="preserve"> </w:t>
            </w:r>
            <w:proofErr w:type="spellStart"/>
            <w:r w:rsidRPr="00707843">
              <w:rPr>
                <w:rFonts w:ascii="Arial" w:hAnsi="Arial" w:cs="Arial"/>
                <w:sz w:val="20"/>
                <w:szCs w:val="20"/>
              </w:rPr>
              <w:t>planet</w:t>
            </w:r>
            <w:proofErr w:type="spellEnd"/>
            <w:r>
              <w:rPr>
                <w:rFonts w:ascii="Arial" w:hAnsi="Arial" w:cs="Arial"/>
                <w:sz w:val="20"/>
                <w:szCs w:val="20"/>
              </w:rPr>
              <w:t xml:space="preserve"> </w:t>
            </w:r>
            <w:r w:rsidRPr="00707843">
              <w:rPr>
                <w:rFonts w:ascii="Arial" w:hAnsi="Arial" w:cs="Arial"/>
                <w:sz w:val="20"/>
                <w:szCs w:val="20"/>
              </w:rPr>
              <w:t>(</w:t>
            </w:r>
            <w:proofErr w:type="spellStart"/>
            <w:r w:rsidRPr="00707843">
              <w:rPr>
                <w:rFonts w:ascii="Arial" w:hAnsi="Arial" w:cs="Arial"/>
                <w:sz w:val="20"/>
                <w:szCs w:val="20"/>
              </w:rPr>
              <w:t>environment</w:t>
            </w:r>
            <w:proofErr w:type="spellEnd"/>
            <w:r w:rsidRPr="00707843">
              <w:rPr>
                <w:rFonts w:ascii="Arial" w:hAnsi="Arial" w:cs="Arial"/>
                <w:sz w:val="20"/>
                <w:szCs w:val="20"/>
              </w:rPr>
              <w:t>)</w:t>
            </w:r>
          </w:p>
          <w:p w14:paraId="3A8F4C00" w14:textId="4A97E4DA" w:rsidR="004B3E7F" w:rsidRPr="006E3A62" w:rsidRDefault="004B3E7F" w:rsidP="006E3A62">
            <w:pPr>
              <w:spacing w:after="0" w:line="240" w:lineRule="auto"/>
              <w:rPr>
                <w:rFonts w:cstheme="minorHAnsi"/>
                <w:sz w:val="24"/>
                <w:szCs w:val="24"/>
              </w:rPr>
            </w:pPr>
          </w:p>
        </w:tc>
      </w:tr>
      <w:tr w:rsidR="004B3E7F" w:rsidRPr="00E51D66" w14:paraId="4CD591A9" w14:textId="77777777" w:rsidTr="005E5316">
        <w:trPr>
          <w:trHeight w:val="142"/>
        </w:trPr>
        <w:tc>
          <w:tcPr>
            <w:tcW w:w="4350" w:type="dxa"/>
          </w:tcPr>
          <w:p w14:paraId="4DDD4595" w14:textId="77777777" w:rsidR="00700DF0" w:rsidRPr="00707843" w:rsidRDefault="00700DF0" w:rsidP="00700DF0">
            <w:pPr>
              <w:rPr>
                <w:rFonts w:ascii="Arial" w:hAnsi="Arial" w:cs="Arial"/>
                <w:b/>
                <w:sz w:val="20"/>
                <w:szCs w:val="20"/>
                <w:lang w:val="en-US"/>
              </w:rPr>
            </w:pPr>
            <w:r w:rsidRPr="00707843">
              <w:rPr>
                <w:rFonts w:ascii="Arial" w:hAnsi="Arial" w:cs="Arial"/>
                <w:b/>
                <w:sz w:val="20"/>
                <w:szCs w:val="20"/>
                <w:lang w:val="en-US"/>
              </w:rPr>
              <w:t>LISTENING</w:t>
            </w:r>
          </w:p>
          <w:p w14:paraId="3CC350A7" w14:textId="77777777" w:rsidR="00700DF0" w:rsidRPr="00707843" w:rsidRDefault="00700DF0" w:rsidP="00700DF0">
            <w:pPr>
              <w:rPr>
                <w:rFonts w:ascii="Arial" w:hAnsi="Arial" w:cs="Arial"/>
                <w:sz w:val="20"/>
                <w:szCs w:val="20"/>
                <w:lang w:val="en-US"/>
              </w:rPr>
            </w:pPr>
            <w:r w:rsidRPr="00707843">
              <w:rPr>
                <w:rFonts w:ascii="Arial" w:hAnsi="Arial" w:cs="Arial"/>
                <w:sz w:val="20"/>
                <w:szCs w:val="20"/>
                <w:lang w:val="en-US"/>
              </w:rPr>
              <w:t xml:space="preserve">I recognize when I am spoken to in English and react verbally and non-verbally. </w:t>
            </w:r>
          </w:p>
          <w:p w14:paraId="2BF9E33F" w14:textId="77777777" w:rsidR="00700DF0" w:rsidRPr="00707843" w:rsidRDefault="00700DF0" w:rsidP="00700DF0">
            <w:pPr>
              <w:rPr>
                <w:rFonts w:ascii="Arial" w:hAnsi="Arial" w:cs="Arial"/>
                <w:b/>
                <w:sz w:val="20"/>
                <w:szCs w:val="20"/>
                <w:lang w:val="en-US"/>
              </w:rPr>
            </w:pPr>
            <w:r w:rsidRPr="00707843">
              <w:rPr>
                <w:rFonts w:ascii="Arial" w:hAnsi="Arial" w:cs="Arial"/>
                <w:b/>
                <w:sz w:val="20"/>
                <w:szCs w:val="20"/>
                <w:lang w:val="en-US"/>
              </w:rPr>
              <w:t>READING</w:t>
            </w:r>
          </w:p>
          <w:p w14:paraId="2C8FB3CA" w14:textId="77777777" w:rsidR="00700DF0" w:rsidRPr="00707843" w:rsidRDefault="00700DF0" w:rsidP="00700DF0">
            <w:pPr>
              <w:rPr>
                <w:rFonts w:ascii="Arial" w:hAnsi="Arial" w:cs="Arial"/>
                <w:sz w:val="20"/>
                <w:szCs w:val="20"/>
                <w:lang w:val="en-US"/>
              </w:rPr>
            </w:pPr>
            <w:r w:rsidRPr="00707843">
              <w:rPr>
                <w:rFonts w:ascii="Arial" w:hAnsi="Arial" w:cs="Arial"/>
                <w:sz w:val="20"/>
                <w:szCs w:val="20"/>
                <w:lang w:val="en-US"/>
              </w:rPr>
              <w:t>I recognize familiar words and phrases in immediate contexts.</w:t>
            </w:r>
          </w:p>
          <w:p w14:paraId="1FF1264D" w14:textId="77777777" w:rsidR="00700DF0" w:rsidRPr="00707843" w:rsidRDefault="00700DF0" w:rsidP="00700DF0">
            <w:pPr>
              <w:rPr>
                <w:rFonts w:ascii="Arial" w:hAnsi="Arial" w:cs="Arial"/>
                <w:b/>
                <w:sz w:val="20"/>
                <w:szCs w:val="20"/>
                <w:lang w:val="en-US"/>
              </w:rPr>
            </w:pPr>
            <w:r w:rsidRPr="00707843">
              <w:rPr>
                <w:rFonts w:ascii="Arial" w:hAnsi="Arial" w:cs="Arial"/>
                <w:b/>
                <w:sz w:val="20"/>
                <w:szCs w:val="20"/>
                <w:lang w:val="en-US"/>
              </w:rPr>
              <w:t>WRITING</w:t>
            </w:r>
          </w:p>
          <w:p w14:paraId="01570A41" w14:textId="77777777" w:rsidR="00700DF0" w:rsidRPr="00707843" w:rsidRDefault="00700DF0" w:rsidP="00700DF0">
            <w:pPr>
              <w:rPr>
                <w:rFonts w:ascii="Arial" w:hAnsi="Arial" w:cs="Arial"/>
                <w:sz w:val="20"/>
                <w:szCs w:val="20"/>
                <w:lang w:val="en-US"/>
              </w:rPr>
            </w:pPr>
            <w:r w:rsidRPr="00707843">
              <w:rPr>
                <w:rFonts w:ascii="Arial" w:hAnsi="Arial" w:cs="Arial"/>
                <w:sz w:val="20"/>
                <w:szCs w:val="20"/>
                <w:lang w:val="en-US"/>
              </w:rPr>
              <w:t>I write the name of places and elements that I recognize in an illustration.</w:t>
            </w:r>
          </w:p>
          <w:p w14:paraId="03310E86" w14:textId="77777777" w:rsidR="00700DF0" w:rsidRPr="00707843" w:rsidRDefault="00700DF0" w:rsidP="00700DF0">
            <w:pPr>
              <w:rPr>
                <w:rFonts w:ascii="Arial" w:hAnsi="Arial" w:cs="Arial"/>
                <w:b/>
                <w:sz w:val="20"/>
                <w:szCs w:val="20"/>
                <w:lang w:val="en-US"/>
              </w:rPr>
            </w:pPr>
            <w:r w:rsidRPr="00707843">
              <w:rPr>
                <w:rFonts w:ascii="Arial" w:hAnsi="Arial" w:cs="Arial"/>
                <w:b/>
                <w:sz w:val="20"/>
                <w:szCs w:val="20"/>
                <w:lang w:val="en-US"/>
              </w:rPr>
              <w:t>MONOLOGUE</w:t>
            </w:r>
          </w:p>
          <w:p w14:paraId="0C06D2EC" w14:textId="77777777" w:rsidR="00700DF0" w:rsidRPr="00707843" w:rsidRDefault="00700DF0" w:rsidP="00700DF0">
            <w:pPr>
              <w:rPr>
                <w:rFonts w:ascii="Arial" w:hAnsi="Arial" w:cs="Arial"/>
                <w:sz w:val="20"/>
                <w:szCs w:val="20"/>
                <w:lang w:val="en-US"/>
              </w:rPr>
            </w:pPr>
            <w:r w:rsidRPr="00707843">
              <w:rPr>
                <w:rFonts w:ascii="Arial" w:hAnsi="Arial" w:cs="Arial"/>
                <w:sz w:val="20"/>
                <w:szCs w:val="20"/>
                <w:lang w:val="en-US"/>
              </w:rPr>
              <w:t>I recite and sing rhymes, poems and songs that I understand with the I understand, with appropriate rhythm and intonation.</w:t>
            </w:r>
          </w:p>
          <w:p w14:paraId="7CD65519" w14:textId="77777777" w:rsidR="00700DF0" w:rsidRPr="00707843" w:rsidRDefault="00700DF0" w:rsidP="00700DF0">
            <w:pPr>
              <w:rPr>
                <w:rFonts w:ascii="Arial" w:hAnsi="Arial" w:cs="Arial"/>
                <w:b/>
                <w:sz w:val="20"/>
                <w:szCs w:val="20"/>
                <w:lang w:val="en-US"/>
              </w:rPr>
            </w:pPr>
            <w:r w:rsidRPr="00707843">
              <w:rPr>
                <w:rFonts w:ascii="Arial" w:hAnsi="Arial" w:cs="Arial"/>
                <w:b/>
                <w:sz w:val="20"/>
                <w:szCs w:val="20"/>
                <w:lang w:val="en-US"/>
              </w:rPr>
              <w:t>CONVERSATION</w:t>
            </w:r>
          </w:p>
          <w:p w14:paraId="68113534" w14:textId="77777777" w:rsidR="004B3E7F" w:rsidRDefault="00700DF0" w:rsidP="00700DF0">
            <w:pPr>
              <w:spacing w:after="0" w:line="240" w:lineRule="auto"/>
              <w:rPr>
                <w:rFonts w:ascii="Arial" w:hAnsi="Arial" w:cs="Arial"/>
                <w:sz w:val="20"/>
                <w:szCs w:val="20"/>
                <w:lang w:val="en-US"/>
              </w:rPr>
            </w:pPr>
            <w:r w:rsidRPr="00707843">
              <w:rPr>
                <w:rFonts w:ascii="Arial" w:hAnsi="Arial" w:cs="Arial"/>
                <w:sz w:val="20"/>
                <w:szCs w:val="20"/>
                <w:lang w:val="en-US"/>
              </w:rPr>
              <w:t>I answer simple questions about myself and my environment verbally and nonverbally.</w:t>
            </w:r>
          </w:p>
          <w:p w14:paraId="4E1488A7" w14:textId="1E20B6CA" w:rsidR="00700DF0" w:rsidRPr="00700DF0" w:rsidRDefault="00700DF0" w:rsidP="00700DF0">
            <w:pPr>
              <w:spacing w:after="0" w:line="240" w:lineRule="auto"/>
              <w:rPr>
                <w:rFonts w:cstheme="minorHAnsi"/>
                <w:sz w:val="24"/>
                <w:szCs w:val="24"/>
                <w:lang w:val="en-US"/>
              </w:rPr>
            </w:pPr>
          </w:p>
        </w:tc>
        <w:tc>
          <w:tcPr>
            <w:tcW w:w="4351" w:type="dxa"/>
            <w:gridSpan w:val="2"/>
            <w:vMerge/>
          </w:tcPr>
          <w:p w14:paraId="04CB40F1" w14:textId="77777777" w:rsidR="004B3E7F" w:rsidRPr="00700DF0"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48721F7" w14:textId="77777777" w:rsidR="004B3E7F" w:rsidRPr="00700DF0"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4F2EADFD" w14:textId="77777777" w:rsidR="004B3E7F" w:rsidRPr="00700DF0"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4D9C649A" w14:textId="77777777" w:rsidTr="005E5316">
        <w:trPr>
          <w:trHeight w:val="70"/>
        </w:trPr>
        <w:tc>
          <w:tcPr>
            <w:tcW w:w="4350" w:type="dxa"/>
            <w:shd w:val="clear" w:color="auto" w:fill="E7E6E6" w:themeFill="background2"/>
          </w:tcPr>
          <w:p w14:paraId="3841D690"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50D127C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2F0ED58"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6FCE04D5"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E51D66" w14:paraId="45DE7E54" w14:textId="77777777" w:rsidTr="005E5316">
        <w:trPr>
          <w:trHeight w:val="94"/>
        </w:trPr>
        <w:tc>
          <w:tcPr>
            <w:tcW w:w="4350" w:type="dxa"/>
          </w:tcPr>
          <w:p w14:paraId="03CC5738" w14:textId="64FED037" w:rsidR="004B3E7F" w:rsidRPr="00700DF0" w:rsidRDefault="00700DF0" w:rsidP="00700DF0">
            <w:pPr>
              <w:autoSpaceDE w:val="0"/>
              <w:spacing w:after="0"/>
              <w:jc w:val="both"/>
              <w:rPr>
                <w:rFonts w:cstheme="minorHAnsi"/>
                <w:sz w:val="24"/>
                <w:szCs w:val="24"/>
                <w:lang w:val="en-US"/>
              </w:rPr>
            </w:pPr>
            <w:r w:rsidRPr="00707843">
              <w:rPr>
                <w:rStyle w:val="Fuentedeprrafopredeter1"/>
                <w:rFonts w:ascii="Arial" w:hAnsi="Arial" w:cs="Arial"/>
                <w:sz w:val="20"/>
                <w:szCs w:val="20"/>
                <w:lang w:val="en-US"/>
              </w:rPr>
              <w:t>Understands general and specific information in a</w:t>
            </w:r>
            <w:r>
              <w:rPr>
                <w:rStyle w:val="Fuentedeprrafopredeter1"/>
                <w:rFonts w:ascii="Arial" w:hAnsi="Arial" w:cs="Arial"/>
                <w:sz w:val="20"/>
                <w:szCs w:val="20"/>
                <w:lang w:val="en-US"/>
              </w:rPr>
              <w:t xml:space="preserve"> </w:t>
            </w:r>
            <w:r w:rsidRPr="00707843">
              <w:rPr>
                <w:rFonts w:ascii="Arial" w:hAnsi="Arial" w:cs="Arial"/>
                <w:sz w:val="20"/>
                <w:szCs w:val="20"/>
                <w:lang w:val="en-US"/>
              </w:rPr>
              <w:t xml:space="preserve">short narrative text about topics that are </w:t>
            </w:r>
            <w:r w:rsidRPr="00707843">
              <w:rPr>
                <w:rFonts w:ascii="Arial" w:hAnsi="Arial" w:cs="Arial"/>
                <w:sz w:val="20"/>
                <w:szCs w:val="20"/>
                <w:lang w:val="en-US"/>
              </w:rPr>
              <w:lastRenderedPageBreak/>
              <w:t>familiar or</w:t>
            </w:r>
            <w:r>
              <w:rPr>
                <w:rFonts w:ascii="Arial" w:hAnsi="Arial" w:cs="Arial"/>
                <w:sz w:val="20"/>
                <w:szCs w:val="20"/>
                <w:lang w:val="en-US"/>
              </w:rPr>
              <w:t xml:space="preserve"> </w:t>
            </w:r>
            <w:r w:rsidRPr="00707843">
              <w:rPr>
                <w:rFonts w:ascii="Arial" w:hAnsi="Arial" w:cs="Arial"/>
                <w:sz w:val="20"/>
                <w:szCs w:val="20"/>
                <w:lang w:val="en-US"/>
              </w:rPr>
              <w:t>of personal interest</w:t>
            </w:r>
            <w:r>
              <w:rPr>
                <w:rFonts w:ascii="Arial" w:hAnsi="Arial" w:cs="Arial"/>
                <w:sz w:val="20"/>
                <w:szCs w:val="20"/>
                <w:lang w:val="en-US"/>
              </w:rPr>
              <w:t xml:space="preserve"> </w:t>
            </w:r>
            <w:r w:rsidRPr="00707843">
              <w:rPr>
                <w:rFonts w:ascii="Arial" w:hAnsi="Arial" w:cs="Arial"/>
                <w:sz w:val="20"/>
                <w:szCs w:val="20"/>
                <w:lang w:val="en-US"/>
              </w:rPr>
              <w:t>of an event or anecdote</w:t>
            </w:r>
          </w:p>
        </w:tc>
        <w:tc>
          <w:tcPr>
            <w:tcW w:w="4351" w:type="dxa"/>
            <w:gridSpan w:val="2"/>
            <w:vMerge/>
          </w:tcPr>
          <w:p w14:paraId="513AA8B4" w14:textId="77777777" w:rsidR="004B3E7F" w:rsidRPr="00700DF0"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266E56B" w14:textId="77777777" w:rsidR="004B3E7F" w:rsidRPr="00700DF0"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507C2684" w14:textId="77777777" w:rsidR="004B3E7F" w:rsidRPr="00700DF0"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16AB7604" w14:textId="77777777" w:rsidTr="005E5316">
        <w:trPr>
          <w:trHeight w:val="70"/>
        </w:trPr>
        <w:tc>
          <w:tcPr>
            <w:tcW w:w="5800" w:type="dxa"/>
            <w:gridSpan w:val="2"/>
            <w:shd w:val="clear" w:color="auto" w:fill="E7E6E6" w:themeFill="background2"/>
          </w:tcPr>
          <w:p w14:paraId="03A1375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5AD4710C"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2301C9E7"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763B7FDE" w14:textId="77777777" w:rsidTr="005E5316">
        <w:trPr>
          <w:trHeight w:val="197"/>
        </w:trPr>
        <w:tc>
          <w:tcPr>
            <w:tcW w:w="5800" w:type="dxa"/>
            <w:gridSpan w:val="2"/>
          </w:tcPr>
          <w:p w14:paraId="7BFCD62F" w14:textId="77777777" w:rsidR="0068758D" w:rsidRPr="009B5008" w:rsidRDefault="0068758D" w:rsidP="0068758D">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2DB1C2E9"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178F259C" w14:textId="77777777" w:rsidR="0068758D" w:rsidRPr="009B5008" w:rsidRDefault="0068758D" w:rsidP="0068758D">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69A297A7" w14:textId="77777777" w:rsidR="0068758D" w:rsidRPr="009B5008" w:rsidRDefault="0068758D" w:rsidP="0068758D">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1DA0D489" w14:textId="77777777" w:rsidR="0068758D" w:rsidRPr="009B5008" w:rsidRDefault="0068758D" w:rsidP="0068758D">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3E0650B4"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4ADB3BCA" w14:textId="118BAC66" w:rsidR="004B3E7F" w:rsidRPr="0068758D" w:rsidRDefault="0068758D" w:rsidP="0068758D">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14:paraId="0F2C92F4"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57918109" w14:textId="3C0E644C" w:rsidR="004B3E7F" w:rsidRPr="0068758D" w:rsidRDefault="0068758D" w:rsidP="0068758D">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064BA700" w14:textId="77777777" w:rsidR="0068758D" w:rsidRPr="006E3502"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1F526C31"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380D4854"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709C7EA7"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3EB3B917"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0FD07AE7"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4C07B7B3"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5F1F2850" w14:textId="77777777" w:rsidR="0068758D" w:rsidRPr="00D420E1" w:rsidRDefault="0068758D" w:rsidP="0068758D">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495A808B" w14:textId="77777777" w:rsidR="0068758D" w:rsidRPr="00D420E1" w:rsidRDefault="0068758D" w:rsidP="0068758D">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04100925" w14:textId="2A27D085" w:rsidR="004B3E7F" w:rsidRPr="0068758D" w:rsidRDefault="004B3E7F" w:rsidP="0068758D">
            <w:pPr>
              <w:spacing w:line="240" w:lineRule="auto"/>
              <w:rPr>
                <w:rFonts w:cstheme="minorHAnsi"/>
                <w:sz w:val="24"/>
                <w:szCs w:val="24"/>
              </w:rPr>
            </w:pPr>
          </w:p>
        </w:tc>
      </w:tr>
      <w:tr w:rsidR="004B3E7F" w:rsidRPr="00EA32F7" w14:paraId="5B6E494A" w14:textId="77777777" w:rsidTr="005E5316">
        <w:trPr>
          <w:trHeight w:val="70"/>
        </w:trPr>
        <w:tc>
          <w:tcPr>
            <w:tcW w:w="17402" w:type="dxa"/>
            <w:gridSpan w:val="6"/>
            <w:shd w:val="clear" w:color="auto" w:fill="E7E6E6" w:themeFill="background2"/>
          </w:tcPr>
          <w:p w14:paraId="63A56706"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DF120A1" w14:textId="77777777" w:rsidTr="005E5316">
        <w:trPr>
          <w:trHeight w:val="197"/>
        </w:trPr>
        <w:tc>
          <w:tcPr>
            <w:tcW w:w="17402" w:type="dxa"/>
            <w:gridSpan w:val="6"/>
          </w:tcPr>
          <w:p w14:paraId="5E4C3C27" w14:textId="77777777" w:rsidR="005B3A3D" w:rsidRPr="001F430F" w:rsidRDefault="00E51D66" w:rsidP="005B3A3D">
            <w:pPr>
              <w:pStyle w:val="Sinespaciado"/>
              <w:numPr>
                <w:ilvl w:val="0"/>
                <w:numId w:val="42"/>
              </w:numPr>
              <w:rPr>
                <w:rFonts w:ascii="Arial" w:hAnsi="Arial" w:cs="Arial"/>
                <w:sz w:val="18"/>
                <w:szCs w:val="18"/>
              </w:rPr>
            </w:pPr>
            <w:hyperlink r:id="rId11" w:history="1">
              <w:r w:rsidR="005B3A3D" w:rsidRPr="001F430F">
                <w:rPr>
                  <w:rStyle w:val="Hipervnculo"/>
                  <w:rFonts w:ascii="Arial" w:hAnsi="Arial" w:cs="Arial"/>
                  <w:sz w:val="18"/>
                  <w:szCs w:val="18"/>
                </w:rPr>
                <w:t>http://aprende.colombiaaprende.edu.co/ckfinder/userfiles/files/cartillaDBA.pdf</w:t>
              </w:r>
            </w:hyperlink>
          </w:p>
          <w:p w14:paraId="2DAC7B63" w14:textId="77777777" w:rsidR="005B3A3D" w:rsidRPr="001F430F" w:rsidRDefault="005B3A3D" w:rsidP="005B3A3D">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6C5E795A" w14:textId="77777777" w:rsidR="005B3A3D" w:rsidRPr="005B3A3D" w:rsidRDefault="005B3A3D" w:rsidP="005B3A3D">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30FE7C3E" w14:textId="7E2BAB7B" w:rsidR="004B3E7F" w:rsidRPr="005B3A3D" w:rsidRDefault="00E51D66" w:rsidP="005B3A3D">
            <w:pPr>
              <w:pStyle w:val="Sinespaciado"/>
              <w:numPr>
                <w:ilvl w:val="0"/>
                <w:numId w:val="42"/>
              </w:numPr>
              <w:rPr>
                <w:rFonts w:cstheme="minorHAnsi"/>
                <w:sz w:val="24"/>
                <w:szCs w:val="24"/>
              </w:rPr>
            </w:pPr>
            <w:hyperlink r:id="rId12" w:history="1">
              <w:r w:rsidR="005B3A3D" w:rsidRPr="006F14F7">
                <w:rPr>
                  <w:rStyle w:val="Hipervnculo"/>
                  <w:rFonts w:ascii="Arial" w:hAnsi="Arial" w:cs="Arial"/>
                  <w:sz w:val="18"/>
                  <w:szCs w:val="18"/>
                </w:rPr>
                <w:t>https://aprende.colombiaaprende.edu.co/colombiabilingue/94009</w:t>
              </w:r>
            </w:hyperlink>
          </w:p>
        </w:tc>
      </w:tr>
    </w:tbl>
    <w:p w14:paraId="167D8C9E" w14:textId="77777777" w:rsidR="0004270C" w:rsidRDefault="0004270C" w:rsidP="00716DA3">
      <w:pPr>
        <w:spacing w:line="240" w:lineRule="auto"/>
        <w:contextualSpacing/>
        <w:rPr>
          <w:rFonts w:cstheme="minorHAnsi"/>
          <w:sz w:val="24"/>
          <w:szCs w:val="24"/>
        </w:rPr>
      </w:pPr>
    </w:p>
    <w:p w14:paraId="72F471FC" w14:textId="77777777" w:rsidR="006E3A62" w:rsidRDefault="006E3A62">
      <w:pPr>
        <w:spacing w:after="160" w:line="259" w:lineRule="auto"/>
        <w:rPr>
          <w:rFonts w:cstheme="minorHAnsi"/>
          <w:sz w:val="24"/>
          <w:szCs w:val="24"/>
        </w:rPr>
      </w:pPr>
    </w:p>
    <w:p w14:paraId="0EF73B4A" w14:textId="77777777" w:rsidR="006E3A62" w:rsidRDefault="006E3A62">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6E3A62" w:rsidRPr="007C60AA" w14:paraId="473EE665" w14:textId="77777777" w:rsidTr="00166EE4">
        <w:trPr>
          <w:jc w:val="center"/>
        </w:trPr>
        <w:tc>
          <w:tcPr>
            <w:tcW w:w="14144" w:type="dxa"/>
            <w:gridSpan w:val="3"/>
            <w:shd w:val="clear" w:color="auto" w:fill="auto"/>
          </w:tcPr>
          <w:p w14:paraId="3DAA3EFB" w14:textId="77777777" w:rsidR="006E3A62" w:rsidRPr="007C60AA" w:rsidRDefault="006E3A62" w:rsidP="00166EE4">
            <w:pPr>
              <w:jc w:val="center"/>
              <w:rPr>
                <w:rFonts w:ascii="Arial" w:hAnsi="Arial" w:cs="Arial"/>
                <w:b/>
                <w:sz w:val="20"/>
                <w:szCs w:val="20"/>
              </w:rPr>
            </w:pPr>
            <w:r w:rsidRPr="007C60AA">
              <w:rPr>
                <w:rFonts w:ascii="Arial" w:hAnsi="Arial" w:cs="Arial"/>
                <w:b/>
                <w:sz w:val="20"/>
                <w:szCs w:val="20"/>
              </w:rPr>
              <w:t>INDICADORES DE RENDIMIENTO SUGERIDOS</w:t>
            </w:r>
          </w:p>
        </w:tc>
      </w:tr>
      <w:tr w:rsidR="006E3A62" w:rsidRPr="007C60AA" w14:paraId="0490392A" w14:textId="77777777" w:rsidTr="00166EE4">
        <w:trPr>
          <w:jc w:val="center"/>
        </w:trPr>
        <w:tc>
          <w:tcPr>
            <w:tcW w:w="4714" w:type="dxa"/>
            <w:shd w:val="clear" w:color="auto" w:fill="auto"/>
          </w:tcPr>
          <w:p w14:paraId="531987E8" w14:textId="77777777" w:rsidR="006E3A62" w:rsidRPr="007C60AA" w:rsidRDefault="006E3A62" w:rsidP="00166EE4">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157FB99B" w14:textId="77777777" w:rsidR="006E3A62" w:rsidRPr="007C60AA" w:rsidRDefault="006E3A62" w:rsidP="00166EE4">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60003F7B" w14:textId="77777777" w:rsidR="006E3A62" w:rsidRPr="007C60AA" w:rsidRDefault="006E3A62" w:rsidP="00166EE4">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6E3A62" w:rsidRPr="007C60AA" w14:paraId="55A3DE41" w14:textId="77777777" w:rsidTr="00166EE4">
        <w:trPr>
          <w:jc w:val="center"/>
        </w:trPr>
        <w:tc>
          <w:tcPr>
            <w:tcW w:w="4714" w:type="dxa"/>
            <w:shd w:val="clear" w:color="auto" w:fill="auto"/>
          </w:tcPr>
          <w:p w14:paraId="2BEDADD1" w14:textId="4D570967" w:rsidR="006E3A62" w:rsidRPr="006E3A62" w:rsidRDefault="006E3A62" w:rsidP="00166EE4">
            <w:pPr>
              <w:pStyle w:val="Sinespaciado1"/>
              <w:jc w:val="both"/>
              <w:rPr>
                <w:rFonts w:ascii="Arial" w:hAnsi="Arial" w:cs="Arial"/>
                <w:sz w:val="20"/>
                <w:szCs w:val="20"/>
                <w:lang w:val="es-CO"/>
              </w:rPr>
            </w:pPr>
            <w:r w:rsidRPr="006E3A62">
              <w:rPr>
                <w:rFonts w:ascii="Arial" w:hAnsi="Arial" w:cs="Arial"/>
                <w:sz w:val="20"/>
                <w:szCs w:val="20"/>
              </w:rPr>
              <w:t>Reconocer la estructura de la forma comparativa.</w:t>
            </w:r>
          </w:p>
        </w:tc>
        <w:tc>
          <w:tcPr>
            <w:tcW w:w="4715" w:type="dxa"/>
            <w:shd w:val="clear" w:color="auto" w:fill="auto"/>
          </w:tcPr>
          <w:p w14:paraId="5831EF2F" w14:textId="14959B48" w:rsidR="006E3A62" w:rsidRPr="006E3A62" w:rsidRDefault="006E3A62" w:rsidP="00166EE4">
            <w:pPr>
              <w:ind w:left="-6"/>
              <w:rPr>
                <w:rFonts w:ascii="Arial" w:hAnsi="Arial" w:cs="Arial"/>
                <w:sz w:val="20"/>
                <w:szCs w:val="20"/>
              </w:rPr>
            </w:pPr>
            <w:r w:rsidRPr="006E3A62">
              <w:rPr>
                <w:rFonts w:ascii="Arial" w:eastAsia="Times New Roman" w:hAnsi="Arial" w:cs="Arial"/>
                <w:color w:val="000000"/>
                <w:sz w:val="20"/>
                <w:szCs w:val="20"/>
                <w:lang w:eastAsia="es-CO"/>
              </w:rPr>
              <w:t>Hacer comparaciones simples basadas en las características de sus compañeros</w:t>
            </w:r>
          </w:p>
        </w:tc>
        <w:tc>
          <w:tcPr>
            <w:tcW w:w="4715" w:type="dxa"/>
            <w:shd w:val="clear" w:color="auto" w:fill="auto"/>
          </w:tcPr>
          <w:p w14:paraId="0EB1CA20" w14:textId="218C964E" w:rsidR="006E3A62" w:rsidRPr="006E3A62" w:rsidRDefault="006E3A62" w:rsidP="00166EE4">
            <w:pPr>
              <w:pStyle w:val="Sinespaciado1"/>
              <w:jc w:val="both"/>
              <w:rPr>
                <w:rFonts w:ascii="Arial" w:hAnsi="Arial" w:cs="Arial"/>
                <w:sz w:val="20"/>
                <w:szCs w:val="20"/>
                <w:lang w:val="es-CO"/>
              </w:rPr>
            </w:pPr>
            <w:r w:rsidRPr="006E3A62">
              <w:rPr>
                <w:rFonts w:ascii="Arial" w:eastAsia="Times New Roman" w:hAnsi="Arial" w:cs="Arial"/>
                <w:color w:val="000000"/>
                <w:sz w:val="20"/>
                <w:szCs w:val="20"/>
                <w:lang w:eastAsia="es-CO"/>
              </w:rPr>
              <w:t>Aceptar y valorar a sus compañeros independientemente de su sexo, edad, situación socioeconómica o grupos marginados</w:t>
            </w:r>
          </w:p>
        </w:tc>
      </w:tr>
    </w:tbl>
    <w:p w14:paraId="698851DA" w14:textId="26C5D7DF" w:rsidR="0004270C" w:rsidRDefault="0004270C">
      <w:pPr>
        <w:spacing w:after="160" w:line="259" w:lineRule="auto"/>
        <w:rPr>
          <w:rFonts w:cstheme="minorHAnsi"/>
          <w:sz w:val="24"/>
          <w:szCs w:val="24"/>
        </w:rPr>
      </w:pPr>
      <w:r>
        <w:rPr>
          <w:rFonts w:cstheme="minorHAnsi"/>
          <w:sz w:val="24"/>
          <w:szCs w:val="24"/>
        </w:rPr>
        <w:br w:type="page"/>
      </w:r>
    </w:p>
    <w:p w14:paraId="2DB90AD6"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14:paraId="2EE18A23"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760B6E3F" w14:textId="77777777" w:rsidTr="005E5316">
        <w:tc>
          <w:tcPr>
            <w:tcW w:w="4350" w:type="dxa"/>
            <w:shd w:val="clear" w:color="auto" w:fill="E7E6E6" w:themeFill="background2"/>
          </w:tcPr>
          <w:p w14:paraId="1D7D24C1"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64F7B0E4"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0D49FE30"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6AA9255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4428679A" w14:textId="77777777" w:rsidTr="005E5316">
        <w:trPr>
          <w:trHeight w:val="176"/>
        </w:trPr>
        <w:tc>
          <w:tcPr>
            <w:tcW w:w="4350" w:type="dxa"/>
            <w:shd w:val="clear" w:color="auto" w:fill="E7E6E6" w:themeFill="background2"/>
          </w:tcPr>
          <w:p w14:paraId="2F9164B1"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7D0B33D" w14:textId="62F942B4" w:rsidR="004B3E7F" w:rsidRPr="007D6EC0" w:rsidRDefault="004B3E7F" w:rsidP="005E5316">
            <w:pPr>
              <w:pStyle w:val="Prrafodelista"/>
              <w:numPr>
                <w:ilvl w:val="0"/>
                <w:numId w:val="1"/>
              </w:numPr>
              <w:autoSpaceDE w:val="0"/>
              <w:autoSpaceDN w:val="0"/>
              <w:adjustRightInd w:val="0"/>
              <w:spacing w:line="240" w:lineRule="auto"/>
              <w:rPr>
                <w:rStyle w:val="Fuentedeprrafopredeter1"/>
                <w:rFonts w:cstheme="minorHAnsi"/>
                <w:sz w:val="24"/>
                <w:szCs w:val="24"/>
                <w:lang w:val="en-US"/>
              </w:rPr>
            </w:pPr>
            <w:r w:rsidRPr="00D066E4">
              <w:rPr>
                <w:rFonts w:cstheme="minorHAnsi"/>
                <w:b/>
                <w:sz w:val="24"/>
                <w:szCs w:val="24"/>
                <w:lang w:val="en-US"/>
              </w:rPr>
              <w:t>LOGRO COGNITIVO:</w:t>
            </w:r>
            <w:r w:rsidRPr="00D066E4">
              <w:rPr>
                <w:rFonts w:cstheme="minorHAnsi"/>
                <w:sz w:val="24"/>
                <w:szCs w:val="24"/>
                <w:lang w:val="en-US"/>
              </w:rPr>
              <w:t xml:space="preserve"> </w:t>
            </w:r>
            <w:r w:rsidR="00D066E4" w:rsidRPr="00707843">
              <w:rPr>
                <w:rStyle w:val="Fuentedeprrafopredeter1"/>
                <w:rFonts w:ascii="Arial" w:hAnsi="Arial" w:cs="Arial"/>
                <w:sz w:val="20"/>
                <w:szCs w:val="20"/>
                <w:lang w:val="en-US"/>
              </w:rPr>
              <w:t>Recognize the vocabulary of the media and information he/she has contact with.</w:t>
            </w:r>
          </w:p>
          <w:p w14:paraId="0F80DCAB" w14:textId="77777777" w:rsidR="007D6EC0" w:rsidRPr="007D6EC0" w:rsidRDefault="007D6EC0" w:rsidP="007D6EC0">
            <w:pPr>
              <w:pStyle w:val="Prrafodelista"/>
              <w:autoSpaceDE w:val="0"/>
              <w:autoSpaceDN w:val="0"/>
              <w:adjustRightInd w:val="0"/>
              <w:spacing w:line="240" w:lineRule="auto"/>
              <w:ind w:left="360"/>
              <w:rPr>
                <w:rFonts w:cstheme="minorHAnsi"/>
                <w:sz w:val="16"/>
                <w:szCs w:val="16"/>
                <w:lang w:val="en-US"/>
              </w:rPr>
            </w:pPr>
          </w:p>
          <w:p w14:paraId="1B1DE390" w14:textId="17CE7B35" w:rsidR="007D6EC0" w:rsidRPr="007D6EC0" w:rsidRDefault="004B3E7F" w:rsidP="007D6EC0">
            <w:pPr>
              <w:pStyle w:val="Prrafodelista"/>
              <w:numPr>
                <w:ilvl w:val="0"/>
                <w:numId w:val="1"/>
              </w:numPr>
              <w:autoSpaceDE w:val="0"/>
              <w:autoSpaceDN w:val="0"/>
              <w:adjustRightInd w:val="0"/>
              <w:spacing w:line="240" w:lineRule="auto"/>
              <w:rPr>
                <w:rStyle w:val="Fuentedeprrafopredeter1"/>
                <w:rFonts w:cstheme="minorHAnsi"/>
                <w:sz w:val="24"/>
                <w:szCs w:val="24"/>
                <w:lang w:val="en-US"/>
              </w:rPr>
            </w:pPr>
            <w:r w:rsidRPr="00D066E4">
              <w:rPr>
                <w:rFonts w:cstheme="minorHAnsi"/>
                <w:b/>
                <w:sz w:val="24"/>
                <w:szCs w:val="24"/>
                <w:lang w:val="en-US"/>
              </w:rPr>
              <w:t>LOGRO PROCEDIMENTAL:</w:t>
            </w:r>
            <w:r w:rsidRPr="00D066E4">
              <w:rPr>
                <w:rFonts w:cstheme="minorHAnsi"/>
                <w:sz w:val="24"/>
                <w:szCs w:val="24"/>
                <w:lang w:val="en-US"/>
              </w:rPr>
              <w:t xml:space="preserve"> </w:t>
            </w:r>
            <w:r w:rsidR="00D066E4" w:rsidRPr="00707843">
              <w:rPr>
                <w:rStyle w:val="Fuentedeprrafopredeter1"/>
                <w:rFonts w:ascii="Arial" w:hAnsi="Arial" w:cs="Arial"/>
                <w:sz w:val="20"/>
                <w:szCs w:val="20"/>
                <w:lang w:val="en-US"/>
              </w:rPr>
              <w:t>Answer simple questions about current events.</w:t>
            </w:r>
          </w:p>
          <w:p w14:paraId="6A6F2D46" w14:textId="77777777" w:rsidR="007D6EC0" w:rsidRPr="007D6EC0" w:rsidRDefault="007D6EC0" w:rsidP="007D6EC0">
            <w:pPr>
              <w:pStyle w:val="Prrafodelista"/>
              <w:rPr>
                <w:rFonts w:cstheme="minorHAnsi"/>
                <w:sz w:val="16"/>
                <w:szCs w:val="16"/>
                <w:lang w:val="en-US"/>
              </w:rPr>
            </w:pPr>
          </w:p>
          <w:p w14:paraId="6D3F9A99" w14:textId="27C71283" w:rsidR="004B3E7F" w:rsidRPr="00D066E4"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D066E4">
              <w:rPr>
                <w:rFonts w:cstheme="minorHAnsi"/>
                <w:b/>
                <w:sz w:val="24"/>
                <w:szCs w:val="24"/>
                <w:lang w:val="en-US"/>
              </w:rPr>
              <w:t>LOGRO ACTITUDINAL:</w:t>
            </w:r>
            <w:r w:rsidRPr="00D066E4">
              <w:rPr>
                <w:rFonts w:cstheme="minorHAnsi"/>
                <w:sz w:val="24"/>
                <w:szCs w:val="24"/>
                <w:lang w:val="en-US"/>
              </w:rPr>
              <w:t xml:space="preserve"> </w:t>
            </w:r>
            <w:r w:rsidR="00D066E4" w:rsidRPr="00707843">
              <w:rPr>
                <w:rStyle w:val="Fuentedeprrafopredeter1"/>
                <w:rFonts w:ascii="Arial" w:hAnsi="Arial" w:cs="Arial"/>
                <w:sz w:val="20"/>
                <w:szCs w:val="20"/>
                <w:lang w:val="en-US"/>
              </w:rPr>
              <w:t>Consider the effectiveness of</w:t>
            </w:r>
            <w:r w:rsidR="00D066E4" w:rsidRPr="00707843">
              <w:rPr>
                <w:rFonts w:ascii="Arial" w:hAnsi="Arial" w:cs="Arial"/>
                <w:lang w:val="en-US"/>
              </w:rPr>
              <w:t xml:space="preserve"> </w:t>
            </w:r>
            <w:r w:rsidR="00D066E4" w:rsidRPr="00707843">
              <w:rPr>
                <w:rFonts w:ascii="Arial" w:hAnsi="Arial" w:cs="Arial"/>
                <w:sz w:val="20"/>
                <w:szCs w:val="20"/>
                <w:lang w:val="en-US"/>
              </w:rPr>
              <w:t>information received through mass media.</w:t>
            </w:r>
          </w:p>
        </w:tc>
        <w:tc>
          <w:tcPr>
            <w:tcW w:w="4350" w:type="dxa"/>
            <w:gridSpan w:val="2"/>
            <w:vMerge w:val="restart"/>
          </w:tcPr>
          <w:p w14:paraId="50FB7564" w14:textId="77777777" w:rsidR="007D6EC0" w:rsidRPr="00E51D66" w:rsidRDefault="007D6EC0" w:rsidP="007D6EC0">
            <w:pPr>
              <w:spacing w:after="0" w:line="240" w:lineRule="auto"/>
              <w:rPr>
                <w:rStyle w:val="Fuentedeprrafopredeter1"/>
                <w:rFonts w:ascii="Arial" w:hAnsi="Arial" w:cs="Arial"/>
                <w:b/>
                <w:bCs/>
                <w:sz w:val="20"/>
                <w:szCs w:val="20"/>
                <w:lang w:val="en-US"/>
              </w:rPr>
            </w:pPr>
          </w:p>
          <w:p w14:paraId="3C1ADD9D" w14:textId="6466A602" w:rsidR="004B3E7F" w:rsidRPr="007D6EC0" w:rsidRDefault="007D6EC0" w:rsidP="007D6EC0">
            <w:pPr>
              <w:spacing w:after="0" w:line="240" w:lineRule="auto"/>
              <w:rPr>
                <w:rFonts w:cstheme="minorHAnsi"/>
                <w:sz w:val="24"/>
                <w:szCs w:val="24"/>
              </w:rPr>
            </w:pPr>
            <w:r w:rsidRPr="00707843">
              <w:rPr>
                <w:rStyle w:val="Fuentedeprrafopredeter1"/>
                <w:rFonts w:ascii="Arial" w:hAnsi="Arial" w:cs="Arial"/>
                <w:b/>
                <w:bCs/>
                <w:sz w:val="20"/>
                <w:szCs w:val="20"/>
              </w:rPr>
              <w:t>A GLOBAL VILLAGE</w:t>
            </w:r>
          </w:p>
        </w:tc>
        <w:tc>
          <w:tcPr>
            <w:tcW w:w="4351" w:type="dxa"/>
            <w:vMerge w:val="restart"/>
          </w:tcPr>
          <w:p w14:paraId="6D128B13" w14:textId="77777777" w:rsidR="007D6EC0" w:rsidRPr="00707843" w:rsidRDefault="007D6EC0" w:rsidP="007D6EC0">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 xml:space="preserve">Technology </w:t>
            </w:r>
            <w:proofErr w:type="spellStart"/>
            <w:r w:rsidRPr="00707843">
              <w:rPr>
                <w:rFonts w:ascii="Arial" w:hAnsi="Arial" w:cs="Arial"/>
                <w:sz w:val="20"/>
                <w:szCs w:val="20"/>
                <w:lang w:val="en-US"/>
              </w:rPr>
              <w:t>vocabulay</w:t>
            </w:r>
            <w:proofErr w:type="spellEnd"/>
            <w:r w:rsidRPr="00707843">
              <w:rPr>
                <w:rFonts w:ascii="Arial" w:hAnsi="Arial" w:cs="Arial"/>
                <w:sz w:val="20"/>
                <w:szCs w:val="20"/>
                <w:lang w:val="en-US"/>
              </w:rPr>
              <w:t>)</w:t>
            </w:r>
          </w:p>
          <w:p w14:paraId="7B6E3D80" w14:textId="77777777" w:rsidR="007D6EC0" w:rsidRPr="00707843" w:rsidRDefault="007D6EC0" w:rsidP="007D6EC0">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 xml:space="preserve">Mass media vocabulary </w:t>
            </w:r>
          </w:p>
          <w:p w14:paraId="4F3A6364" w14:textId="77777777" w:rsidR="007D6EC0" w:rsidRPr="00707843" w:rsidRDefault="007D6EC0" w:rsidP="007D6EC0">
            <w:pPr>
              <w:ind w:left="360"/>
              <w:rPr>
                <w:rFonts w:ascii="Arial" w:hAnsi="Arial" w:cs="Arial"/>
                <w:sz w:val="20"/>
                <w:szCs w:val="20"/>
                <w:lang w:val="en-US"/>
              </w:rPr>
            </w:pPr>
            <w:r w:rsidRPr="00707843">
              <w:rPr>
                <w:rFonts w:ascii="Arial" w:hAnsi="Arial" w:cs="Arial"/>
                <w:sz w:val="20"/>
                <w:szCs w:val="20"/>
                <w:lang w:val="en-US"/>
              </w:rPr>
              <w:t>Grammar</w:t>
            </w:r>
          </w:p>
          <w:p w14:paraId="0E03D1F7" w14:textId="77777777" w:rsidR="007D6EC0" w:rsidRPr="00707843" w:rsidRDefault="007D6EC0" w:rsidP="007D6EC0">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 xml:space="preserve">Present simple </w:t>
            </w:r>
          </w:p>
          <w:p w14:paraId="439AB404" w14:textId="77777777" w:rsidR="007D6EC0" w:rsidRPr="00707843" w:rsidRDefault="007D6EC0" w:rsidP="007D6EC0">
            <w:pPr>
              <w:numPr>
                <w:ilvl w:val="0"/>
                <w:numId w:val="44"/>
              </w:numPr>
              <w:autoSpaceDN w:val="0"/>
              <w:spacing w:line="240" w:lineRule="auto"/>
              <w:rPr>
                <w:rFonts w:ascii="Arial" w:hAnsi="Arial" w:cs="Arial"/>
                <w:sz w:val="20"/>
                <w:szCs w:val="20"/>
                <w:lang w:val="en-US"/>
              </w:rPr>
            </w:pPr>
            <w:r w:rsidRPr="00707843">
              <w:rPr>
                <w:rFonts w:ascii="Arial" w:hAnsi="Arial" w:cs="Arial"/>
                <w:sz w:val="20"/>
                <w:szCs w:val="20"/>
                <w:lang w:val="en-US"/>
              </w:rPr>
              <w:t>Holidays</w:t>
            </w:r>
          </w:p>
          <w:p w14:paraId="6DB49797" w14:textId="3E58BB34" w:rsidR="004B3E7F" w:rsidRPr="007D6EC0" w:rsidRDefault="004B3E7F" w:rsidP="007D6EC0">
            <w:pPr>
              <w:spacing w:after="0" w:line="240" w:lineRule="auto"/>
              <w:rPr>
                <w:rFonts w:cstheme="minorHAnsi"/>
                <w:sz w:val="24"/>
                <w:szCs w:val="24"/>
              </w:rPr>
            </w:pPr>
          </w:p>
        </w:tc>
      </w:tr>
      <w:tr w:rsidR="004B3E7F" w:rsidRPr="00E51D66" w14:paraId="2B5B080B" w14:textId="77777777" w:rsidTr="005E5316">
        <w:trPr>
          <w:trHeight w:val="142"/>
        </w:trPr>
        <w:tc>
          <w:tcPr>
            <w:tcW w:w="4350" w:type="dxa"/>
          </w:tcPr>
          <w:p w14:paraId="79CEDE40" w14:textId="77777777" w:rsidR="00D066E4" w:rsidRPr="00707843" w:rsidRDefault="00D066E4" w:rsidP="00D066E4">
            <w:pPr>
              <w:rPr>
                <w:rFonts w:ascii="Arial" w:hAnsi="Arial" w:cs="Arial"/>
                <w:b/>
                <w:sz w:val="20"/>
                <w:szCs w:val="20"/>
                <w:lang w:val="en-US"/>
              </w:rPr>
            </w:pPr>
            <w:r w:rsidRPr="00707843">
              <w:rPr>
                <w:rFonts w:ascii="Arial" w:hAnsi="Arial" w:cs="Arial"/>
                <w:b/>
                <w:sz w:val="20"/>
                <w:szCs w:val="20"/>
                <w:lang w:val="en-US"/>
              </w:rPr>
              <w:t>LISTENING</w:t>
            </w:r>
          </w:p>
          <w:p w14:paraId="10313404" w14:textId="77777777" w:rsidR="00D066E4" w:rsidRPr="00707843" w:rsidRDefault="00D066E4" w:rsidP="00D066E4">
            <w:pPr>
              <w:rPr>
                <w:rFonts w:ascii="Arial" w:hAnsi="Arial" w:cs="Arial"/>
                <w:sz w:val="20"/>
                <w:szCs w:val="20"/>
                <w:lang w:val="en-US"/>
              </w:rPr>
            </w:pPr>
            <w:r w:rsidRPr="00707843">
              <w:rPr>
                <w:rFonts w:ascii="Arial" w:hAnsi="Arial" w:cs="Arial"/>
                <w:sz w:val="20"/>
                <w:szCs w:val="20"/>
                <w:lang w:val="en-US"/>
              </w:rPr>
              <w:t xml:space="preserve">I recognize when I am spoken to in English and react verbally and non-verbally. </w:t>
            </w:r>
          </w:p>
          <w:p w14:paraId="4AA52D2F" w14:textId="77777777" w:rsidR="00D066E4" w:rsidRPr="00707843" w:rsidRDefault="00D066E4" w:rsidP="00D066E4">
            <w:pPr>
              <w:rPr>
                <w:rFonts w:ascii="Arial" w:hAnsi="Arial" w:cs="Arial"/>
                <w:b/>
                <w:sz w:val="20"/>
                <w:szCs w:val="20"/>
                <w:lang w:val="en-US"/>
              </w:rPr>
            </w:pPr>
            <w:r w:rsidRPr="00707843">
              <w:rPr>
                <w:rFonts w:ascii="Arial" w:hAnsi="Arial" w:cs="Arial"/>
                <w:b/>
                <w:sz w:val="20"/>
                <w:szCs w:val="20"/>
                <w:lang w:val="en-US"/>
              </w:rPr>
              <w:t>READING</w:t>
            </w:r>
          </w:p>
          <w:p w14:paraId="3DC33299" w14:textId="77777777" w:rsidR="00D066E4" w:rsidRPr="00707843" w:rsidRDefault="00D066E4" w:rsidP="00D066E4">
            <w:pPr>
              <w:rPr>
                <w:rFonts w:ascii="Arial" w:hAnsi="Arial" w:cs="Arial"/>
                <w:sz w:val="20"/>
                <w:szCs w:val="20"/>
                <w:lang w:val="en-US"/>
              </w:rPr>
            </w:pPr>
            <w:r w:rsidRPr="00707843">
              <w:rPr>
                <w:rFonts w:ascii="Arial" w:hAnsi="Arial" w:cs="Arial"/>
                <w:sz w:val="20"/>
                <w:szCs w:val="20"/>
                <w:lang w:val="en-US"/>
              </w:rPr>
              <w:t>I recognize familiar words and phrases in immediate contexts.</w:t>
            </w:r>
          </w:p>
          <w:p w14:paraId="0478FF36" w14:textId="77777777" w:rsidR="00D066E4" w:rsidRPr="00707843" w:rsidRDefault="00D066E4" w:rsidP="00D066E4">
            <w:pPr>
              <w:rPr>
                <w:rFonts w:ascii="Arial" w:hAnsi="Arial" w:cs="Arial"/>
                <w:b/>
                <w:sz w:val="20"/>
                <w:szCs w:val="20"/>
                <w:lang w:val="en-US"/>
              </w:rPr>
            </w:pPr>
            <w:r w:rsidRPr="00707843">
              <w:rPr>
                <w:rFonts w:ascii="Arial" w:hAnsi="Arial" w:cs="Arial"/>
                <w:b/>
                <w:sz w:val="20"/>
                <w:szCs w:val="20"/>
                <w:lang w:val="en-US"/>
              </w:rPr>
              <w:t>WRITING</w:t>
            </w:r>
          </w:p>
          <w:p w14:paraId="30E3761D" w14:textId="77777777" w:rsidR="00D066E4" w:rsidRPr="00707843" w:rsidRDefault="00D066E4" w:rsidP="00D066E4">
            <w:pPr>
              <w:rPr>
                <w:rFonts w:ascii="Arial" w:hAnsi="Arial" w:cs="Arial"/>
                <w:sz w:val="20"/>
                <w:szCs w:val="20"/>
                <w:lang w:val="en-US"/>
              </w:rPr>
            </w:pPr>
            <w:r w:rsidRPr="00707843">
              <w:rPr>
                <w:rFonts w:ascii="Arial" w:hAnsi="Arial" w:cs="Arial"/>
                <w:sz w:val="20"/>
                <w:szCs w:val="20"/>
                <w:lang w:val="en-US"/>
              </w:rPr>
              <w:t>I write the name of places and elements that I recognize in an illustration.</w:t>
            </w:r>
          </w:p>
          <w:p w14:paraId="2136F28E" w14:textId="77777777" w:rsidR="00D066E4" w:rsidRPr="00707843" w:rsidRDefault="00D066E4" w:rsidP="00D066E4">
            <w:pPr>
              <w:rPr>
                <w:rFonts w:ascii="Arial" w:hAnsi="Arial" w:cs="Arial"/>
                <w:b/>
                <w:sz w:val="20"/>
                <w:szCs w:val="20"/>
                <w:lang w:val="en-US"/>
              </w:rPr>
            </w:pPr>
            <w:r w:rsidRPr="00707843">
              <w:rPr>
                <w:rFonts w:ascii="Arial" w:hAnsi="Arial" w:cs="Arial"/>
                <w:b/>
                <w:sz w:val="20"/>
                <w:szCs w:val="20"/>
                <w:lang w:val="en-US"/>
              </w:rPr>
              <w:t>MONOLOGUE</w:t>
            </w:r>
          </w:p>
          <w:p w14:paraId="5403F805" w14:textId="77777777" w:rsidR="00D066E4" w:rsidRPr="00707843" w:rsidRDefault="00D066E4" w:rsidP="00D066E4">
            <w:pPr>
              <w:rPr>
                <w:rFonts w:ascii="Arial" w:hAnsi="Arial" w:cs="Arial"/>
                <w:sz w:val="20"/>
                <w:szCs w:val="20"/>
                <w:lang w:val="en-US"/>
              </w:rPr>
            </w:pPr>
            <w:r w:rsidRPr="00707843">
              <w:rPr>
                <w:rFonts w:ascii="Arial" w:hAnsi="Arial" w:cs="Arial"/>
                <w:sz w:val="20"/>
                <w:szCs w:val="20"/>
                <w:lang w:val="en-US"/>
              </w:rPr>
              <w:t>I recite and sing rhymes, poems and songs that I understand with the I understand, with appropriate rhythm and intonation.</w:t>
            </w:r>
          </w:p>
          <w:p w14:paraId="374EA7C4" w14:textId="77777777" w:rsidR="00D066E4" w:rsidRPr="00707843" w:rsidRDefault="00D066E4" w:rsidP="00D066E4">
            <w:pPr>
              <w:rPr>
                <w:rFonts w:ascii="Arial" w:hAnsi="Arial" w:cs="Arial"/>
                <w:b/>
                <w:sz w:val="20"/>
                <w:szCs w:val="20"/>
                <w:lang w:val="en-US"/>
              </w:rPr>
            </w:pPr>
            <w:r w:rsidRPr="00707843">
              <w:rPr>
                <w:rFonts w:ascii="Arial" w:hAnsi="Arial" w:cs="Arial"/>
                <w:b/>
                <w:sz w:val="20"/>
                <w:szCs w:val="20"/>
                <w:lang w:val="en-US"/>
              </w:rPr>
              <w:t>CONVERSATION</w:t>
            </w:r>
          </w:p>
          <w:p w14:paraId="182AA6A8" w14:textId="77777777" w:rsidR="004B3E7F" w:rsidRDefault="00D066E4" w:rsidP="00D066E4">
            <w:pPr>
              <w:spacing w:after="0" w:line="240" w:lineRule="auto"/>
              <w:rPr>
                <w:rFonts w:ascii="Arial" w:hAnsi="Arial" w:cs="Arial"/>
                <w:sz w:val="20"/>
                <w:szCs w:val="20"/>
                <w:lang w:val="en-US"/>
              </w:rPr>
            </w:pPr>
            <w:r w:rsidRPr="00707843">
              <w:rPr>
                <w:rFonts w:ascii="Arial" w:hAnsi="Arial" w:cs="Arial"/>
                <w:sz w:val="20"/>
                <w:szCs w:val="20"/>
                <w:lang w:val="en-US"/>
              </w:rPr>
              <w:t>I actively participate in word games and rounds.</w:t>
            </w:r>
          </w:p>
          <w:p w14:paraId="5D1B6093" w14:textId="73E7A179" w:rsidR="00D066E4" w:rsidRPr="00D066E4" w:rsidRDefault="00D066E4" w:rsidP="00D066E4">
            <w:pPr>
              <w:spacing w:after="0" w:line="240" w:lineRule="auto"/>
              <w:rPr>
                <w:rFonts w:cstheme="minorHAnsi"/>
                <w:sz w:val="16"/>
                <w:szCs w:val="16"/>
                <w:lang w:val="en-US"/>
              </w:rPr>
            </w:pPr>
          </w:p>
        </w:tc>
        <w:tc>
          <w:tcPr>
            <w:tcW w:w="4351" w:type="dxa"/>
            <w:gridSpan w:val="2"/>
            <w:vMerge/>
          </w:tcPr>
          <w:p w14:paraId="7E54DB3D" w14:textId="77777777" w:rsidR="004B3E7F" w:rsidRPr="00D066E4"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86BAC52" w14:textId="77777777" w:rsidR="004B3E7F" w:rsidRPr="00D066E4"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5BE94B0" w14:textId="77777777" w:rsidR="004B3E7F" w:rsidRPr="00D066E4"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15F2D86C" w14:textId="77777777" w:rsidTr="005E5316">
        <w:trPr>
          <w:trHeight w:val="70"/>
        </w:trPr>
        <w:tc>
          <w:tcPr>
            <w:tcW w:w="4350" w:type="dxa"/>
            <w:shd w:val="clear" w:color="auto" w:fill="E7E6E6" w:themeFill="background2"/>
          </w:tcPr>
          <w:p w14:paraId="5E505B3F"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BC96424"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8139445"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722BD0B6"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E51D66" w14:paraId="741CBFAA" w14:textId="77777777" w:rsidTr="005E5316">
        <w:trPr>
          <w:trHeight w:val="94"/>
        </w:trPr>
        <w:tc>
          <w:tcPr>
            <w:tcW w:w="4350" w:type="dxa"/>
          </w:tcPr>
          <w:p w14:paraId="77217C56" w14:textId="77777777" w:rsidR="004B3E7F" w:rsidRDefault="00D066E4" w:rsidP="00D066E4">
            <w:pPr>
              <w:spacing w:after="0" w:line="240" w:lineRule="auto"/>
              <w:rPr>
                <w:rStyle w:val="Fuentedeprrafopredeter1"/>
                <w:rFonts w:ascii="Arial" w:hAnsi="Arial" w:cs="Arial"/>
                <w:sz w:val="20"/>
                <w:szCs w:val="20"/>
                <w:lang w:val="en-US"/>
              </w:rPr>
            </w:pPr>
            <w:r w:rsidRPr="00707843">
              <w:rPr>
                <w:rStyle w:val="Fuentedeprrafopredeter1"/>
                <w:rFonts w:ascii="Arial" w:hAnsi="Arial" w:cs="Arial"/>
                <w:sz w:val="20"/>
                <w:szCs w:val="20"/>
                <w:lang w:val="en-US"/>
              </w:rPr>
              <w:t xml:space="preserve">Exchanges information about habits, likes and preferences related to familiar topics, following </w:t>
            </w:r>
            <w:r w:rsidRPr="00707843">
              <w:rPr>
                <w:rStyle w:val="Fuentedeprrafopredeter1"/>
                <w:rFonts w:ascii="Arial" w:hAnsi="Arial" w:cs="Arial"/>
                <w:sz w:val="20"/>
                <w:szCs w:val="20"/>
                <w:lang w:val="en-US"/>
              </w:rPr>
              <w:lastRenderedPageBreak/>
              <w:t>models provided by the teacher.</w:t>
            </w:r>
          </w:p>
          <w:p w14:paraId="206555EB" w14:textId="079841D0" w:rsidR="00D066E4" w:rsidRPr="00D066E4" w:rsidRDefault="00D066E4" w:rsidP="00D066E4">
            <w:pPr>
              <w:spacing w:after="0" w:line="240" w:lineRule="auto"/>
              <w:rPr>
                <w:rFonts w:cstheme="minorHAnsi"/>
                <w:sz w:val="16"/>
                <w:szCs w:val="16"/>
                <w:lang w:val="en-US"/>
              </w:rPr>
            </w:pPr>
          </w:p>
        </w:tc>
        <w:tc>
          <w:tcPr>
            <w:tcW w:w="4351" w:type="dxa"/>
            <w:gridSpan w:val="2"/>
            <w:vMerge/>
          </w:tcPr>
          <w:p w14:paraId="6A9DD210" w14:textId="77777777" w:rsidR="004B3E7F" w:rsidRPr="00D066E4"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4390AAC5" w14:textId="77777777" w:rsidR="004B3E7F" w:rsidRPr="00D066E4"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1FF4242E" w14:textId="77777777" w:rsidR="004B3E7F" w:rsidRPr="00D066E4"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2AEBC19B" w14:textId="77777777" w:rsidTr="005E5316">
        <w:trPr>
          <w:trHeight w:val="70"/>
        </w:trPr>
        <w:tc>
          <w:tcPr>
            <w:tcW w:w="5800" w:type="dxa"/>
            <w:gridSpan w:val="2"/>
            <w:shd w:val="clear" w:color="auto" w:fill="E7E6E6" w:themeFill="background2"/>
          </w:tcPr>
          <w:p w14:paraId="0DF1DD7D"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12CABA49"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06594D01"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068E725C" w14:textId="77777777" w:rsidTr="005E5316">
        <w:trPr>
          <w:trHeight w:val="197"/>
        </w:trPr>
        <w:tc>
          <w:tcPr>
            <w:tcW w:w="5800" w:type="dxa"/>
            <w:gridSpan w:val="2"/>
          </w:tcPr>
          <w:p w14:paraId="54488BDA" w14:textId="77777777" w:rsidR="0068758D" w:rsidRPr="009B5008" w:rsidRDefault="0068758D" w:rsidP="0068758D">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7E2A1C4F"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308CF50B" w14:textId="77777777" w:rsidR="0068758D" w:rsidRPr="009B5008" w:rsidRDefault="0068758D" w:rsidP="0068758D">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2AA161AB" w14:textId="77777777" w:rsidR="0068758D" w:rsidRPr="009B5008" w:rsidRDefault="0068758D" w:rsidP="0068758D">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0C2C9938" w14:textId="77777777" w:rsidR="0068758D" w:rsidRPr="009B5008" w:rsidRDefault="0068758D" w:rsidP="0068758D">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25FEA062"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316F3186" w14:textId="2534A48A" w:rsidR="004B3E7F" w:rsidRPr="0068758D" w:rsidRDefault="0068758D" w:rsidP="0068758D">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14:paraId="7DA08127" w14:textId="77777777" w:rsidR="0068758D" w:rsidRPr="009B5008" w:rsidRDefault="0068758D" w:rsidP="0068758D">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11CBAFD5" w14:textId="1187A26B" w:rsidR="004B3E7F" w:rsidRPr="0068758D" w:rsidRDefault="0068758D" w:rsidP="0068758D">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360A3CB4" w14:textId="77777777" w:rsidR="0068758D" w:rsidRPr="006E3502"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41C79ABC"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2187F3DE"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77A34FC1"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4F37A396"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248B90BA"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193C043E" w14:textId="77777777" w:rsidR="0068758D" w:rsidRPr="00D420E1" w:rsidRDefault="0068758D" w:rsidP="0068758D">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2E7B7BBE" w14:textId="77777777" w:rsidR="0068758D" w:rsidRPr="00D420E1" w:rsidRDefault="0068758D" w:rsidP="0068758D">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5246EADC" w14:textId="77777777" w:rsidR="0068758D" w:rsidRPr="00D420E1" w:rsidRDefault="0068758D" w:rsidP="0068758D">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E25432A" w14:textId="0187FE6E" w:rsidR="004B3E7F" w:rsidRPr="0068758D" w:rsidRDefault="004B3E7F" w:rsidP="0068758D">
            <w:pPr>
              <w:spacing w:line="240" w:lineRule="auto"/>
              <w:rPr>
                <w:rFonts w:cstheme="minorHAnsi"/>
                <w:sz w:val="24"/>
                <w:szCs w:val="24"/>
              </w:rPr>
            </w:pPr>
          </w:p>
        </w:tc>
      </w:tr>
      <w:tr w:rsidR="004B3E7F" w:rsidRPr="00EA32F7" w14:paraId="4137ABB7" w14:textId="77777777" w:rsidTr="005E5316">
        <w:trPr>
          <w:trHeight w:val="70"/>
        </w:trPr>
        <w:tc>
          <w:tcPr>
            <w:tcW w:w="17402" w:type="dxa"/>
            <w:gridSpan w:val="6"/>
            <w:shd w:val="clear" w:color="auto" w:fill="E7E6E6" w:themeFill="background2"/>
          </w:tcPr>
          <w:p w14:paraId="21C5ED92"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58885023" w14:textId="77777777" w:rsidTr="005E5316">
        <w:trPr>
          <w:trHeight w:val="197"/>
        </w:trPr>
        <w:tc>
          <w:tcPr>
            <w:tcW w:w="17402" w:type="dxa"/>
            <w:gridSpan w:val="6"/>
          </w:tcPr>
          <w:p w14:paraId="60E876B0" w14:textId="77777777" w:rsidR="005B3A3D" w:rsidRPr="001F430F" w:rsidRDefault="00E51D66" w:rsidP="005B3A3D">
            <w:pPr>
              <w:pStyle w:val="Sinespaciado"/>
              <w:numPr>
                <w:ilvl w:val="0"/>
                <w:numId w:val="42"/>
              </w:numPr>
              <w:rPr>
                <w:rFonts w:ascii="Arial" w:hAnsi="Arial" w:cs="Arial"/>
                <w:sz w:val="18"/>
                <w:szCs w:val="18"/>
              </w:rPr>
            </w:pPr>
            <w:hyperlink r:id="rId13" w:history="1">
              <w:r w:rsidR="005B3A3D" w:rsidRPr="001F430F">
                <w:rPr>
                  <w:rStyle w:val="Hipervnculo"/>
                  <w:rFonts w:ascii="Arial" w:hAnsi="Arial" w:cs="Arial"/>
                  <w:sz w:val="18"/>
                  <w:szCs w:val="18"/>
                </w:rPr>
                <w:t>http://aprende.colombiaaprende.edu.co/ckfinder/userfiles/files/cartillaDBA.pdf</w:t>
              </w:r>
            </w:hyperlink>
          </w:p>
          <w:p w14:paraId="511E30CE" w14:textId="77777777" w:rsidR="005B3A3D" w:rsidRPr="001F430F" w:rsidRDefault="005B3A3D" w:rsidP="005B3A3D">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44332120" w14:textId="77777777" w:rsidR="005B3A3D" w:rsidRPr="005B3A3D" w:rsidRDefault="005B3A3D" w:rsidP="005B3A3D">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FC375BB" w14:textId="2CCCB471" w:rsidR="004B3E7F" w:rsidRPr="005B3A3D" w:rsidRDefault="00E51D66" w:rsidP="005B3A3D">
            <w:pPr>
              <w:pStyle w:val="Sinespaciado"/>
              <w:numPr>
                <w:ilvl w:val="0"/>
                <w:numId w:val="42"/>
              </w:numPr>
              <w:rPr>
                <w:rFonts w:cstheme="minorHAnsi"/>
                <w:sz w:val="24"/>
                <w:szCs w:val="24"/>
              </w:rPr>
            </w:pPr>
            <w:hyperlink r:id="rId14" w:history="1">
              <w:r w:rsidR="005B3A3D" w:rsidRPr="006F14F7">
                <w:rPr>
                  <w:rStyle w:val="Hipervnculo"/>
                  <w:rFonts w:ascii="Arial" w:hAnsi="Arial" w:cs="Arial"/>
                  <w:sz w:val="18"/>
                  <w:szCs w:val="18"/>
                </w:rPr>
                <w:t>https://aprende.colombiaaprende.edu.co/colombiabilingue/94009</w:t>
              </w:r>
            </w:hyperlink>
          </w:p>
        </w:tc>
      </w:tr>
    </w:tbl>
    <w:p w14:paraId="00773A51" w14:textId="77777777" w:rsidR="0004270C" w:rsidRDefault="0004270C" w:rsidP="00716DA3">
      <w:pPr>
        <w:spacing w:line="240" w:lineRule="auto"/>
        <w:contextualSpacing/>
        <w:rPr>
          <w:rFonts w:cstheme="minorHAnsi"/>
          <w:sz w:val="24"/>
          <w:szCs w:val="24"/>
        </w:rPr>
      </w:pPr>
    </w:p>
    <w:p w14:paraId="4B8BA217" w14:textId="3355A6BF" w:rsidR="007D6EC0" w:rsidRDefault="007D6EC0">
      <w:pPr>
        <w:spacing w:after="160" w:line="259" w:lineRule="auto"/>
        <w:rPr>
          <w:rFonts w:cstheme="minorHAnsi"/>
          <w:sz w:val="24"/>
          <w:szCs w:val="24"/>
        </w:rPr>
      </w:pPr>
    </w:p>
    <w:p w14:paraId="77EAC2BA" w14:textId="77777777" w:rsidR="007D6EC0" w:rsidRDefault="007D6EC0">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7D6EC0" w:rsidRPr="007C60AA" w14:paraId="21BA8FDF" w14:textId="77777777" w:rsidTr="00166EE4">
        <w:trPr>
          <w:jc w:val="center"/>
        </w:trPr>
        <w:tc>
          <w:tcPr>
            <w:tcW w:w="14144" w:type="dxa"/>
            <w:gridSpan w:val="3"/>
            <w:shd w:val="clear" w:color="auto" w:fill="auto"/>
          </w:tcPr>
          <w:p w14:paraId="46D62E49" w14:textId="77777777" w:rsidR="007D6EC0" w:rsidRPr="007C60AA" w:rsidRDefault="007D6EC0" w:rsidP="00166EE4">
            <w:pPr>
              <w:jc w:val="center"/>
              <w:rPr>
                <w:rFonts w:ascii="Arial" w:hAnsi="Arial" w:cs="Arial"/>
                <w:b/>
                <w:sz w:val="20"/>
                <w:szCs w:val="20"/>
              </w:rPr>
            </w:pPr>
            <w:r w:rsidRPr="007C60AA">
              <w:rPr>
                <w:rFonts w:ascii="Arial" w:hAnsi="Arial" w:cs="Arial"/>
                <w:b/>
                <w:sz w:val="20"/>
                <w:szCs w:val="20"/>
              </w:rPr>
              <w:t>INDICADORES DE RENDIMIENTO SUGERIDOS</w:t>
            </w:r>
          </w:p>
        </w:tc>
      </w:tr>
      <w:tr w:rsidR="007D6EC0" w:rsidRPr="007C60AA" w14:paraId="68CA4330" w14:textId="77777777" w:rsidTr="00166EE4">
        <w:trPr>
          <w:jc w:val="center"/>
        </w:trPr>
        <w:tc>
          <w:tcPr>
            <w:tcW w:w="4714" w:type="dxa"/>
            <w:shd w:val="clear" w:color="auto" w:fill="auto"/>
          </w:tcPr>
          <w:p w14:paraId="0D2E2054" w14:textId="77777777" w:rsidR="007D6EC0" w:rsidRPr="007C60AA" w:rsidRDefault="007D6EC0" w:rsidP="00166EE4">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3D9AE07A" w14:textId="77777777" w:rsidR="007D6EC0" w:rsidRPr="007C60AA" w:rsidRDefault="007D6EC0" w:rsidP="00166EE4">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79A2775E" w14:textId="77777777" w:rsidR="007D6EC0" w:rsidRPr="007C60AA" w:rsidRDefault="007D6EC0" w:rsidP="00166EE4">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7D6EC0" w:rsidRPr="007C60AA" w14:paraId="7E558ED6" w14:textId="77777777" w:rsidTr="00166EE4">
        <w:trPr>
          <w:jc w:val="center"/>
        </w:trPr>
        <w:tc>
          <w:tcPr>
            <w:tcW w:w="4714" w:type="dxa"/>
            <w:shd w:val="clear" w:color="auto" w:fill="auto"/>
          </w:tcPr>
          <w:p w14:paraId="328073F6" w14:textId="1CA47E5E" w:rsidR="007D6EC0" w:rsidRPr="007D6EC0" w:rsidRDefault="007D6EC0" w:rsidP="007D6EC0">
            <w:pPr>
              <w:ind w:left="-6"/>
              <w:rPr>
                <w:rFonts w:ascii="Arial" w:hAnsi="Arial" w:cs="Arial"/>
                <w:sz w:val="20"/>
                <w:szCs w:val="20"/>
              </w:rPr>
            </w:pPr>
            <w:r w:rsidRPr="00707843">
              <w:rPr>
                <w:rFonts w:ascii="Arial" w:hAnsi="Arial" w:cs="Arial"/>
                <w:sz w:val="20"/>
                <w:szCs w:val="20"/>
                <w:lang w:val="es-CO"/>
              </w:rPr>
              <w:t>Reconocer el vocabulario de los medios y la información con la que tiene contacto.</w:t>
            </w:r>
          </w:p>
        </w:tc>
        <w:tc>
          <w:tcPr>
            <w:tcW w:w="4715" w:type="dxa"/>
            <w:shd w:val="clear" w:color="auto" w:fill="auto"/>
          </w:tcPr>
          <w:p w14:paraId="04ED70F3" w14:textId="6D8AD827" w:rsidR="007D6EC0" w:rsidRPr="006E3A62" w:rsidRDefault="007D6EC0" w:rsidP="00166EE4">
            <w:pPr>
              <w:ind w:left="-6"/>
              <w:rPr>
                <w:rFonts w:ascii="Arial" w:hAnsi="Arial" w:cs="Arial"/>
                <w:sz w:val="20"/>
                <w:szCs w:val="20"/>
              </w:rPr>
            </w:pPr>
            <w:r w:rsidRPr="00707843">
              <w:rPr>
                <w:rFonts w:ascii="Arial" w:hAnsi="Arial" w:cs="Arial"/>
                <w:sz w:val="20"/>
                <w:szCs w:val="20"/>
                <w:lang w:val="es-CO"/>
              </w:rPr>
              <w:t>Contar sus anécdotas usando un lenguaje simple.</w:t>
            </w:r>
          </w:p>
        </w:tc>
        <w:tc>
          <w:tcPr>
            <w:tcW w:w="4715" w:type="dxa"/>
            <w:shd w:val="clear" w:color="auto" w:fill="auto"/>
          </w:tcPr>
          <w:p w14:paraId="2412BFD2" w14:textId="2B696006" w:rsidR="007D6EC0" w:rsidRPr="006E3A62" w:rsidRDefault="007D6EC0" w:rsidP="00166EE4">
            <w:pPr>
              <w:pStyle w:val="Sinespaciado1"/>
              <w:jc w:val="both"/>
              <w:rPr>
                <w:rFonts w:ascii="Arial" w:hAnsi="Arial" w:cs="Arial"/>
                <w:sz w:val="20"/>
                <w:szCs w:val="20"/>
                <w:lang w:val="es-CO"/>
              </w:rPr>
            </w:pPr>
            <w:r w:rsidRPr="00707843">
              <w:rPr>
                <w:rFonts w:ascii="Arial" w:hAnsi="Arial" w:cs="Arial"/>
                <w:sz w:val="20"/>
                <w:szCs w:val="20"/>
                <w:lang w:val="es-CO"/>
              </w:rPr>
              <w:t>Considerar la efectividad de información recibida a través de los medios de comunicación.</w:t>
            </w:r>
          </w:p>
        </w:tc>
      </w:tr>
    </w:tbl>
    <w:p w14:paraId="4B764274" w14:textId="22D0DCBB" w:rsidR="0004270C" w:rsidRPr="00716DA3" w:rsidRDefault="0004270C" w:rsidP="007D6EC0">
      <w:pPr>
        <w:spacing w:after="160" w:line="259" w:lineRule="auto"/>
        <w:rPr>
          <w:rFonts w:cstheme="minorHAnsi"/>
          <w:b/>
          <w:sz w:val="24"/>
          <w:szCs w:val="24"/>
        </w:rPr>
      </w:pPr>
    </w:p>
    <w:tbl>
      <w:tblPr>
        <w:tblStyle w:val="Tablaconcuadrcula"/>
        <w:tblW w:w="0" w:type="auto"/>
        <w:tblLook w:val="04A0" w:firstRow="1" w:lastRow="0" w:firstColumn="1" w:lastColumn="0" w:noHBand="0" w:noVBand="1"/>
      </w:tblPr>
      <w:tblGrid>
        <w:gridCol w:w="17402"/>
      </w:tblGrid>
      <w:tr w:rsidR="0004270C" w:rsidRPr="00EA32F7" w14:paraId="404F9B2A" w14:textId="77777777" w:rsidTr="009727C4">
        <w:trPr>
          <w:trHeight w:val="70"/>
        </w:trPr>
        <w:tc>
          <w:tcPr>
            <w:tcW w:w="17402" w:type="dxa"/>
            <w:shd w:val="clear" w:color="auto" w:fill="E7E6E6" w:themeFill="background2"/>
          </w:tcPr>
          <w:p w14:paraId="12E041F9" w14:textId="77777777"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14:paraId="2A161368" w14:textId="77777777" w:rsidTr="005E71D7">
        <w:trPr>
          <w:trHeight w:val="197"/>
        </w:trPr>
        <w:tc>
          <w:tcPr>
            <w:tcW w:w="17402" w:type="dxa"/>
          </w:tcPr>
          <w:p w14:paraId="49006C74" w14:textId="720F62BD" w:rsidR="0004270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87D7B">
              <w:rPr>
                <w:rFonts w:cstheme="minorHAnsi"/>
                <w:b/>
                <w:sz w:val="24"/>
                <w:szCs w:val="24"/>
              </w:rPr>
              <w:t>LOGRO COGNITIVO:</w:t>
            </w:r>
            <w:r>
              <w:rPr>
                <w:rFonts w:cstheme="minorHAnsi"/>
                <w:sz w:val="24"/>
                <w:szCs w:val="24"/>
              </w:rPr>
              <w:t xml:space="preserve"> </w:t>
            </w:r>
            <w:r w:rsidR="00EF22F4" w:rsidRPr="00EF22F4">
              <w:rPr>
                <w:rStyle w:val="Fuentedeprrafopredeter1"/>
                <w:rFonts w:ascii="Arial" w:hAnsi="Arial" w:cs="Arial"/>
                <w:sz w:val="20"/>
                <w:szCs w:val="20"/>
              </w:rPr>
              <w:t>Identificar las estructuras de preguntas simples como: QUE, QUIEN Y DONDE</w:t>
            </w:r>
            <w:r w:rsidR="00EF22F4">
              <w:rPr>
                <w:rFonts w:cstheme="minorHAnsi"/>
                <w:sz w:val="24"/>
                <w:szCs w:val="24"/>
              </w:rPr>
              <w:t xml:space="preserve"> </w:t>
            </w:r>
          </w:p>
          <w:p w14:paraId="304D81F2" w14:textId="1C8D8F0F" w:rsidR="0004270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87D7B">
              <w:rPr>
                <w:rFonts w:cstheme="minorHAnsi"/>
                <w:b/>
                <w:sz w:val="24"/>
                <w:szCs w:val="24"/>
              </w:rPr>
              <w:t>LOGRO PROCEDIMENTAL:</w:t>
            </w:r>
            <w:r>
              <w:rPr>
                <w:rFonts w:cstheme="minorHAnsi"/>
                <w:sz w:val="24"/>
                <w:szCs w:val="24"/>
              </w:rPr>
              <w:t xml:space="preserve"> </w:t>
            </w:r>
            <w:r w:rsidR="00EF22F4" w:rsidRPr="00EF22F4">
              <w:rPr>
                <w:rFonts w:ascii="Arial" w:hAnsi="Arial" w:cs="Arial"/>
                <w:sz w:val="20"/>
                <w:szCs w:val="20"/>
                <w:lang w:val="es-CO"/>
              </w:rPr>
              <w:t>Contar sus anécdotas usando lenguaje simple</w:t>
            </w:r>
            <w:r w:rsidR="00EF22F4" w:rsidRPr="00707843">
              <w:rPr>
                <w:rFonts w:ascii="Arial" w:hAnsi="Arial" w:cs="Arial"/>
                <w:sz w:val="24"/>
                <w:szCs w:val="24"/>
                <w:lang w:val="es-CO"/>
              </w:rPr>
              <w:t>.</w:t>
            </w:r>
          </w:p>
          <w:p w14:paraId="287EF8A8" w14:textId="73C0D8F9" w:rsidR="0004270C" w:rsidRPr="00EA32F7" w:rsidRDefault="0004270C" w:rsidP="00E51D66">
            <w:pPr>
              <w:pStyle w:val="Prrafodelista"/>
              <w:numPr>
                <w:ilvl w:val="0"/>
                <w:numId w:val="24"/>
              </w:numPr>
              <w:spacing w:line="240" w:lineRule="auto"/>
              <w:rPr>
                <w:rFonts w:cstheme="minorHAnsi"/>
                <w:sz w:val="24"/>
                <w:szCs w:val="24"/>
              </w:rPr>
            </w:pPr>
            <w:r w:rsidRPr="00F87D7B">
              <w:rPr>
                <w:rFonts w:cstheme="minorHAnsi"/>
                <w:b/>
                <w:sz w:val="24"/>
                <w:szCs w:val="24"/>
              </w:rPr>
              <w:t>LOGRO ACTITUDINAL:</w:t>
            </w:r>
            <w:r>
              <w:rPr>
                <w:rFonts w:cstheme="minorHAnsi"/>
                <w:sz w:val="24"/>
                <w:szCs w:val="24"/>
              </w:rPr>
              <w:t xml:space="preserve"> </w:t>
            </w:r>
            <w:r w:rsidR="00EF22F4" w:rsidRPr="00EF22F4">
              <w:rPr>
                <w:rFonts w:ascii="Arial" w:hAnsi="Arial" w:cs="Arial"/>
                <w:sz w:val="20"/>
                <w:szCs w:val="20"/>
              </w:rPr>
              <w:t>Asistir a clases puntualmente portando correctamente el uniforme que le corresponde cada día, lleva</w:t>
            </w:r>
            <w:r w:rsidR="00E51D66">
              <w:rPr>
                <w:rFonts w:ascii="Arial" w:hAnsi="Arial" w:cs="Arial"/>
                <w:sz w:val="20"/>
                <w:szCs w:val="20"/>
              </w:rPr>
              <w:t>r</w:t>
            </w:r>
            <w:r w:rsidR="00EF22F4" w:rsidRPr="00EF22F4">
              <w:rPr>
                <w:rFonts w:ascii="Arial" w:hAnsi="Arial" w:cs="Arial"/>
                <w:sz w:val="20"/>
                <w:szCs w:val="20"/>
              </w:rPr>
              <w:t xml:space="preserve"> su cuaderno en orden y manten</w:t>
            </w:r>
            <w:r w:rsidR="00E51D66">
              <w:rPr>
                <w:rFonts w:ascii="Arial" w:hAnsi="Arial" w:cs="Arial"/>
                <w:sz w:val="20"/>
                <w:szCs w:val="20"/>
              </w:rPr>
              <w:t>er</w:t>
            </w:r>
            <w:bookmarkStart w:id="0" w:name="_GoBack"/>
            <w:bookmarkEnd w:id="0"/>
            <w:r w:rsidR="00EF22F4" w:rsidRPr="00EF22F4">
              <w:rPr>
                <w:rFonts w:ascii="Arial" w:hAnsi="Arial" w:cs="Arial"/>
                <w:sz w:val="20"/>
                <w:szCs w:val="20"/>
              </w:rPr>
              <w:t xml:space="preserve"> una actitud de respeto y colaboración</w:t>
            </w:r>
            <w:r w:rsidR="00EF22F4">
              <w:rPr>
                <w:rFonts w:cstheme="minorHAnsi"/>
                <w:sz w:val="24"/>
                <w:szCs w:val="24"/>
              </w:rPr>
              <w:t xml:space="preserve"> </w:t>
            </w:r>
          </w:p>
        </w:tc>
      </w:tr>
    </w:tbl>
    <w:p w14:paraId="2BF35679" w14:textId="77777777" w:rsidR="0002182E" w:rsidRPr="00716DA3" w:rsidRDefault="0002182E" w:rsidP="0004270C">
      <w:pPr>
        <w:spacing w:line="240" w:lineRule="auto"/>
        <w:contextualSpacing/>
        <w:jc w:val="center"/>
        <w:rPr>
          <w:rFonts w:cstheme="minorHAnsi"/>
          <w:sz w:val="24"/>
          <w:szCs w:val="24"/>
        </w:rPr>
      </w:pPr>
    </w:p>
    <w:sectPr w:rsidR="0002182E" w:rsidRPr="00716DA3" w:rsidSect="00E860BE">
      <w:headerReference w:type="default" r:id="rId15"/>
      <w:footerReference w:type="default" r:id="rId16"/>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1F64D" w14:textId="77777777" w:rsidR="004A3570" w:rsidRDefault="004A3570">
      <w:pPr>
        <w:spacing w:after="0" w:line="240" w:lineRule="auto"/>
      </w:pPr>
      <w:r>
        <w:separator/>
      </w:r>
    </w:p>
  </w:endnote>
  <w:endnote w:type="continuationSeparator" w:id="0">
    <w:p w14:paraId="228D3E73" w14:textId="77777777" w:rsidR="004A3570" w:rsidRDefault="004A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5D89" w14:textId="0005B231" w:rsidR="00675CA8" w:rsidRDefault="00675CA8" w:rsidP="00675CA8">
    <w:pPr>
      <w:pStyle w:val="Piedepgina"/>
      <w:jc w:val="center"/>
    </w:pPr>
    <w:r>
      <w:rPr>
        <w:noProof/>
        <w:lang w:val="en-US"/>
      </w:rPr>
      <w:drawing>
        <wp:inline distT="0" distB="0" distL="0" distR="0" wp14:anchorId="7591BD71" wp14:editId="672F8A94">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2B0E9" w14:textId="77777777" w:rsidR="004A3570" w:rsidRDefault="004A3570">
      <w:pPr>
        <w:spacing w:after="0" w:line="240" w:lineRule="auto"/>
      </w:pPr>
      <w:r>
        <w:separator/>
      </w:r>
    </w:p>
  </w:footnote>
  <w:footnote w:type="continuationSeparator" w:id="0">
    <w:p w14:paraId="50ED3DC9" w14:textId="77777777" w:rsidR="004A3570" w:rsidRDefault="004A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784" w14:textId="211F9E5F" w:rsidR="0003226D" w:rsidRDefault="00675CA8" w:rsidP="00675CA8">
    <w:pPr>
      <w:pStyle w:val="Encabezado"/>
      <w:jc w:val="center"/>
      <w:rPr>
        <w:rFonts w:cstheme="minorHAnsi"/>
        <w:b/>
        <w:sz w:val="24"/>
        <w:szCs w:val="24"/>
      </w:rPr>
    </w:pPr>
    <w:r>
      <w:rPr>
        <w:noProof/>
        <w:lang w:val="en-US"/>
      </w:rPr>
      <w:drawing>
        <wp:inline distT="0" distB="0" distL="0" distR="0" wp14:anchorId="1BBB1F92" wp14:editId="17621877">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E12CEC"/>
    <w:multiLevelType w:val="multilevel"/>
    <w:tmpl w:val="801C452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C81D46"/>
    <w:multiLevelType w:val="multilevel"/>
    <w:tmpl w:val="801C452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1" w15:restartNumberingAfterBreak="0">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3" w15:restartNumberingAfterBreak="0">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CC5788"/>
    <w:multiLevelType w:val="hybridMultilevel"/>
    <w:tmpl w:val="660A171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32"/>
  </w:num>
  <w:num w:numId="4">
    <w:abstractNumId w:val="35"/>
  </w:num>
  <w:num w:numId="5">
    <w:abstractNumId w:val="17"/>
  </w:num>
  <w:num w:numId="6">
    <w:abstractNumId w:val="22"/>
  </w:num>
  <w:num w:numId="7">
    <w:abstractNumId w:val="24"/>
  </w:num>
  <w:num w:numId="8">
    <w:abstractNumId w:val="4"/>
  </w:num>
  <w:num w:numId="9">
    <w:abstractNumId w:val="8"/>
  </w:num>
  <w:num w:numId="10">
    <w:abstractNumId w:val="18"/>
  </w:num>
  <w:num w:numId="11">
    <w:abstractNumId w:val="42"/>
  </w:num>
  <w:num w:numId="12">
    <w:abstractNumId w:val="29"/>
  </w:num>
  <w:num w:numId="13">
    <w:abstractNumId w:val="23"/>
  </w:num>
  <w:num w:numId="14">
    <w:abstractNumId w:val="0"/>
  </w:num>
  <w:num w:numId="15">
    <w:abstractNumId w:val="2"/>
  </w:num>
  <w:num w:numId="16">
    <w:abstractNumId w:val="16"/>
  </w:num>
  <w:num w:numId="17">
    <w:abstractNumId w:val="3"/>
  </w:num>
  <w:num w:numId="18">
    <w:abstractNumId w:val="34"/>
  </w:num>
  <w:num w:numId="19">
    <w:abstractNumId w:val="20"/>
  </w:num>
  <w:num w:numId="20">
    <w:abstractNumId w:val="14"/>
  </w:num>
  <w:num w:numId="21">
    <w:abstractNumId w:val="5"/>
  </w:num>
  <w:num w:numId="22">
    <w:abstractNumId w:val="44"/>
  </w:num>
  <w:num w:numId="23">
    <w:abstractNumId w:val="31"/>
  </w:num>
  <w:num w:numId="24">
    <w:abstractNumId w:val="19"/>
  </w:num>
  <w:num w:numId="25">
    <w:abstractNumId w:val="15"/>
  </w:num>
  <w:num w:numId="26">
    <w:abstractNumId w:val="40"/>
  </w:num>
  <w:num w:numId="27">
    <w:abstractNumId w:val="25"/>
  </w:num>
  <w:num w:numId="28">
    <w:abstractNumId w:val="30"/>
  </w:num>
  <w:num w:numId="29">
    <w:abstractNumId w:val="41"/>
  </w:num>
  <w:num w:numId="30">
    <w:abstractNumId w:val="12"/>
  </w:num>
  <w:num w:numId="31">
    <w:abstractNumId w:val="38"/>
  </w:num>
  <w:num w:numId="32">
    <w:abstractNumId w:val="26"/>
  </w:num>
  <w:num w:numId="33">
    <w:abstractNumId w:val="6"/>
  </w:num>
  <w:num w:numId="34">
    <w:abstractNumId w:val="9"/>
  </w:num>
  <w:num w:numId="35">
    <w:abstractNumId w:val="39"/>
  </w:num>
  <w:num w:numId="36">
    <w:abstractNumId w:val="10"/>
  </w:num>
  <w:num w:numId="37">
    <w:abstractNumId w:val="21"/>
  </w:num>
  <w:num w:numId="38">
    <w:abstractNumId w:val="43"/>
  </w:num>
  <w:num w:numId="39">
    <w:abstractNumId w:val="27"/>
  </w:num>
  <w:num w:numId="40">
    <w:abstractNumId w:val="28"/>
  </w:num>
  <w:num w:numId="41">
    <w:abstractNumId w:val="11"/>
  </w:num>
  <w:num w:numId="42">
    <w:abstractNumId w:val="1"/>
  </w:num>
  <w:num w:numId="43">
    <w:abstractNumId w:val="37"/>
  </w:num>
  <w:num w:numId="44">
    <w:abstractNumId w:val="13"/>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5F69"/>
    <w:rsid w:val="0004270C"/>
    <w:rsid w:val="000A7056"/>
    <w:rsid w:val="000A7A5F"/>
    <w:rsid w:val="000E3767"/>
    <w:rsid w:val="0013264E"/>
    <w:rsid w:val="00221595"/>
    <w:rsid w:val="0023246E"/>
    <w:rsid w:val="00246C70"/>
    <w:rsid w:val="00250B57"/>
    <w:rsid w:val="0025632D"/>
    <w:rsid w:val="00291893"/>
    <w:rsid w:val="002D08B8"/>
    <w:rsid w:val="002E58AB"/>
    <w:rsid w:val="00307F64"/>
    <w:rsid w:val="00324CE6"/>
    <w:rsid w:val="00327EBE"/>
    <w:rsid w:val="00370684"/>
    <w:rsid w:val="003B0939"/>
    <w:rsid w:val="003F0B69"/>
    <w:rsid w:val="004334D9"/>
    <w:rsid w:val="00492098"/>
    <w:rsid w:val="004A3570"/>
    <w:rsid w:val="004B3E7F"/>
    <w:rsid w:val="004D0F49"/>
    <w:rsid w:val="004F4FFD"/>
    <w:rsid w:val="005178CF"/>
    <w:rsid w:val="005B3144"/>
    <w:rsid w:val="005B3A3D"/>
    <w:rsid w:val="005C3139"/>
    <w:rsid w:val="005D43C4"/>
    <w:rsid w:val="006152B3"/>
    <w:rsid w:val="00627D8F"/>
    <w:rsid w:val="006432EE"/>
    <w:rsid w:val="00646F0F"/>
    <w:rsid w:val="00675CA8"/>
    <w:rsid w:val="0068758D"/>
    <w:rsid w:val="006D4806"/>
    <w:rsid w:val="006E3A62"/>
    <w:rsid w:val="00700DF0"/>
    <w:rsid w:val="00716DA3"/>
    <w:rsid w:val="007700D2"/>
    <w:rsid w:val="007D6EC0"/>
    <w:rsid w:val="0088352F"/>
    <w:rsid w:val="00895640"/>
    <w:rsid w:val="008B36D1"/>
    <w:rsid w:val="008B3F71"/>
    <w:rsid w:val="009145FD"/>
    <w:rsid w:val="009B5157"/>
    <w:rsid w:val="00A4438C"/>
    <w:rsid w:val="00AA170A"/>
    <w:rsid w:val="00B42EA4"/>
    <w:rsid w:val="00B57025"/>
    <w:rsid w:val="00BA44C9"/>
    <w:rsid w:val="00BD702A"/>
    <w:rsid w:val="00C11C45"/>
    <w:rsid w:val="00C54EDB"/>
    <w:rsid w:val="00CD0461"/>
    <w:rsid w:val="00D066E4"/>
    <w:rsid w:val="00D33DB1"/>
    <w:rsid w:val="00D36452"/>
    <w:rsid w:val="00E0251A"/>
    <w:rsid w:val="00E04659"/>
    <w:rsid w:val="00E45A99"/>
    <w:rsid w:val="00E51D66"/>
    <w:rsid w:val="00E818B7"/>
    <w:rsid w:val="00E85E45"/>
    <w:rsid w:val="00E860BE"/>
    <w:rsid w:val="00EA32F7"/>
    <w:rsid w:val="00EC4F0B"/>
    <w:rsid w:val="00ED1812"/>
    <w:rsid w:val="00ED1D3F"/>
    <w:rsid w:val="00EF22F4"/>
    <w:rsid w:val="00F51F1F"/>
    <w:rsid w:val="00F602FD"/>
    <w:rsid w:val="00F6663B"/>
    <w:rsid w:val="00F87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993"/>
  <w15:docId w15:val="{3E8C7F77-CAE9-4D15-B6DA-FBAF354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Sinespaciado">
    <w:name w:val="No Spacing"/>
    <w:uiPriority w:val="1"/>
    <w:qFormat/>
    <w:rsid w:val="005B3A3D"/>
    <w:pPr>
      <w:suppressAutoHyphens/>
      <w:autoSpaceDN w:val="0"/>
      <w:spacing w:after="0" w:line="240" w:lineRule="auto"/>
      <w:textAlignment w:val="baseline"/>
    </w:pPr>
    <w:rPr>
      <w:rFonts w:ascii="Calibri" w:eastAsia="Calibri" w:hAnsi="Calibri" w:cs="Times New Roman"/>
      <w:lang w:val="es-ES"/>
    </w:rPr>
  </w:style>
  <w:style w:type="character" w:styleId="Hipervnculo">
    <w:name w:val="Hyperlink"/>
    <w:uiPriority w:val="99"/>
    <w:unhideWhenUsed/>
    <w:rsid w:val="005B3A3D"/>
    <w:rPr>
      <w:color w:val="0563C1"/>
      <w:u w:val="single"/>
    </w:rPr>
  </w:style>
  <w:style w:type="character" w:customStyle="1" w:styleId="A8">
    <w:name w:val="A8"/>
    <w:rsid w:val="005B3A3D"/>
    <w:rPr>
      <w:rFonts w:cs="Avenir Book"/>
      <w:color w:val="000000"/>
      <w:sz w:val="16"/>
      <w:szCs w:val="16"/>
    </w:rPr>
  </w:style>
  <w:style w:type="paragraph" w:customStyle="1" w:styleId="Sinespaciado1">
    <w:name w:val="Sin espaciado1"/>
    <w:rsid w:val="005B3A3D"/>
    <w:pPr>
      <w:suppressAutoHyphens/>
      <w:autoSpaceDN w:val="0"/>
      <w:spacing w:after="0" w:line="240" w:lineRule="auto"/>
      <w:textAlignment w:val="baseline"/>
    </w:pPr>
    <w:rPr>
      <w:rFonts w:ascii="Calibri" w:eastAsia="Calibri" w:hAnsi="Calibri" w:cs="Times New Roman"/>
      <w:kern w:val="3"/>
      <w:lang w:val="es-ES"/>
    </w:rPr>
  </w:style>
  <w:style w:type="character" w:customStyle="1" w:styleId="Fuentedeprrafopredeter1">
    <w:name w:val="Fuente de párrafo predeter.1"/>
    <w:rsid w:val="005B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colombiaaprende.edu.co/colombiabilingue/94009" TargetMode="External"/><Relationship Id="rId13" Type="http://schemas.openxmlformats.org/officeDocument/2006/relationships/hyperlink" Target="http://aprende.colombiaaprende.edu.co/ckfinder/userfiles/files/cartillaDB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rende.colombiaaprende.edu.co/ckfinder/userfiles/files/cartillaDBA.pdf" TargetMode="External"/><Relationship Id="rId12" Type="http://schemas.openxmlformats.org/officeDocument/2006/relationships/hyperlink" Target="https://aprende.colombiaaprende.edu.co/colombiabilingue/94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cartillaDB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rende.colombiaaprende.edu.co/colombiabilingue/94009" TargetMode="External"/><Relationship Id="rId4" Type="http://schemas.openxmlformats.org/officeDocument/2006/relationships/webSettings" Target="webSettings.xml"/><Relationship Id="rId9" Type="http://schemas.openxmlformats.org/officeDocument/2006/relationships/hyperlink" Target="http://aprende.colombiaaprende.edu.co/ckfinder/userfiles/files/cartillaDBA.pdf" TargetMode="External"/><Relationship Id="rId14" Type="http://schemas.openxmlformats.org/officeDocument/2006/relationships/hyperlink" Target="https://aprende.colombiaaprende.edu.co/colombiabilingue/940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1984</Words>
  <Characters>11310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8</cp:revision>
  <dcterms:created xsi:type="dcterms:W3CDTF">2023-02-02T03:08:00Z</dcterms:created>
  <dcterms:modified xsi:type="dcterms:W3CDTF">2023-04-17T14:32:00Z</dcterms:modified>
</cp:coreProperties>
</file>