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5F966" w14:textId="77777777" w:rsidR="00246C70" w:rsidRPr="0034779C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5"/>
        <w:gridCol w:w="2884"/>
        <w:gridCol w:w="2880"/>
        <w:gridCol w:w="2871"/>
        <w:gridCol w:w="2876"/>
        <w:gridCol w:w="2876"/>
      </w:tblGrid>
      <w:tr w:rsidR="0002182E" w:rsidRPr="0034779C" w14:paraId="57AB9242" w14:textId="77777777" w:rsidTr="00F87D7B">
        <w:tc>
          <w:tcPr>
            <w:tcW w:w="2901" w:type="dxa"/>
            <w:shd w:val="clear" w:color="auto" w:fill="E7E6E6" w:themeFill="background2"/>
          </w:tcPr>
          <w:p w14:paraId="3FFD9E43" w14:textId="77777777" w:rsidR="0002182E" w:rsidRPr="0034779C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14:paraId="7FAD52DE" w14:textId="6B1ECDDE" w:rsidR="0002182E" w:rsidRPr="0034779C" w:rsidRDefault="00AA40A4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EDUCACI</w:t>
            </w:r>
            <w:r w:rsidR="00CA535B">
              <w:rPr>
                <w:rFonts w:cstheme="minorHAnsi"/>
                <w:sz w:val="24"/>
                <w:szCs w:val="24"/>
              </w:rPr>
              <w:t>Ó</w:t>
            </w:r>
            <w:r w:rsidRPr="0034779C">
              <w:rPr>
                <w:rFonts w:cstheme="minorHAnsi"/>
                <w:sz w:val="24"/>
                <w:szCs w:val="24"/>
              </w:rPr>
              <w:t>N F</w:t>
            </w:r>
            <w:r w:rsidR="00CA535B">
              <w:rPr>
                <w:rFonts w:cstheme="minorHAnsi"/>
                <w:sz w:val="24"/>
                <w:szCs w:val="24"/>
              </w:rPr>
              <w:t>Í</w:t>
            </w:r>
            <w:r w:rsidRPr="0034779C">
              <w:rPr>
                <w:rFonts w:cstheme="minorHAnsi"/>
                <w:sz w:val="24"/>
                <w:szCs w:val="24"/>
              </w:rPr>
              <w:t>SICA</w:t>
            </w:r>
          </w:p>
          <w:p w14:paraId="37510962" w14:textId="77777777" w:rsidR="00307F64" w:rsidRPr="0034779C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3AE1BC75" w14:textId="77777777" w:rsidR="0002182E" w:rsidRPr="0034779C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14:paraId="0107B5C4" w14:textId="7A9FD9D0" w:rsidR="00F87D7B" w:rsidRPr="0034779C" w:rsidRDefault="003E4040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  <w:p w14:paraId="1FD4CAD7" w14:textId="77777777" w:rsidR="0002182E" w:rsidRPr="0034779C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41765B25" w14:textId="77777777" w:rsidR="0002182E" w:rsidRPr="0034779C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14:paraId="749372E4" w14:textId="77507F2A" w:rsidR="0002182E" w:rsidRPr="0034779C" w:rsidRDefault="00F828EF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</w:t>
            </w:r>
            <w:r w:rsidR="001E1BE3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6C16CA83" w14:textId="77777777" w:rsidR="0002182E" w:rsidRPr="0034779C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4163E9F1" w14:textId="77777777" w:rsidR="0002182E" w:rsidRPr="0034779C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34779C">
        <w:rPr>
          <w:rFonts w:cstheme="minorHAnsi"/>
          <w:b/>
          <w:sz w:val="24"/>
          <w:szCs w:val="24"/>
          <w:u w:val="single"/>
        </w:rPr>
        <w:t>PRIMER PERIODO</w:t>
      </w:r>
    </w:p>
    <w:p w14:paraId="3112A130" w14:textId="77777777" w:rsidR="0002182E" w:rsidRPr="0034779C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7"/>
        <w:gridCol w:w="1444"/>
        <w:gridCol w:w="2875"/>
        <w:gridCol w:w="2886"/>
        <w:gridCol w:w="1435"/>
        <w:gridCol w:w="4315"/>
      </w:tblGrid>
      <w:tr w:rsidR="00F87D7B" w:rsidRPr="0034779C" w14:paraId="3FF8E798" w14:textId="77777777" w:rsidTr="00F87D7B">
        <w:tc>
          <w:tcPr>
            <w:tcW w:w="4350" w:type="dxa"/>
            <w:shd w:val="clear" w:color="auto" w:fill="E7E6E6" w:themeFill="background2"/>
          </w:tcPr>
          <w:p w14:paraId="32BE71B9" w14:textId="77777777" w:rsidR="00F87D7B" w:rsidRPr="0034779C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4F1DA464" w14:textId="77777777" w:rsidR="00F87D7B" w:rsidRPr="0034779C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3F387688" w14:textId="77777777" w:rsidR="00F87D7B" w:rsidRPr="0034779C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74280FF4" w14:textId="77777777" w:rsidR="00F87D7B" w:rsidRPr="0034779C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34779C" w14:paraId="3A35DDE1" w14:textId="77777777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4AD9980C" w14:textId="77777777" w:rsidR="00F87D7B" w:rsidRPr="0034779C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 w:rsidRPr="0034779C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18AAD86F" w14:textId="61EB3623" w:rsidR="00F87D7B" w:rsidRPr="00CA535B" w:rsidRDefault="00F87D7B" w:rsidP="00CA535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AA40A4" w:rsidRPr="0034779C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1416A">
              <w:rPr>
                <w:rFonts w:cstheme="minorHAnsi"/>
                <w:bCs/>
                <w:sz w:val="24"/>
                <w:szCs w:val="24"/>
              </w:rPr>
              <w:t>i</w:t>
            </w:r>
            <w:r w:rsidR="00CA535B">
              <w:rPr>
                <w:rFonts w:cstheme="minorHAnsi"/>
                <w:bCs/>
                <w:sz w:val="24"/>
                <w:szCs w:val="24"/>
              </w:rPr>
              <w:t>dentificar</w:t>
            </w:r>
            <w:r w:rsidR="00CA535B" w:rsidRPr="00D438EB">
              <w:rPr>
                <w:sz w:val="24"/>
                <w:szCs w:val="24"/>
              </w:rPr>
              <w:t xml:space="preserve"> el origen y evolución históri</w:t>
            </w:r>
            <w:r w:rsidR="00842501">
              <w:rPr>
                <w:sz w:val="24"/>
                <w:szCs w:val="24"/>
              </w:rPr>
              <w:t xml:space="preserve">ca del balonmano, así como las </w:t>
            </w:r>
            <w:r w:rsidR="00CA535B" w:rsidRPr="00D438EB">
              <w:rPr>
                <w:sz w:val="24"/>
                <w:szCs w:val="24"/>
              </w:rPr>
              <w:t>diferentes zonas y delimitación de la cancha donde se practica este deporte.</w:t>
            </w:r>
            <w:r w:rsidR="00CA535B" w:rsidRPr="00123E28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6D3DC628" w14:textId="6D950644" w:rsidR="00F87D7B" w:rsidRPr="00CA535B" w:rsidRDefault="00F87D7B" w:rsidP="00CA535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AA40A4" w:rsidRPr="0034779C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1416A">
              <w:rPr>
                <w:sz w:val="24"/>
                <w:szCs w:val="24"/>
              </w:rPr>
              <w:t>a</w:t>
            </w:r>
            <w:r w:rsidR="00CA535B">
              <w:rPr>
                <w:sz w:val="24"/>
                <w:szCs w:val="24"/>
              </w:rPr>
              <w:t>plicar las reglas del balon</w:t>
            </w:r>
            <w:r w:rsidR="00CA535B" w:rsidRPr="00D438EB">
              <w:rPr>
                <w:sz w:val="24"/>
                <w:szCs w:val="24"/>
              </w:rPr>
              <w:t>mano que corresponden a este nivel y d</w:t>
            </w:r>
            <w:r w:rsidR="00842501">
              <w:rPr>
                <w:sz w:val="24"/>
                <w:szCs w:val="24"/>
              </w:rPr>
              <w:t xml:space="preserve">emostrar </w:t>
            </w:r>
            <w:r w:rsidR="00CA535B" w:rsidRPr="00D438EB">
              <w:rPr>
                <w:sz w:val="24"/>
                <w:szCs w:val="24"/>
              </w:rPr>
              <w:t>coordinación en sus movimientos al momento de rec</w:t>
            </w:r>
            <w:r w:rsidR="00CA535B">
              <w:rPr>
                <w:sz w:val="24"/>
                <w:szCs w:val="24"/>
              </w:rPr>
              <w:t xml:space="preserve">ibir y pasar la pelota </w:t>
            </w:r>
            <w:r w:rsidR="00CA535B" w:rsidRPr="00D438EB">
              <w:rPr>
                <w:sz w:val="24"/>
                <w:szCs w:val="24"/>
              </w:rPr>
              <w:t>durante la práctica.</w:t>
            </w:r>
          </w:p>
          <w:p w14:paraId="75E7D055" w14:textId="0EB0218F" w:rsidR="00F87D7B" w:rsidRPr="0034779C" w:rsidRDefault="00AA40A4" w:rsidP="0011416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 xml:space="preserve">LOGRO ACTITUDINAL: </w:t>
            </w:r>
            <w:r w:rsidR="0011416A">
              <w:rPr>
                <w:sz w:val="24"/>
                <w:szCs w:val="24"/>
              </w:rPr>
              <w:t>a</w:t>
            </w:r>
            <w:r w:rsidRPr="0034779C">
              <w:rPr>
                <w:sz w:val="24"/>
                <w:szCs w:val="24"/>
              </w:rPr>
              <w:t>sist</w:t>
            </w:r>
            <w:r w:rsidR="00CA535B">
              <w:rPr>
                <w:sz w:val="24"/>
                <w:szCs w:val="24"/>
              </w:rPr>
              <w:t>ir</w:t>
            </w:r>
            <w:r w:rsidRPr="0034779C">
              <w:rPr>
                <w:sz w:val="24"/>
                <w:szCs w:val="24"/>
              </w:rPr>
              <w:t xml:space="preserve"> a clases puntualmente portando correctamente el uniforme que le corresponde cada día, lleva</w:t>
            </w:r>
            <w:r w:rsidR="0011416A">
              <w:rPr>
                <w:sz w:val="24"/>
                <w:szCs w:val="24"/>
              </w:rPr>
              <w:t>r</w:t>
            </w:r>
            <w:r w:rsidRPr="0034779C">
              <w:rPr>
                <w:sz w:val="24"/>
                <w:szCs w:val="24"/>
              </w:rPr>
              <w:t xml:space="preserve"> su cuaderno en orden y manten</w:t>
            </w:r>
            <w:r w:rsidR="0011416A">
              <w:rPr>
                <w:sz w:val="24"/>
                <w:szCs w:val="24"/>
              </w:rPr>
              <w:t>er</w:t>
            </w:r>
            <w:r w:rsidRPr="0034779C">
              <w:rPr>
                <w:sz w:val="24"/>
                <w:szCs w:val="24"/>
              </w:rPr>
              <w:t xml:space="preserve">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14:paraId="59304AFB" w14:textId="5CC7205E" w:rsidR="00AA40A4" w:rsidRPr="001E1BE3" w:rsidRDefault="00AA40A4" w:rsidP="001E1BE3">
            <w:pPr>
              <w:spacing w:after="0" w:line="240" w:lineRule="auto"/>
              <w:rPr>
                <w:sz w:val="24"/>
                <w:szCs w:val="24"/>
              </w:rPr>
            </w:pPr>
          </w:p>
          <w:p w14:paraId="2CB97400" w14:textId="014E7DC9" w:rsidR="00AA40A4" w:rsidRDefault="00AA40A4" w:rsidP="00AA40A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t xml:space="preserve">Test físico </w:t>
            </w:r>
            <w:r w:rsidR="001E1BE3">
              <w:rPr>
                <w:sz w:val="24"/>
                <w:szCs w:val="24"/>
              </w:rPr>
              <w:t>general</w:t>
            </w:r>
          </w:p>
          <w:p w14:paraId="3B3C43BD" w14:textId="1CD2AA8A" w:rsidR="001E1BE3" w:rsidRDefault="001E1BE3" w:rsidP="00AA40A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Acondicionamiento físico</w:t>
            </w:r>
          </w:p>
          <w:p w14:paraId="31ECC832" w14:textId="4AEA6287" w:rsidR="001E1BE3" w:rsidRPr="0034779C" w:rsidRDefault="001E1BE3" w:rsidP="00AA40A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Balonmano </w:t>
            </w:r>
          </w:p>
          <w:p w14:paraId="22183362" w14:textId="31EAC510" w:rsidR="00F87D7B" w:rsidRDefault="00F87D7B" w:rsidP="00AA40A4">
            <w:pPr>
              <w:pStyle w:val="Prrafodelista"/>
              <w:spacing w:after="0" w:line="240" w:lineRule="auto"/>
              <w:ind w:left="360"/>
              <w:rPr>
                <w:sz w:val="24"/>
                <w:szCs w:val="24"/>
              </w:rPr>
            </w:pPr>
          </w:p>
          <w:p w14:paraId="39861773" w14:textId="77777777" w:rsidR="001E1BE3" w:rsidRDefault="001E1BE3" w:rsidP="00AA40A4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61A3DE4B" w14:textId="15780C8C" w:rsidR="001E1BE3" w:rsidRPr="0034779C" w:rsidRDefault="001E1BE3" w:rsidP="00AA40A4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14:paraId="3F89F120" w14:textId="77777777" w:rsidR="00F87D7B" w:rsidRDefault="001E1BE3" w:rsidP="001E1B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de resistencia, velocidad, fuerza, coordinación y flexibilidad</w:t>
            </w:r>
          </w:p>
          <w:p w14:paraId="1651E0A8" w14:textId="77777777" w:rsidR="001E1BE3" w:rsidRDefault="001E1BE3" w:rsidP="001E1B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Ejercicios de las capacidades físicas básicas.</w:t>
            </w:r>
          </w:p>
          <w:p w14:paraId="7C456C80" w14:textId="77777777" w:rsidR="001E1BE3" w:rsidRDefault="001E1BE3" w:rsidP="001E1B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Concepto, historia, reglas básicas y demás generalidades del balonmano.</w:t>
            </w:r>
          </w:p>
          <w:p w14:paraId="44852E74" w14:textId="6C4C20C6" w:rsidR="001E1BE3" w:rsidRPr="001E1BE3" w:rsidRDefault="001E1BE3" w:rsidP="001E1B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Fundamentos básicos del balonmano:</w:t>
            </w:r>
          </w:p>
          <w:p w14:paraId="13D4B378" w14:textId="13934679" w:rsidR="001E1BE3" w:rsidRDefault="001E1BE3" w:rsidP="001E1BE3">
            <w:pPr>
              <w:pStyle w:val="Prrafodelista"/>
              <w:spacing w:after="0" w:line="240" w:lineRule="auto"/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Agarre del balón</w:t>
            </w:r>
          </w:p>
          <w:p w14:paraId="46F4DF3D" w14:textId="2D280AE9" w:rsidR="001E1BE3" w:rsidRDefault="001E1BE3" w:rsidP="001E1BE3">
            <w:pPr>
              <w:pStyle w:val="Prrafodelista"/>
              <w:spacing w:after="0" w:line="240" w:lineRule="auto"/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Pases</w:t>
            </w:r>
          </w:p>
          <w:p w14:paraId="2F661A7F" w14:textId="3F922B8A" w:rsidR="001E1BE3" w:rsidRDefault="001E1BE3" w:rsidP="001E1BE3">
            <w:pPr>
              <w:pStyle w:val="Prrafodelista"/>
              <w:spacing w:after="0" w:line="240" w:lineRule="auto"/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Recepción </w:t>
            </w:r>
          </w:p>
          <w:p w14:paraId="659D1E47" w14:textId="4E98AF7B" w:rsidR="001E1BE3" w:rsidRDefault="001E1BE3" w:rsidP="001E1BE3">
            <w:pPr>
              <w:pStyle w:val="Prrafodelista"/>
              <w:spacing w:after="0" w:line="240" w:lineRule="auto"/>
              <w:ind w:left="3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Dribling</w:t>
            </w:r>
            <w:proofErr w:type="spellEnd"/>
          </w:p>
          <w:p w14:paraId="0A2E7B82" w14:textId="2118BE21" w:rsidR="001E1BE3" w:rsidRDefault="001E1BE3" w:rsidP="001E1BE3">
            <w:pPr>
              <w:pStyle w:val="Prrafodelista"/>
              <w:spacing w:after="0" w:line="240" w:lineRule="auto"/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Lanzamientos.</w:t>
            </w:r>
          </w:p>
          <w:p w14:paraId="07004C90" w14:textId="77777777" w:rsidR="001E1BE3" w:rsidRDefault="001E1BE3" w:rsidP="001E1BE3">
            <w:pPr>
              <w:pStyle w:val="Prrafodelista"/>
              <w:spacing w:after="0" w:line="240" w:lineRule="auto"/>
              <w:ind w:left="367"/>
              <w:rPr>
                <w:sz w:val="24"/>
                <w:szCs w:val="24"/>
              </w:rPr>
            </w:pPr>
          </w:p>
          <w:p w14:paraId="3C66436F" w14:textId="451B547E" w:rsidR="001E1BE3" w:rsidRPr="001E1BE3" w:rsidRDefault="001E1BE3" w:rsidP="001E1B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818B7" w:rsidRPr="0034779C" w14:paraId="7948EDB9" w14:textId="77777777" w:rsidTr="00E818B7">
        <w:trPr>
          <w:trHeight w:val="142"/>
        </w:trPr>
        <w:tc>
          <w:tcPr>
            <w:tcW w:w="4350" w:type="dxa"/>
          </w:tcPr>
          <w:p w14:paraId="3F8DD170" w14:textId="77777777" w:rsidR="00E818B7" w:rsidRPr="00A30130" w:rsidRDefault="00A30130" w:rsidP="009C4AEA">
            <w:pPr>
              <w:pStyle w:val="Textoindependiente21"/>
              <w:numPr>
                <w:ilvl w:val="0"/>
                <w:numId w:val="3"/>
              </w:numPr>
              <w:tabs>
                <w:tab w:val="left" w:pos="1134"/>
              </w:tabs>
              <w:rPr>
                <w:rFonts w:asciiTheme="minorHAnsi" w:hAnsiTheme="minorHAnsi" w:cstheme="minorHAnsi"/>
                <w:szCs w:val="24"/>
              </w:rPr>
            </w:pPr>
            <w:r w:rsidRPr="00A30130">
              <w:rPr>
                <w:rFonts w:asciiTheme="minorHAnsi" w:hAnsiTheme="minorHAnsi" w:cstheme="minorHAnsi"/>
                <w:szCs w:val="24"/>
                <w:lang w:val="es-ES"/>
              </w:rPr>
              <w:t>Reconozco el estado de mi condición física, interpretando los resultados de pruebas específicas para ello.</w:t>
            </w:r>
          </w:p>
          <w:p w14:paraId="3EA88137" w14:textId="77777777" w:rsidR="00A30130" w:rsidRPr="00A30130" w:rsidRDefault="00A30130" w:rsidP="00A30130">
            <w:pPr>
              <w:pStyle w:val="Textoindependiente21"/>
              <w:tabs>
                <w:tab w:val="left" w:pos="1134"/>
              </w:tabs>
              <w:ind w:left="720"/>
              <w:rPr>
                <w:rFonts w:asciiTheme="minorHAnsi" w:hAnsiTheme="minorHAnsi" w:cstheme="minorHAnsi"/>
                <w:szCs w:val="24"/>
              </w:rPr>
            </w:pPr>
          </w:p>
          <w:p w14:paraId="6171F86A" w14:textId="12B6C83F" w:rsidR="00A30130" w:rsidRPr="00A30130" w:rsidRDefault="001E1BE3" w:rsidP="009C4AEA">
            <w:pPr>
              <w:pStyle w:val="Textoindependiente21"/>
              <w:numPr>
                <w:ilvl w:val="0"/>
                <w:numId w:val="3"/>
              </w:numPr>
              <w:tabs>
                <w:tab w:val="left" w:pos="1134"/>
              </w:tabs>
              <w:rPr>
                <w:rFonts w:asciiTheme="minorHAnsi" w:hAnsiTheme="minorHAnsi" w:cstheme="minorHAnsi"/>
                <w:szCs w:val="24"/>
              </w:rPr>
            </w:pPr>
            <w:r w:rsidRPr="00183AD0">
              <w:rPr>
                <w:rFonts w:asciiTheme="minorHAnsi" w:hAnsiTheme="minorHAnsi" w:cstheme="minorHAnsi"/>
              </w:rPr>
              <w:t>Comprendo las exigencias técnicas y tácticas en la práctica de deportes individuales y de conjunto</w:t>
            </w:r>
            <w:r w:rsidR="00A3013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14:paraId="6C53E7C0" w14:textId="77777777" w:rsidR="00E818B7" w:rsidRPr="0034779C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9EEAA82" w14:textId="77777777" w:rsidR="00E818B7" w:rsidRPr="0034779C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4101D83" w14:textId="77777777" w:rsidR="00E818B7" w:rsidRPr="0034779C" w:rsidRDefault="00E818B7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34779C" w14:paraId="76836048" w14:textId="77777777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7DD4C8D1" w14:textId="77777777" w:rsidR="00F87D7B" w:rsidRPr="0034779C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6728E871" w14:textId="77777777" w:rsidR="00F87D7B" w:rsidRPr="0034779C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76A3442" w14:textId="77777777" w:rsidR="00F87D7B" w:rsidRPr="0034779C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30638F76" w14:textId="77777777" w:rsidR="00F87D7B" w:rsidRPr="0034779C" w:rsidRDefault="00F87D7B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34779C" w14:paraId="2BC0BFD1" w14:textId="77777777" w:rsidTr="00E818B7">
        <w:trPr>
          <w:trHeight w:val="94"/>
        </w:trPr>
        <w:tc>
          <w:tcPr>
            <w:tcW w:w="4350" w:type="dxa"/>
          </w:tcPr>
          <w:p w14:paraId="29118FC3" w14:textId="77777777" w:rsidR="00F87D7B" w:rsidRPr="0034779C" w:rsidRDefault="00AA40A4" w:rsidP="009C4AE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14:paraId="21C4EB02" w14:textId="77777777" w:rsidR="00F87D7B" w:rsidRPr="0034779C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A7863ED" w14:textId="77777777" w:rsidR="00F87D7B" w:rsidRPr="0034779C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179E376B" w14:textId="77777777" w:rsidR="00F87D7B" w:rsidRPr="0034779C" w:rsidRDefault="00F87D7B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34779C" w14:paraId="3F0DDE0E" w14:textId="7777777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1C8B7464" w14:textId="77777777" w:rsidR="000A7A5F" w:rsidRPr="0034779C" w:rsidRDefault="000A7A5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2CFCF466" w14:textId="77777777" w:rsidR="000A7A5F" w:rsidRPr="0034779C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7F38BF3F" w14:textId="77777777" w:rsidR="000A7A5F" w:rsidRPr="0034779C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34779C" w14:paraId="7DB96C45" w14:textId="77777777" w:rsidTr="005E5316">
        <w:trPr>
          <w:trHeight w:val="197"/>
        </w:trPr>
        <w:tc>
          <w:tcPr>
            <w:tcW w:w="5800" w:type="dxa"/>
            <w:gridSpan w:val="2"/>
          </w:tcPr>
          <w:p w14:paraId="120C96D5" w14:textId="77777777" w:rsidR="00F7058A" w:rsidRPr="0034779C" w:rsidRDefault="00F7058A" w:rsidP="009C4AEA">
            <w:pPr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Trabajo por estaciones.</w:t>
            </w:r>
            <w:r w:rsidRPr="0034779C">
              <w:rPr>
                <w:rFonts w:cstheme="minorHAnsi"/>
                <w:sz w:val="24"/>
                <w:szCs w:val="24"/>
              </w:rPr>
              <w:t xml:space="preserve"> Tipo de clase donde el curso se divide en grupos y a cada uno se le asigna una tarea a solucionar en un tiempo determinado y dentro de un espacio físico (o “estación”). El </w:t>
            </w:r>
            <w:r w:rsidRPr="0034779C">
              <w:rPr>
                <w:rFonts w:cstheme="minorHAnsi"/>
                <w:sz w:val="24"/>
                <w:szCs w:val="24"/>
              </w:rPr>
              <w:lastRenderedPageBreak/>
              <w:t>profesor puede rotar los grupos, según lo que observe en las estaciones.</w:t>
            </w:r>
          </w:p>
          <w:p w14:paraId="08031165" w14:textId="77777777" w:rsidR="000A7A5F" w:rsidRPr="0034779C" w:rsidRDefault="00F7058A" w:rsidP="009C4AEA">
            <w:pPr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Juegos cooperativos,</w:t>
            </w:r>
            <w:r w:rsidRPr="0034779C">
              <w:rPr>
                <w:rFonts w:cstheme="minorHAnsi"/>
                <w:sz w:val="24"/>
                <w:szCs w:val="24"/>
              </w:rPr>
              <w:t xml:space="preserve">  en  los  cuales  se  busca solución  colectiva  a  tareas  comunes  al grupo  o  subgrupos  en  que  se  divide  el  curso.   Las  tareas  pueden  representar situaciones pasadas, presentes, futuras o imaginadas.</w:t>
            </w:r>
          </w:p>
        </w:tc>
        <w:tc>
          <w:tcPr>
            <w:tcW w:w="5801" w:type="dxa"/>
            <w:gridSpan w:val="2"/>
          </w:tcPr>
          <w:p w14:paraId="78BF0304" w14:textId="77777777" w:rsidR="00B91A84" w:rsidRPr="0034779C" w:rsidRDefault="00B91A84" w:rsidP="00B91A8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lastRenderedPageBreak/>
              <w:t>Se sugieren cuatro procedimientos para la evaluación en el área:</w:t>
            </w:r>
          </w:p>
          <w:p w14:paraId="52E39A8D" w14:textId="77777777" w:rsidR="00B91A84" w:rsidRPr="0034779C" w:rsidRDefault="00B91A84" w:rsidP="009C4AE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t>Observación directa con la ayuda de listas de cotejo o escalas de apreciación.</w:t>
            </w:r>
          </w:p>
          <w:p w14:paraId="00ACF4DC" w14:textId="77777777" w:rsidR="00B91A84" w:rsidRPr="0034779C" w:rsidRDefault="00B91A84" w:rsidP="009C4AE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t>Autoevaluación y coevaluación entre pares.</w:t>
            </w:r>
          </w:p>
          <w:p w14:paraId="063A430A" w14:textId="77777777" w:rsidR="00B91A84" w:rsidRPr="0034779C" w:rsidRDefault="00B91A84" w:rsidP="009C4AE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lastRenderedPageBreak/>
              <w:t>Aplicación de procedimientos de medición cualitativa y cuantitativa.</w:t>
            </w:r>
          </w:p>
          <w:p w14:paraId="042A8312" w14:textId="77777777" w:rsidR="00B91A84" w:rsidRPr="0034779C" w:rsidRDefault="00B91A84" w:rsidP="009C4AE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t>Apreciación de las actividades por parte de los niños: ¿Qué sintieron?, ¿Cuáles fueron las dificultades mayores?, ¿Qué les ayudo a superar esas dificultades?, ¿Qué sugieren para la próxima clase?</w:t>
            </w:r>
          </w:p>
          <w:p w14:paraId="6DF2FD7F" w14:textId="77777777" w:rsidR="000A7A5F" w:rsidRPr="0034779C" w:rsidRDefault="000A7A5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1DF3D54B" w14:textId="77777777" w:rsidR="00B91A84" w:rsidRPr="0034779C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lastRenderedPageBreak/>
              <w:t>Cancha múltiple</w:t>
            </w:r>
          </w:p>
          <w:p w14:paraId="2E4A72B1" w14:textId="77777777" w:rsidR="00B91A84" w:rsidRPr="0034779C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Conos</w:t>
            </w:r>
          </w:p>
          <w:p w14:paraId="791EBEF9" w14:textId="77777777" w:rsidR="00B91A84" w:rsidRPr="0034779C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Platillos</w:t>
            </w:r>
          </w:p>
          <w:p w14:paraId="2B914C05" w14:textId="77777777" w:rsidR="00B91A84" w:rsidRPr="0034779C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Aros</w:t>
            </w:r>
          </w:p>
          <w:p w14:paraId="001E3583" w14:textId="77777777" w:rsidR="00B91A84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Vallas</w:t>
            </w:r>
          </w:p>
          <w:p w14:paraId="21F77FF7" w14:textId="77777777" w:rsidR="00F81182" w:rsidRDefault="00F81182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Cronometro</w:t>
            </w:r>
          </w:p>
          <w:p w14:paraId="2EF4E200" w14:textId="77777777" w:rsidR="00F81182" w:rsidRDefault="00F81182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Pitos</w:t>
            </w:r>
          </w:p>
          <w:p w14:paraId="038EF5DE" w14:textId="77777777" w:rsidR="00F81182" w:rsidRPr="0034779C" w:rsidRDefault="00F81182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hexágonos</w:t>
            </w:r>
          </w:p>
          <w:p w14:paraId="1E7AED4A" w14:textId="77777777" w:rsidR="00B91A84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Cuerdas</w:t>
            </w:r>
          </w:p>
          <w:p w14:paraId="30F95CD1" w14:textId="7FE70490" w:rsidR="003E4040" w:rsidRPr="0034779C" w:rsidRDefault="003E4040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Balones de balonmano</w:t>
            </w:r>
          </w:p>
          <w:p w14:paraId="6CEDE6BA" w14:textId="77777777" w:rsidR="000A7A5F" w:rsidRPr="0034779C" w:rsidRDefault="000A7A5F" w:rsidP="00B91A84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A7A5F" w:rsidRPr="0034779C" w14:paraId="19B38578" w14:textId="77777777" w:rsidTr="002B4EE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4D7B9943" w14:textId="77777777" w:rsidR="000A7A5F" w:rsidRPr="0034779C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A7A5F" w:rsidRPr="0034779C" w14:paraId="6247C93F" w14:textId="77777777" w:rsidTr="00FA663B">
        <w:trPr>
          <w:trHeight w:val="197"/>
        </w:trPr>
        <w:tc>
          <w:tcPr>
            <w:tcW w:w="17402" w:type="dxa"/>
            <w:gridSpan w:val="6"/>
          </w:tcPr>
          <w:p w14:paraId="1714162D" w14:textId="77777777" w:rsidR="00DC3F01" w:rsidRPr="00930FF7" w:rsidRDefault="00DC3F01" w:rsidP="009C4AEA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de educación física y deportes, técnicas y actividades prácticas;  editorial Océano.</w:t>
            </w:r>
          </w:p>
          <w:p w14:paraId="78A37E0E" w14:textId="77777777" w:rsidR="00DC3F01" w:rsidRPr="00930FF7" w:rsidRDefault="00DC3F01" w:rsidP="009C4AEA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 de educación física, deportes y recreación por edades, editorial Cultural S.A, 2005</w:t>
            </w:r>
          </w:p>
          <w:p w14:paraId="3327EAC1" w14:textId="77777777" w:rsidR="00DC3F01" w:rsidRPr="00930FF7" w:rsidRDefault="00DC3F01" w:rsidP="009C4AEA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de consulta y desarrollo didáctico en educación física, Lexus Editores, 2012.</w:t>
            </w:r>
          </w:p>
          <w:p w14:paraId="1D65B7C5" w14:textId="77777777" w:rsidR="000A7A5F" w:rsidRPr="0034779C" w:rsidRDefault="00DC3F01" w:rsidP="009C4AEA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sz w:val="24"/>
                <w:szCs w:val="24"/>
              </w:rPr>
              <w:t>ROYO GARCÍA, Juan Félix (1997). El rendimiento motor y la enseñanza de la educación física Sevilla: Wanceulen Ed. Deportiva. 150 p.</w:t>
            </w:r>
          </w:p>
        </w:tc>
      </w:tr>
    </w:tbl>
    <w:p w14:paraId="77005711" w14:textId="77777777" w:rsidR="0004270C" w:rsidRPr="0034779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63191791" w14:textId="77777777" w:rsidR="0004270C" w:rsidRPr="0034779C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34779C">
        <w:rPr>
          <w:rFonts w:cstheme="minorHAnsi"/>
          <w:sz w:val="24"/>
          <w:szCs w:val="24"/>
        </w:rPr>
        <w:br w:type="page"/>
      </w:r>
    </w:p>
    <w:p w14:paraId="54AA0132" w14:textId="77777777" w:rsidR="0004270C" w:rsidRPr="0034779C" w:rsidRDefault="0004270C" w:rsidP="008F12CA">
      <w:pPr>
        <w:spacing w:line="240" w:lineRule="auto"/>
        <w:contextualSpacing/>
        <w:rPr>
          <w:rFonts w:cstheme="minorHAnsi"/>
          <w:b/>
          <w:sz w:val="24"/>
          <w:szCs w:val="24"/>
          <w:u w:val="single"/>
        </w:rPr>
      </w:pPr>
      <w:r w:rsidRPr="0034779C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14:paraId="18FCCE1B" w14:textId="77777777" w:rsidR="0004270C" w:rsidRPr="0034779C" w:rsidRDefault="0004270C" w:rsidP="008F12CA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1"/>
        <w:gridCol w:w="1445"/>
        <w:gridCol w:w="2878"/>
        <w:gridCol w:w="2873"/>
        <w:gridCol w:w="1433"/>
        <w:gridCol w:w="4322"/>
      </w:tblGrid>
      <w:tr w:rsidR="004B3E7F" w:rsidRPr="0034779C" w14:paraId="19BBD097" w14:textId="77777777" w:rsidTr="005E5316">
        <w:tc>
          <w:tcPr>
            <w:tcW w:w="4350" w:type="dxa"/>
            <w:shd w:val="clear" w:color="auto" w:fill="E7E6E6" w:themeFill="background2"/>
          </w:tcPr>
          <w:p w14:paraId="357BADB6" w14:textId="77777777" w:rsidR="004B3E7F" w:rsidRPr="0034779C" w:rsidRDefault="004B3E7F" w:rsidP="008F12C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64C3F907" w14:textId="77777777" w:rsidR="004B3E7F" w:rsidRPr="0034779C" w:rsidRDefault="004B3E7F" w:rsidP="008F12C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4D35808C" w14:textId="77777777" w:rsidR="004B3E7F" w:rsidRPr="0034779C" w:rsidRDefault="004B3E7F" w:rsidP="008F12C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18915021" w14:textId="77777777" w:rsidR="004B3E7F" w:rsidRPr="0034779C" w:rsidRDefault="004B3E7F" w:rsidP="008F12C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34779C" w14:paraId="37BD767B" w14:textId="77777777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553DF916" w14:textId="77777777" w:rsidR="004B3E7F" w:rsidRPr="0034779C" w:rsidRDefault="004B3E7F" w:rsidP="008F12CA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2B96F760" w14:textId="2EC1293A" w:rsidR="00444113" w:rsidRPr="00444113" w:rsidRDefault="004B3E7F" w:rsidP="008F12C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44113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F91D79" w:rsidRPr="00444113">
              <w:rPr>
                <w:rFonts w:cstheme="minorHAnsi"/>
                <w:sz w:val="24"/>
                <w:szCs w:val="24"/>
              </w:rPr>
              <w:t xml:space="preserve"> </w:t>
            </w:r>
            <w:r w:rsidR="006967AD">
              <w:rPr>
                <w:rFonts w:cstheme="minorHAnsi"/>
                <w:bCs/>
                <w:sz w:val="24"/>
                <w:szCs w:val="24"/>
              </w:rPr>
              <w:t>i</w:t>
            </w:r>
            <w:r w:rsidR="00444113" w:rsidRPr="00444113">
              <w:rPr>
                <w:rFonts w:cstheme="minorHAnsi"/>
                <w:bCs/>
                <w:sz w:val="24"/>
                <w:szCs w:val="24"/>
              </w:rPr>
              <w:t>dentifica</w:t>
            </w:r>
            <w:r w:rsidR="00444113">
              <w:rPr>
                <w:rFonts w:cstheme="minorHAnsi"/>
                <w:bCs/>
                <w:sz w:val="24"/>
                <w:szCs w:val="24"/>
              </w:rPr>
              <w:t>r</w:t>
            </w:r>
            <w:r w:rsidR="00444113" w:rsidRPr="00444113">
              <w:rPr>
                <w:rFonts w:cstheme="minorHAnsi"/>
                <w:bCs/>
                <w:sz w:val="24"/>
                <w:szCs w:val="24"/>
              </w:rPr>
              <w:t xml:space="preserve"> cada una de las reglas que hacen parte del futbol sala.</w:t>
            </w:r>
          </w:p>
          <w:p w14:paraId="4B9B2853" w14:textId="77777777" w:rsidR="004B3E7F" w:rsidRPr="00444113" w:rsidRDefault="004B3E7F" w:rsidP="008F12CA">
            <w:pPr>
              <w:pStyle w:val="Prrafodelista"/>
              <w:spacing w:after="0" w:line="240" w:lineRule="auto"/>
              <w:ind w:left="409"/>
              <w:rPr>
                <w:sz w:val="24"/>
                <w:szCs w:val="24"/>
              </w:rPr>
            </w:pPr>
          </w:p>
          <w:p w14:paraId="1A66E16E" w14:textId="7F5CD6C2" w:rsidR="0010740C" w:rsidRPr="00444113" w:rsidRDefault="004B3E7F" w:rsidP="008F12C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sz w:val="24"/>
                <w:szCs w:val="24"/>
              </w:rPr>
            </w:pPr>
            <w:r w:rsidRPr="00444113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444113" w:rsidRPr="0044411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6967AD">
              <w:rPr>
                <w:rFonts w:cstheme="minorHAnsi"/>
                <w:sz w:val="24"/>
                <w:szCs w:val="24"/>
              </w:rPr>
              <w:t>e</w:t>
            </w:r>
            <w:r w:rsidR="00444113" w:rsidRPr="00444113">
              <w:rPr>
                <w:rFonts w:cstheme="minorHAnsi"/>
                <w:sz w:val="24"/>
                <w:szCs w:val="24"/>
              </w:rPr>
              <w:t>jecuta</w:t>
            </w:r>
            <w:r w:rsidR="00444113">
              <w:rPr>
                <w:rFonts w:cstheme="minorHAnsi"/>
                <w:sz w:val="24"/>
                <w:szCs w:val="24"/>
              </w:rPr>
              <w:t xml:space="preserve">r </w:t>
            </w:r>
            <w:r w:rsidR="00444113" w:rsidRPr="00444113">
              <w:rPr>
                <w:rFonts w:cstheme="minorHAnsi"/>
                <w:sz w:val="24"/>
                <w:szCs w:val="24"/>
              </w:rPr>
              <w:t>actividades de manejo y dominio del implemento básico del futbol sala, combin</w:t>
            </w:r>
            <w:r w:rsidR="006967AD">
              <w:rPr>
                <w:rFonts w:cstheme="minorHAnsi"/>
                <w:sz w:val="24"/>
                <w:szCs w:val="24"/>
              </w:rPr>
              <w:t>ar</w:t>
            </w:r>
            <w:r w:rsidR="00444113" w:rsidRPr="00444113">
              <w:rPr>
                <w:rFonts w:cstheme="minorHAnsi"/>
                <w:sz w:val="24"/>
                <w:szCs w:val="24"/>
              </w:rPr>
              <w:t xml:space="preserve"> con acciones de fintas y amagues en distintas direcciones</w:t>
            </w:r>
          </w:p>
          <w:p w14:paraId="77E2F44D" w14:textId="77777777" w:rsidR="004B3E7F" w:rsidRPr="00444113" w:rsidRDefault="004B3E7F" w:rsidP="008F12CA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58C328C7" w14:textId="4B95EE4C" w:rsidR="004B3E7F" w:rsidRPr="00444113" w:rsidRDefault="004B3E7F" w:rsidP="006967A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44113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AA40A4" w:rsidRPr="00444113">
              <w:rPr>
                <w:rFonts w:cstheme="minorHAnsi"/>
                <w:sz w:val="24"/>
                <w:szCs w:val="24"/>
              </w:rPr>
              <w:t xml:space="preserve"> </w:t>
            </w:r>
            <w:r w:rsidR="006967AD">
              <w:rPr>
                <w:sz w:val="24"/>
                <w:szCs w:val="24"/>
              </w:rPr>
              <w:t>a</w:t>
            </w:r>
            <w:r w:rsidR="00AA40A4" w:rsidRPr="00444113">
              <w:rPr>
                <w:sz w:val="24"/>
                <w:szCs w:val="24"/>
              </w:rPr>
              <w:t>sist</w:t>
            </w:r>
            <w:r w:rsidR="00A9704B">
              <w:rPr>
                <w:sz w:val="24"/>
                <w:szCs w:val="24"/>
              </w:rPr>
              <w:t>ir</w:t>
            </w:r>
            <w:r w:rsidR="00AA40A4" w:rsidRPr="00444113">
              <w:rPr>
                <w:sz w:val="24"/>
                <w:szCs w:val="24"/>
              </w:rPr>
              <w:t xml:space="preserve"> a clases puntualmente portando correctamente el unifor</w:t>
            </w:r>
            <w:r w:rsidR="006967AD">
              <w:rPr>
                <w:sz w:val="24"/>
                <w:szCs w:val="24"/>
              </w:rPr>
              <w:t xml:space="preserve">me que le corresponde cada día, </w:t>
            </w:r>
            <w:r w:rsidR="00AA40A4" w:rsidRPr="00444113">
              <w:rPr>
                <w:sz w:val="24"/>
                <w:szCs w:val="24"/>
              </w:rPr>
              <w:t>lleva</w:t>
            </w:r>
            <w:r w:rsidR="006967AD">
              <w:rPr>
                <w:sz w:val="24"/>
                <w:szCs w:val="24"/>
              </w:rPr>
              <w:t>r</w:t>
            </w:r>
            <w:r w:rsidR="00AA40A4" w:rsidRPr="00444113">
              <w:rPr>
                <w:sz w:val="24"/>
                <w:szCs w:val="24"/>
              </w:rPr>
              <w:t xml:space="preserve"> </w:t>
            </w:r>
            <w:r w:rsidR="00A9704B">
              <w:rPr>
                <w:sz w:val="24"/>
                <w:szCs w:val="24"/>
              </w:rPr>
              <w:t>el</w:t>
            </w:r>
            <w:r w:rsidR="00AA40A4" w:rsidRPr="00444113">
              <w:rPr>
                <w:sz w:val="24"/>
                <w:szCs w:val="24"/>
              </w:rPr>
              <w:t xml:space="preserve"> cuaderno en orden y</w:t>
            </w:r>
            <w:r w:rsidR="006967AD">
              <w:rPr>
                <w:sz w:val="24"/>
                <w:szCs w:val="24"/>
              </w:rPr>
              <w:t>,</w:t>
            </w:r>
            <w:r w:rsidR="00AA40A4" w:rsidRPr="00444113">
              <w:rPr>
                <w:sz w:val="24"/>
                <w:szCs w:val="24"/>
              </w:rPr>
              <w:t xml:space="preserve"> manten</w:t>
            </w:r>
            <w:r w:rsidR="006967AD">
              <w:rPr>
                <w:sz w:val="24"/>
                <w:szCs w:val="24"/>
              </w:rPr>
              <w:t xml:space="preserve">er </w:t>
            </w:r>
            <w:r w:rsidR="00AA40A4" w:rsidRPr="00444113">
              <w:rPr>
                <w:sz w:val="24"/>
                <w:szCs w:val="24"/>
              </w:rPr>
              <w:t>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14:paraId="79646D6F" w14:textId="77777777" w:rsidR="004B3E7F" w:rsidRDefault="00444113" w:rsidP="008F12C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Futbol sala </w:t>
            </w:r>
          </w:p>
          <w:p w14:paraId="22AC6709" w14:textId="77777777" w:rsidR="00444113" w:rsidRDefault="00444113" w:rsidP="008F12CA">
            <w:pPr>
              <w:pStyle w:val="Prrafodelista"/>
              <w:spacing w:after="0" w:line="240" w:lineRule="auto"/>
              <w:ind w:left="468"/>
              <w:rPr>
                <w:sz w:val="24"/>
                <w:szCs w:val="24"/>
              </w:rPr>
            </w:pPr>
          </w:p>
          <w:p w14:paraId="70F31EF2" w14:textId="19DA0249" w:rsidR="00444113" w:rsidRPr="00AE45E3" w:rsidRDefault="00444113" w:rsidP="008F12C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14:paraId="30DB604E" w14:textId="77777777" w:rsidR="00444113" w:rsidRPr="00D438EB" w:rsidRDefault="00444113" w:rsidP="008F12C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D438EB">
              <w:rPr>
                <w:sz w:val="24"/>
                <w:szCs w:val="24"/>
              </w:rPr>
              <w:t>Historia u origen</w:t>
            </w:r>
          </w:p>
          <w:p w14:paraId="6B0A5EDC" w14:textId="77777777" w:rsidR="00444113" w:rsidRPr="00D438EB" w:rsidRDefault="00444113" w:rsidP="008F12C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D438EB">
              <w:rPr>
                <w:sz w:val="24"/>
                <w:szCs w:val="24"/>
              </w:rPr>
              <w:t>Concepto</w:t>
            </w:r>
          </w:p>
          <w:p w14:paraId="07E6058D" w14:textId="77777777" w:rsidR="00444113" w:rsidRPr="00D438EB" w:rsidRDefault="00444113" w:rsidP="008F12C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D438EB">
              <w:rPr>
                <w:sz w:val="24"/>
                <w:szCs w:val="24"/>
              </w:rPr>
              <w:t>Reglamento</w:t>
            </w:r>
          </w:p>
          <w:p w14:paraId="1E6FADCB" w14:textId="77777777" w:rsidR="00444113" w:rsidRPr="00D438EB" w:rsidRDefault="00444113" w:rsidP="008F12C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D438EB">
              <w:rPr>
                <w:sz w:val="24"/>
                <w:szCs w:val="24"/>
              </w:rPr>
              <w:t xml:space="preserve">Fundamentos: pase, recepción, remate, </w:t>
            </w:r>
            <w:proofErr w:type="spellStart"/>
            <w:r w:rsidRPr="00D438EB">
              <w:rPr>
                <w:sz w:val="24"/>
                <w:szCs w:val="24"/>
              </w:rPr>
              <w:t>dribling</w:t>
            </w:r>
            <w:proofErr w:type="spellEnd"/>
            <w:r w:rsidRPr="00D438EB">
              <w:rPr>
                <w:sz w:val="24"/>
                <w:szCs w:val="24"/>
              </w:rPr>
              <w:t>, finta o amague, etc.</w:t>
            </w:r>
          </w:p>
          <w:p w14:paraId="3D6B07BC" w14:textId="77777777" w:rsidR="00444113" w:rsidRPr="00D438EB" w:rsidRDefault="00444113" w:rsidP="008F12C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Competencia </w:t>
            </w:r>
          </w:p>
          <w:p w14:paraId="4D855759" w14:textId="77777777" w:rsidR="00444113" w:rsidRPr="00444113" w:rsidRDefault="00444113" w:rsidP="008F12CA">
            <w:pPr>
              <w:pStyle w:val="Prrafodelista"/>
              <w:spacing w:after="0" w:line="240" w:lineRule="auto"/>
              <w:ind w:left="367"/>
              <w:rPr>
                <w:sz w:val="24"/>
                <w:szCs w:val="24"/>
              </w:rPr>
            </w:pPr>
          </w:p>
          <w:p w14:paraId="56773F1F" w14:textId="36FD6A69" w:rsidR="004B3E7F" w:rsidRPr="0034779C" w:rsidRDefault="004B3E7F" w:rsidP="008F12CA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34779C" w14:paraId="5C07D1FE" w14:textId="77777777" w:rsidTr="005E5316">
        <w:trPr>
          <w:trHeight w:val="142"/>
        </w:trPr>
        <w:tc>
          <w:tcPr>
            <w:tcW w:w="4350" w:type="dxa"/>
          </w:tcPr>
          <w:p w14:paraId="7A772DF0" w14:textId="2FC9B403" w:rsidR="002C0E28" w:rsidRPr="008F12CA" w:rsidRDefault="00A9704B" w:rsidP="008F12C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F12CA">
              <w:rPr>
                <w:sz w:val="24"/>
                <w:szCs w:val="24"/>
              </w:rPr>
              <w:t xml:space="preserve">Domino la </w:t>
            </w:r>
            <w:r w:rsidR="008F12CA">
              <w:rPr>
                <w:sz w:val="24"/>
                <w:szCs w:val="24"/>
              </w:rPr>
              <w:t xml:space="preserve">ejecución de formas técnicas de </w:t>
            </w:r>
            <w:r w:rsidRPr="008F12CA">
              <w:rPr>
                <w:sz w:val="24"/>
                <w:szCs w:val="24"/>
              </w:rPr>
              <w:t>movimiento de diferentes prácticas motrices y deportivas.</w:t>
            </w:r>
          </w:p>
          <w:p w14:paraId="7607AD55" w14:textId="7A644E75" w:rsidR="004C21F4" w:rsidRPr="008F12CA" w:rsidRDefault="00A9704B" w:rsidP="008F12C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F12CA">
              <w:rPr>
                <w:sz w:val="24"/>
                <w:szCs w:val="24"/>
              </w:rPr>
              <w:t>Comprendo las razones biológicas del calentamiento y recuperación y las aplico.</w:t>
            </w:r>
          </w:p>
        </w:tc>
        <w:tc>
          <w:tcPr>
            <w:tcW w:w="4351" w:type="dxa"/>
            <w:gridSpan w:val="2"/>
            <w:vMerge/>
          </w:tcPr>
          <w:p w14:paraId="1F91902A" w14:textId="77777777" w:rsidR="004B3E7F" w:rsidRPr="0034779C" w:rsidRDefault="004B3E7F" w:rsidP="008F12C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E545F85" w14:textId="77777777" w:rsidR="004B3E7F" w:rsidRPr="0034779C" w:rsidRDefault="004B3E7F" w:rsidP="008F12C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5E136FF" w14:textId="77777777" w:rsidR="004B3E7F" w:rsidRPr="0034779C" w:rsidRDefault="004B3E7F" w:rsidP="008F12C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4779C" w14:paraId="597ED879" w14:textId="77777777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330FD2C5" w14:textId="77777777" w:rsidR="004B3E7F" w:rsidRPr="0034779C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01158CB6" w14:textId="77777777" w:rsidR="004B3E7F" w:rsidRPr="0034779C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32C3DDFC" w14:textId="77777777" w:rsidR="004B3E7F" w:rsidRPr="0034779C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1F27EB69" w14:textId="77777777" w:rsidR="004B3E7F" w:rsidRPr="0034779C" w:rsidRDefault="004B3E7F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4779C" w14:paraId="1571384D" w14:textId="77777777" w:rsidTr="005E5316">
        <w:trPr>
          <w:trHeight w:val="94"/>
        </w:trPr>
        <w:tc>
          <w:tcPr>
            <w:tcW w:w="4350" w:type="dxa"/>
          </w:tcPr>
          <w:p w14:paraId="72437A6D" w14:textId="77777777" w:rsidR="004B3E7F" w:rsidRPr="0034779C" w:rsidRDefault="004B3E7F" w:rsidP="0010740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21BC8F4D" w14:textId="77777777" w:rsidR="004B3E7F" w:rsidRPr="0034779C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59D23F6F" w14:textId="77777777" w:rsidR="004B3E7F" w:rsidRPr="0034779C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1D86395" w14:textId="77777777" w:rsidR="004B3E7F" w:rsidRPr="0034779C" w:rsidRDefault="004B3E7F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4779C" w14:paraId="33F8A292" w14:textId="7777777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3389AE7A" w14:textId="77777777" w:rsidR="004B3E7F" w:rsidRPr="0034779C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43F74341" w14:textId="77777777" w:rsidR="004B3E7F" w:rsidRPr="0034779C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7FDBF2A5" w14:textId="77777777" w:rsidR="004B3E7F" w:rsidRPr="0034779C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34779C" w14:paraId="6CF8C17F" w14:textId="77777777" w:rsidTr="005E5316">
        <w:trPr>
          <w:trHeight w:val="197"/>
        </w:trPr>
        <w:tc>
          <w:tcPr>
            <w:tcW w:w="5800" w:type="dxa"/>
            <w:gridSpan w:val="2"/>
          </w:tcPr>
          <w:p w14:paraId="648193FA" w14:textId="77777777" w:rsidR="00C305AD" w:rsidRPr="0034779C" w:rsidRDefault="00C305AD" w:rsidP="009C4AEA">
            <w:pPr>
              <w:numPr>
                <w:ilvl w:val="0"/>
                <w:numId w:val="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Tareas  guiadas</w:t>
            </w:r>
            <w:r w:rsidRPr="0034779C">
              <w:rPr>
                <w:rFonts w:cstheme="minorHAnsi"/>
                <w:sz w:val="24"/>
                <w:szCs w:val="24"/>
              </w:rPr>
              <w:t>,  donde  los  alumnos  y  alumnas  resuelven  desafíos  planteados  por  el profesor o por ellos mismos, mediante interrogantes, tales como: ¿Quién puede saltar este obstáculo usando manos y pies?, ¿De qué manera el grupo puede representar la primavera?, ¿Quién puede transitar por este recorrido, sin caerse?</w:t>
            </w:r>
          </w:p>
          <w:p w14:paraId="5A16CEF6" w14:textId="77777777" w:rsidR="00C305AD" w:rsidRPr="0034779C" w:rsidRDefault="00C305AD" w:rsidP="009C4AEA">
            <w:pPr>
              <w:numPr>
                <w:ilvl w:val="0"/>
                <w:numId w:val="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Trabajo por estaciones.</w:t>
            </w:r>
            <w:r w:rsidRPr="0034779C">
              <w:rPr>
                <w:rFonts w:cstheme="minorHAnsi"/>
                <w:sz w:val="24"/>
                <w:szCs w:val="24"/>
              </w:rPr>
              <w:t xml:space="preserve"> Tipo de clase donde el curso se divide en grupos y a cada uno se le asigna una tarea a solucionar en un tiempo determinado </w:t>
            </w:r>
            <w:r w:rsidRPr="0034779C">
              <w:rPr>
                <w:rFonts w:cstheme="minorHAnsi"/>
                <w:sz w:val="24"/>
                <w:szCs w:val="24"/>
              </w:rPr>
              <w:lastRenderedPageBreak/>
              <w:t>y dentro de un espacio físico (o “estación”). El profesor puede rotar los grupos, según lo que observe en las estaciones.</w:t>
            </w:r>
          </w:p>
          <w:p w14:paraId="380E97D9" w14:textId="77777777" w:rsidR="004B3E7F" w:rsidRPr="0034779C" w:rsidRDefault="004B3E7F" w:rsidP="00C305A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22E42990" w14:textId="77777777" w:rsidR="00B91A84" w:rsidRPr="0034779C" w:rsidRDefault="00B91A84" w:rsidP="00B91A8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lastRenderedPageBreak/>
              <w:t>Se sugieren cuatro procedimientos para la evaluación en el área:</w:t>
            </w:r>
          </w:p>
          <w:p w14:paraId="261B48F7" w14:textId="77777777" w:rsidR="00B91A84" w:rsidRPr="0034779C" w:rsidRDefault="00B91A84" w:rsidP="009C4AE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t>Observación directa con la ayuda de listas de cotejo o escalas de apreciación.</w:t>
            </w:r>
          </w:p>
          <w:p w14:paraId="7FCAE26D" w14:textId="77777777" w:rsidR="00B91A84" w:rsidRPr="0034779C" w:rsidRDefault="00B91A84" w:rsidP="009C4AE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t>Autoevaluación y coevaluación entre pares.</w:t>
            </w:r>
          </w:p>
          <w:p w14:paraId="255D605E" w14:textId="77777777" w:rsidR="00B91A84" w:rsidRPr="0034779C" w:rsidRDefault="00B91A84" w:rsidP="009C4AE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t>Aplicación de procedimientos de medición cualitativa y cuantitativa.</w:t>
            </w:r>
          </w:p>
          <w:p w14:paraId="0A46B7DD" w14:textId="77777777" w:rsidR="00B91A84" w:rsidRPr="0034779C" w:rsidRDefault="00B91A84" w:rsidP="009C4AE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t xml:space="preserve">Apreciación de las actividades por parte de los niños: ¿Qué sintieron?, ¿Cuáles fueron las dificultades mayores?, ¿Qué les ayudo a superar </w:t>
            </w:r>
            <w:r w:rsidRPr="0034779C">
              <w:rPr>
                <w:sz w:val="24"/>
                <w:szCs w:val="24"/>
              </w:rPr>
              <w:lastRenderedPageBreak/>
              <w:t>esas dificultades?, ¿Qué sugieren para la próxima clase?</w:t>
            </w:r>
          </w:p>
          <w:p w14:paraId="56085839" w14:textId="77777777" w:rsidR="004B3E7F" w:rsidRPr="0034779C" w:rsidRDefault="004B3E7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192D72BA" w14:textId="77777777" w:rsidR="00B91A84" w:rsidRPr="0034779C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lastRenderedPageBreak/>
              <w:t>Cancha múltiple</w:t>
            </w:r>
          </w:p>
          <w:p w14:paraId="7F97123F" w14:textId="77777777" w:rsidR="00B91A84" w:rsidRPr="0034779C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Conos</w:t>
            </w:r>
          </w:p>
          <w:p w14:paraId="61A4026E" w14:textId="77777777" w:rsidR="00B91A84" w:rsidRPr="0034779C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Platillos</w:t>
            </w:r>
          </w:p>
          <w:p w14:paraId="6BFE266D" w14:textId="77777777" w:rsidR="00B91A84" w:rsidRPr="0034779C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Aros</w:t>
            </w:r>
          </w:p>
          <w:p w14:paraId="10151617" w14:textId="6AED699B" w:rsidR="00B91A84" w:rsidRPr="0034779C" w:rsidRDefault="003E4040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Balones de futbol sala</w:t>
            </w:r>
          </w:p>
          <w:p w14:paraId="13FD38D0" w14:textId="77777777" w:rsidR="00B91A84" w:rsidRPr="0034779C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Cuerdas</w:t>
            </w:r>
          </w:p>
          <w:p w14:paraId="74794FD6" w14:textId="77777777" w:rsidR="004B3E7F" w:rsidRPr="0034779C" w:rsidRDefault="004B3E7F" w:rsidP="00D162FB">
            <w:pPr>
              <w:pStyle w:val="Prrafodelista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34779C" w14:paraId="6877B1DB" w14:textId="7777777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1E240F9D" w14:textId="77777777" w:rsidR="004B3E7F" w:rsidRPr="0034779C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34779C" w14:paraId="10C8F3DC" w14:textId="77777777" w:rsidTr="005E5316">
        <w:trPr>
          <w:trHeight w:val="197"/>
        </w:trPr>
        <w:tc>
          <w:tcPr>
            <w:tcW w:w="17402" w:type="dxa"/>
            <w:gridSpan w:val="6"/>
          </w:tcPr>
          <w:p w14:paraId="52EF04C3" w14:textId="77777777" w:rsidR="00DC3F01" w:rsidRPr="00930FF7" w:rsidRDefault="00DC3F01" w:rsidP="009C4AEA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de educación física y deportes, técnicas y actividades prácticas;  editorial Océano.</w:t>
            </w:r>
          </w:p>
          <w:p w14:paraId="36967D63" w14:textId="77777777" w:rsidR="00DC3F01" w:rsidRPr="00930FF7" w:rsidRDefault="00DC3F01" w:rsidP="009C4AEA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 de educación física, deportes y recreación por edades, editorial Cultural S.A, 2005</w:t>
            </w:r>
          </w:p>
          <w:p w14:paraId="465522EB" w14:textId="77777777" w:rsidR="00DC3F01" w:rsidRPr="00930FF7" w:rsidRDefault="00DC3F01" w:rsidP="009C4AEA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de consulta y desarrollo didáctico en educación física, Lexus Editores, 2012.</w:t>
            </w:r>
          </w:p>
          <w:p w14:paraId="4B29770C" w14:textId="77777777" w:rsidR="004B3E7F" w:rsidRPr="0034779C" w:rsidRDefault="00DC3F01" w:rsidP="009C4AEA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sz w:val="24"/>
                <w:szCs w:val="24"/>
              </w:rPr>
              <w:t>ROYO GARCÍA, Juan Félix (1997). El rendimiento motor y la enseñanza de la educación física Sevilla: Wanceulen Ed. Deportiva. 150 p.</w:t>
            </w:r>
          </w:p>
        </w:tc>
      </w:tr>
    </w:tbl>
    <w:p w14:paraId="083FF300" w14:textId="77777777" w:rsidR="0004270C" w:rsidRPr="0034779C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34779C">
        <w:rPr>
          <w:rFonts w:cstheme="minorHAnsi"/>
          <w:sz w:val="24"/>
          <w:szCs w:val="24"/>
        </w:rPr>
        <w:br w:type="page"/>
      </w:r>
    </w:p>
    <w:p w14:paraId="185A03B2" w14:textId="77777777" w:rsidR="0004270C" w:rsidRPr="0034779C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34779C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14:paraId="504C7C16" w14:textId="77777777" w:rsidR="0004270C" w:rsidRPr="0034779C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6"/>
        <w:gridCol w:w="1445"/>
        <w:gridCol w:w="2880"/>
        <w:gridCol w:w="2875"/>
        <w:gridCol w:w="1435"/>
        <w:gridCol w:w="4321"/>
      </w:tblGrid>
      <w:tr w:rsidR="004B3E7F" w:rsidRPr="0034779C" w14:paraId="2479F129" w14:textId="77777777" w:rsidTr="005E5316">
        <w:tc>
          <w:tcPr>
            <w:tcW w:w="4350" w:type="dxa"/>
            <w:shd w:val="clear" w:color="auto" w:fill="E7E6E6" w:themeFill="background2"/>
          </w:tcPr>
          <w:p w14:paraId="21412937" w14:textId="77777777" w:rsidR="004B3E7F" w:rsidRPr="0034779C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5BD6F8EC" w14:textId="77777777" w:rsidR="004B3E7F" w:rsidRPr="0034779C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61185CAF" w14:textId="77777777" w:rsidR="004B3E7F" w:rsidRPr="0034779C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7EA89570" w14:textId="77777777" w:rsidR="004B3E7F" w:rsidRPr="0034779C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34779C" w14:paraId="5F7E166D" w14:textId="77777777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752574F4" w14:textId="77777777" w:rsidR="004B3E7F" w:rsidRPr="0034779C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3904A449" w14:textId="4A154D42" w:rsidR="00C305AD" w:rsidRPr="00DB0503" w:rsidRDefault="00C305AD" w:rsidP="00DB050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1EA4">
              <w:rPr>
                <w:rFonts w:cstheme="minorHAnsi"/>
                <w:b/>
                <w:sz w:val="24"/>
                <w:szCs w:val="24"/>
              </w:rPr>
              <w:t>LOGRO COGNITIVO</w:t>
            </w:r>
            <w:r w:rsidR="00DB0503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6967AD">
              <w:rPr>
                <w:bCs/>
                <w:sz w:val="24"/>
                <w:szCs w:val="24"/>
              </w:rPr>
              <w:t>i</w:t>
            </w:r>
            <w:r w:rsidR="00DB0503" w:rsidRPr="00C1481C">
              <w:rPr>
                <w:bCs/>
                <w:sz w:val="24"/>
                <w:szCs w:val="24"/>
              </w:rPr>
              <w:t>dentifica</w:t>
            </w:r>
            <w:r w:rsidR="00DB0503">
              <w:rPr>
                <w:bCs/>
                <w:sz w:val="24"/>
                <w:szCs w:val="24"/>
              </w:rPr>
              <w:t>r</w:t>
            </w:r>
            <w:r w:rsidR="00DB0503" w:rsidRPr="00C1481C">
              <w:rPr>
                <w:bCs/>
                <w:sz w:val="24"/>
                <w:szCs w:val="24"/>
              </w:rPr>
              <w:t xml:space="preserve"> y aplica</w:t>
            </w:r>
            <w:r w:rsidR="006967AD">
              <w:rPr>
                <w:bCs/>
                <w:sz w:val="24"/>
                <w:szCs w:val="24"/>
              </w:rPr>
              <w:t xml:space="preserve">r las reglas del </w:t>
            </w:r>
            <w:r w:rsidR="00DB0503" w:rsidRPr="00C1481C">
              <w:rPr>
                <w:bCs/>
                <w:sz w:val="24"/>
                <w:szCs w:val="24"/>
              </w:rPr>
              <w:t>voleibol que corresponden a este nivel.</w:t>
            </w:r>
          </w:p>
          <w:p w14:paraId="021F50E0" w14:textId="11AD2D3A" w:rsidR="00A12A18" w:rsidRPr="001B63E1" w:rsidRDefault="00C305AD" w:rsidP="001B63E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sz w:val="24"/>
                <w:szCs w:val="24"/>
              </w:rPr>
            </w:pPr>
            <w:r w:rsidRPr="00351EA4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="00123E28">
              <w:rPr>
                <w:rFonts w:cstheme="minorHAnsi"/>
                <w:b/>
                <w:sz w:val="24"/>
                <w:szCs w:val="24"/>
              </w:rPr>
              <w:t>:</w:t>
            </w:r>
            <w:r w:rsidR="00DB050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6967AD">
              <w:rPr>
                <w:rFonts w:cstheme="minorHAnsi"/>
                <w:sz w:val="24"/>
                <w:szCs w:val="24"/>
              </w:rPr>
              <w:t>d</w:t>
            </w:r>
            <w:r w:rsidR="00DB0503" w:rsidRPr="00C1481C">
              <w:rPr>
                <w:bCs/>
                <w:sz w:val="24"/>
                <w:szCs w:val="24"/>
              </w:rPr>
              <w:t>esarrolla</w:t>
            </w:r>
            <w:r w:rsidR="00DB0503">
              <w:rPr>
                <w:bCs/>
                <w:sz w:val="24"/>
                <w:szCs w:val="24"/>
              </w:rPr>
              <w:t>r</w:t>
            </w:r>
            <w:r w:rsidR="00DB0503" w:rsidRPr="00C1481C">
              <w:rPr>
                <w:bCs/>
                <w:sz w:val="24"/>
                <w:szCs w:val="24"/>
              </w:rPr>
              <w:t xml:space="preserve"> habilidades para la ejecución de los f</w:t>
            </w:r>
            <w:r w:rsidR="00DB0503">
              <w:rPr>
                <w:bCs/>
                <w:sz w:val="24"/>
                <w:szCs w:val="24"/>
              </w:rPr>
              <w:t>undamentos básicos del voleibol</w:t>
            </w:r>
            <w:r w:rsidR="001B63E1" w:rsidRPr="00351EA4">
              <w:rPr>
                <w:sz w:val="24"/>
                <w:szCs w:val="24"/>
              </w:rPr>
              <w:t>.</w:t>
            </w:r>
          </w:p>
          <w:p w14:paraId="066E5860" w14:textId="6F113C5C" w:rsidR="004B3E7F" w:rsidRPr="00C305AD" w:rsidRDefault="00C305AD" w:rsidP="006967A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sz w:val="24"/>
                <w:szCs w:val="24"/>
              </w:rPr>
            </w:pPr>
            <w:r w:rsidRPr="00C305AD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C305AD">
              <w:rPr>
                <w:rFonts w:cstheme="minorHAnsi"/>
                <w:sz w:val="24"/>
                <w:szCs w:val="24"/>
              </w:rPr>
              <w:t xml:space="preserve"> </w:t>
            </w:r>
            <w:r w:rsidR="006967AD">
              <w:rPr>
                <w:rFonts w:cstheme="minorHAnsi"/>
                <w:sz w:val="24"/>
                <w:szCs w:val="24"/>
              </w:rPr>
              <w:t>a</w:t>
            </w:r>
            <w:r w:rsidRPr="00C305AD">
              <w:rPr>
                <w:sz w:val="24"/>
                <w:szCs w:val="24"/>
              </w:rPr>
              <w:t>sist</w:t>
            </w:r>
            <w:r w:rsidR="001B63E1">
              <w:rPr>
                <w:sz w:val="24"/>
                <w:szCs w:val="24"/>
              </w:rPr>
              <w:t>ir</w:t>
            </w:r>
            <w:r w:rsidRPr="00C305AD">
              <w:rPr>
                <w:sz w:val="24"/>
                <w:szCs w:val="24"/>
              </w:rPr>
              <w:t xml:space="preserve"> a clases puntualmente portando correctamente el uniforme que le corresponde cada día, lleva</w:t>
            </w:r>
            <w:r w:rsidR="006967AD">
              <w:rPr>
                <w:sz w:val="24"/>
                <w:szCs w:val="24"/>
              </w:rPr>
              <w:t>r</w:t>
            </w:r>
            <w:r w:rsidRPr="00C305AD">
              <w:rPr>
                <w:sz w:val="24"/>
                <w:szCs w:val="24"/>
              </w:rPr>
              <w:t xml:space="preserve"> </w:t>
            </w:r>
            <w:r w:rsidR="001B63E1">
              <w:rPr>
                <w:sz w:val="24"/>
                <w:szCs w:val="24"/>
              </w:rPr>
              <w:t>el</w:t>
            </w:r>
            <w:r w:rsidRPr="00C305AD">
              <w:rPr>
                <w:sz w:val="24"/>
                <w:szCs w:val="24"/>
              </w:rPr>
              <w:t xml:space="preserve"> cuaderno en orden y</w:t>
            </w:r>
            <w:r w:rsidR="006967AD">
              <w:rPr>
                <w:sz w:val="24"/>
                <w:szCs w:val="24"/>
              </w:rPr>
              <w:t>,</w:t>
            </w:r>
            <w:r w:rsidRPr="00C305AD">
              <w:rPr>
                <w:sz w:val="24"/>
                <w:szCs w:val="24"/>
              </w:rPr>
              <w:t xml:space="preserve"> manten</w:t>
            </w:r>
            <w:r w:rsidR="006967AD">
              <w:rPr>
                <w:sz w:val="24"/>
                <w:szCs w:val="24"/>
              </w:rPr>
              <w:t>er</w:t>
            </w:r>
            <w:r w:rsidRPr="00C305AD">
              <w:rPr>
                <w:sz w:val="24"/>
                <w:szCs w:val="24"/>
              </w:rPr>
              <w:t xml:space="preserve"> una actitud de respeto y colaboración</w:t>
            </w:r>
          </w:p>
        </w:tc>
        <w:tc>
          <w:tcPr>
            <w:tcW w:w="4350" w:type="dxa"/>
            <w:gridSpan w:val="2"/>
            <w:vMerge w:val="restart"/>
          </w:tcPr>
          <w:p w14:paraId="52411ACA" w14:textId="638F2A32" w:rsidR="004B3E7F" w:rsidRDefault="00DB0503" w:rsidP="00123E2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Vóleibol</w:t>
            </w:r>
          </w:p>
          <w:p w14:paraId="1407CE2E" w14:textId="77777777" w:rsidR="00123E28" w:rsidRDefault="00123E28" w:rsidP="00123E28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26ADA5E5" w14:textId="0A7D6B91" w:rsidR="001B63E1" w:rsidRPr="001B63E1" w:rsidRDefault="001B63E1" w:rsidP="00492EDC"/>
        </w:tc>
        <w:tc>
          <w:tcPr>
            <w:tcW w:w="4351" w:type="dxa"/>
            <w:vMerge w:val="restart"/>
          </w:tcPr>
          <w:p w14:paraId="2F142D69" w14:textId="77777777" w:rsidR="00DB0503" w:rsidRPr="00C1481C" w:rsidRDefault="00DB0503" w:rsidP="00DB050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C1481C">
              <w:rPr>
                <w:sz w:val="24"/>
                <w:szCs w:val="24"/>
              </w:rPr>
              <w:t>Historia u origen</w:t>
            </w:r>
          </w:p>
          <w:p w14:paraId="341ED728" w14:textId="77777777" w:rsidR="00DB0503" w:rsidRPr="00C1481C" w:rsidRDefault="00DB0503" w:rsidP="00DB050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C1481C">
              <w:rPr>
                <w:sz w:val="24"/>
                <w:szCs w:val="24"/>
              </w:rPr>
              <w:t>Concepto</w:t>
            </w:r>
          </w:p>
          <w:p w14:paraId="1E30F459" w14:textId="77777777" w:rsidR="00DB0503" w:rsidRDefault="00DB0503" w:rsidP="00DB050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C1481C">
              <w:rPr>
                <w:sz w:val="24"/>
                <w:szCs w:val="24"/>
              </w:rPr>
              <w:t>Reglas</w:t>
            </w:r>
          </w:p>
          <w:p w14:paraId="571AB380" w14:textId="77777777" w:rsidR="00DB0503" w:rsidRPr="00C1481C" w:rsidRDefault="00DB0503" w:rsidP="00DB050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Sistemas de juego</w:t>
            </w:r>
          </w:p>
          <w:p w14:paraId="3665260B" w14:textId="77777777" w:rsidR="00DB0503" w:rsidRPr="00872A48" w:rsidRDefault="00DB0503" w:rsidP="00DB0503">
            <w:pPr>
              <w:pStyle w:val="Prrafodelista"/>
              <w:spacing w:after="0" w:line="240" w:lineRule="auto"/>
              <w:ind w:left="409"/>
              <w:rPr>
                <w:sz w:val="24"/>
                <w:szCs w:val="24"/>
              </w:rPr>
            </w:pPr>
            <w:r w:rsidRPr="00C1481C">
              <w:rPr>
                <w:sz w:val="24"/>
                <w:szCs w:val="24"/>
              </w:rPr>
              <w:t>Fundamentos: golpe de dedos, golpe de antebrazos, saque, remate, rotación.</w:t>
            </w:r>
          </w:p>
          <w:p w14:paraId="5D1AF019" w14:textId="51226A5B" w:rsidR="008D3F7D" w:rsidRPr="00351EA4" w:rsidRDefault="008D3F7D" w:rsidP="00DB0503">
            <w:pPr>
              <w:pStyle w:val="Prrafodelista"/>
              <w:spacing w:after="0" w:line="240" w:lineRule="auto"/>
              <w:ind w:left="367"/>
              <w:rPr>
                <w:sz w:val="24"/>
                <w:szCs w:val="24"/>
              </w:rPr>
            </w:pPr>
          </w:p>
          <w:p w14:paraId="6D79CD57" w14:textId="3F47D508" w:rsidR="008D3F7D" w:rsidRPr="00351EA4" w:rsidRDefault="008D3F7D" w:rsidP="001B63E1">
            <w:pPr>
              <w:pStyle w:val="Prrafodelista"/>
              <w:spacing w:after="0" w:line="240" w:lineRule="auto"/>
              <w:ind w:left="367"/>
              <w:rPr>
                <w:sz w:val="24"/>
                <w:szCs w:val="24"/>
              </w:rPr>
            </w:pPr>
          </w:p>
          <w:p w14:paraId="74C76FC6" w14:textId="77B9E308" w:rsidR="008D3F7D" w:rsidRPr="008D3F7D" w:rsidRDefault="008D3F7D" w:rsidP="008D3F7D">
            <w:pPr>
              <w:spacing w:after="0" w:line="240" w:lineRule="auto"/>
              <w:ind w:left="7"/>
              <w:rPr>
                <w:sz w:val="24"/>
                <w:szCs w:val="24"/>
              </w:rPr>
            </w:pPr>
          </w:p>
          <w:p w14:paraId="4284109C" w14:textId="11ED5977" w:rsidR="004B3E7F" w:rsidRPr="00CA535B" w:rsidRDefault="004B3E7F" w:rsidP="00CA535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B3E7F" w:rsidRPr="0034779C" w14:paraId="5144E296" w14:textId="77777777" w:rsidTr="005E5316">
        <w:trPr>
          <w:trHeight w:val="142"/>
        </w:trPr>
        <w:tc>
          <w:tcPr>
            <w:tcW w:w="4350" w:type="dxa"/>
          </w:tcPr>
          <w:p w14:paraId="59C3F2B8" w14:textId="77777777" w:rsidR="00DB0503" w:rsidRPr="001B63E1" w:rsidRDefault="00DB0503" w:rsidP="00DB050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26"/>
              <w:rPr>
                <w:sz w:val="24"/>
                <w:szCs w:val="24"/>
              </w:rPr>
            </w:pPr>
            <w:r w:rsidRPr="001B63E1">
              <w:rPr>
                <w:sz w:val="24"/>
                <w:szCs w:val="24"/>
              </w:rPr>
              <w:t>Perfecciono la calidad de ejecución de formas técnicas en diferentes prácticas deportivas y motrices.</w:t>
            </w:r>
          </w:p>
          <w:p w14:paraId="4D436D50" w14:textId="77777777" w:rsidR="00DB0503" w:rsidRPr="001B63E1" w:rsidRDefault="00DB0503" w:rsidP="00DB050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26"/>
              <w:rPr>
                <w:sz w:val="24"/>
                <w:szCs w:val="24"/>
              </w:rPr>
            </w:pPr>
            <w:r w:rsidRPr="001B63E1">
              <w:rPr>
                <w:sz w:val="24"/>
                <w:szCs w:val="24"/>
              </w:rPr>
              <w:t>Aplico en mi vida cotidiana prácticas de actividad física y hábitos saludables</w:t>
            </w:r>
          </w:p>
          <w:p w14:paraId="3CD76258" w14:textId="77777777" w:rsidR="004C21F4" w:rsidRPr="001B63E1" w:rsidRDefault="004C21F4" w:rsidP="00DB0503">
            <w:pPr>
              <w:pStyle w:val="Textoindependiente21"/>
              <w:tabs>
                <w:tab w:val="left" w:pos="990"/>
              </w:tabs>
              <w:ind w:left="0"/>
              <w:rPr>
                <w:rFonts w:cstheme="minorHAnsi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2DE4A250" w14:textId="77777777" w:rsidR="004B3E7F" w:rsidRPr="0034779C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37339075" w14:textId="77777777" w:rsidR="004B3E7F" w:rsidRPr="0034779C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5039B796" w14:textId="77777777" w:rsidR="004B3E7F" w:rsidRPr="0034779C" w:rsidRDefault="004B3E7F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4779C" w14:paraId="51C18B4A" w14:textId="77777777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5AB58050" w14:textId="77777777" w:rsidR="004B3E7F" w:rsidRPr="0034779C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00086584" w14:textId="77777777" w:rsidR="004B3E7F" w:rsidRPr="0034779C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5D2B345F" w14:textId="77777777" w:rsidR="004B3E7F" w:rsidRPr="0034779C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5D84FBED" w14:textId="77777777" w:rsidR="004B3E7F" w:rsidRPr="0034779C" w:rsidRDefault="004B3E7F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4779C" w14:paraId="3361EF40" w14:textId="77777777" w:rsidTr="005E5316">
        <w:trPr>
          <w:trHeight w:val="94"/>
        </w:trPr>
        <w:tc>
          <w:tcPr>
            <w:tcW w:w="4350" w:type="dxa"/>
          </w:tcPr>
          <w:p w14:paraId="090967B5" w14:textId="77777777" w:rsidR="004B3E7F" w:rsidRPr="004C21F4" w:rsidRDefault="004B3E7F" w:rsidP="004C21F4">
            <w:pPr>
              <w:pStyle w:val="Textoindependiente21"/>
              <w:tabs>
                <w:tab w:val="left" w:pos="990"/>
              </w:tabs>
              <w:ind w:left="72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48DC4BB7" w14:textId="77777777" w:rsidR="004B3E7F" w:rsidRPr="0034779C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465197D4" w14:textId="77777777" w:rsidR="004B3E7F" w:rsidRPr="0034779C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33A6C84" w14:textId="77777777" w:rsidR="004B3E7F" w:rsidRPr="0034779C" w:rsidRDefault="004B3E7F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4779C" w14:paraId="22BB1368" w14:textId="7777777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4F244849" w14:textId="77777777" w:rsidR="004B3E7F" w:rsidRPr="0034779C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3DF5F0C9" w14:textId="77777777" w:rsidR="004B3E7F" w:rsidRPr="0034779C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1F2327D0" w14:textId="77777777" w:rsidR="004B3E7F" w:rsidRPr="0034779C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34779C" w14:paraId="34FA4851" w14:textId="77777777" w:rsidTr="005E5316">
        <w:trPr>
          <w:trHeight w:val="197"/>
        </w:trPr>
        <w:tc>
          <w:tcPr>
            <w:tcW w:w="5800" w:type="dxa"/>
            <w:gridSpan w:val="2"/>
          </w:tcPr>
          <w:p w14:paraId="7DE44323" w14:textId="77777777" w:rsidR="00D83E15" w:rsidRPr="0034779C" w:rsidRDefault="00D83E15" w:rsidP="009C4AEA">
            <w:pPr>
              <w:numPr>
                <w:ilvl w:val="0"/>
                <w:numId w:val="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Tareas  guiadas</w:t>
            </w:r>
            <w:r w:rsidRPr="0034779C">
              <w:rPr>
                <w:rFonts w:cstheme="minorHAnsi"/>
                <w:sz w:val="24"/>
                <w:szCs w:val="24"/>
              </w:rPr>
              <w:t>,  donde  los  alumnos  y  alumnas  resuelven  desafíos  planteados  por  el profesor o por ellos mismos, mediante interrogantes, tales como: ¿Quién puede saltar este obstáculo usando manos y pies?, ¿De qué manera el grupo puede representar la primavera?, ¿Quién puede transitar por este recorrido, sin caerse?</w:t>
            </w:r>
          </w:p>
          <w:p w14:paraId="7E2D674A" w14:textId="03459328" w:rsidR="004B3E7F" w:rsidRPr="0034779C" w:rsidRDefault="00D83E15" w:rsidP="006967AD">
            <w:pPr>
              <w:numPr>
                <w:ilvl w:val="0"/>
                <w:numId w:val="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Trabajo por estaciones.</w:t>
            </w:r>
            <w:r w:rsidRPr="0034779C">
              <w:rPr>
                <w:rFonts w:cstheme="minorHAnsi"/>
                <w:sz w:val="24"/>
                <w:szCs w:val="24"/>
              </w:rPr>
              <w:t xml:space="preserve"> Tipo de clase donde el curso se divide en grupos y a cada uno se le asigna una tarea a solucionar en un tiempo determinado y dentro de un espacio físico (o “estación”). El profesor puede rotar los grupos, según lo que observe en las estaciones.</w:t>
            </w:r>
          </w:p>
        </w:tc>
        <w:tc>
          <w:tcPr>
            <w:tcW w:w="5801" w:type="dxa"/>
            <w:gridSpan w:val="2"/>
          </w:tcPr>
          <w:p w14:paraId="2EE06FBB" w14:textId="77777777" w:rsidR="00B91A84" w:rsidRPr="0034779C" w:rsidRDefault="00B91A84" w:rsidP="00B91A8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t>Se sugieren cuatro procedimientos para la evaluación en el área:</w:t>
            </w:r>
          </w:p>
          <w:p w14:paraId="732B177F" w14:textId="77777777" w:rsidR="00B91A84" w:rsidRPr="0034779C" w:rsidRDefault="00B91A84" w:rsidP="009C4AE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t>Observación directa con la ayuda de listas de cotejo o escalas de apreciación.</w:t>
            </w:r>
          </w:p>
          <w:p w14:paraId="573156AD" w14:textId="77777777" w:rsidR="00B91A84" w:rsidRPr="0034779C" w:rsidRDefault="00B91A84" w:rsidP="009C4AE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t>Autoevaluación y coevaluación entre pares.</w:t>
            </w:r>
          </w:p>
          <w:p w14:paraId="1AD70849" w14:textId="77777777" w:rsidR="00B91A84" w:rsidRPr="0034779C" w:rsidRDefault="00B91A84" w:rsidP="009C4AE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t>Aplicación de procedimientos de medición cualitativa y cuantitativa.</w:t>
            </w:r>
          </w:p>
          <w:p w14:paraId="46659F67" w14:textId="77777777" w:rsidR="00B91A84" w:rsidRPr="0034779C" w:rsidRDefault="00B91A84" w:rsidP="009C4AE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t>Apreciación de las actividades por parte de los niños: ¿Qué sintieron?, ¿Cuáles fueron las dificultades mayores?, ¿Qué les ayudo a superar esas dificultades?, ¿Qué sugieren para la próxima clase?</w:t>
            </w:r>
          </w:p>
          <w:p w14:paraId="43A105D0" w14:textId="77777777" w:rsidR="004B3E7F" w:rsidRPr="0034779C" w:rsidRDefault="004B3E7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1368DCC6" w14:textId="77777777" w:rsidR="00B91A84" w:rsidRPr="0034779C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Cancha múltiple</w:t>
            </w:r>
          </w:p>
          <w:p w14:paraId="38EA5419" w14:textId="77777777" w:rsidR="00B91A84" w:rsidRPr="0034779C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Conos</w:t>
            </w:r>
          </w:p>
          <w:p w14:paraId="10A91774" w14:textId="77777777" w:rsidR="00B91A84" w:rsidRPr="0034779C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Platillos</w:t>
            </w:r>
          </w:p>
          <w:p w14:paraId="41F584D9" w14:textId="77777777" w:rsidR="00B91A84" w:rsidRPr="0034779C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Aros</w:t>
            </w:r>
          </w:p>
          <w:p w14:paraId="02F64C28" w14:textId="77777777" w:rsidR="00B91A84" w:rsidRPr="0034779C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Vallas</w:t>
            </w:r>
          </w:p>
          <w:p w14:paraId="3DD44D68" w14:textId="77777777" w:rsidR="00B91A84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Cuerdas</w:t>
            </w:r>
          </w:p>
          <w:p w14:paraId="14AA7570" w14:textId="71C87096" w:rsidR="00C305AD" w:rsidRPr="0034779C" w:rsidRDefault="0043034B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Balones de voleibol</w:t>
            </w:r>
          </w:p>
          <w:p w14:paraId="6A680E52" w14:textId="77777777" w:rsidR="004B3E7F" w:rsidRPr="0034779C" w:rsidRDefault="004B3E7F" w:rsidP="00B91A84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34779C" w14:paraId="3CDFBBDB" w14:textId="7777777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00B50DD1" w14:textId="77777777" w:rsidR="004B3E7F" w:rsidRPr="0034779C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34779C" w14:paraId="745BEA90" w14:textId="77777777" w:rsidTr="005E5316">
        <w:trPr>
          <w:trHeight w:val="197"/>
        </w:trPr>
        <w:tc>
          <w:tcPr>
            <w:tcW w:w="17402" w:type="dxa"/>
            <w:gridSpan w:val="6"/>
          </w:tcPr>
          <w:p w14:paraId="6E368B7C" w14:textId="77777777" w:rsidR="00DC3F01" w:rsidRPr="00930FF7" w:rsidRDefault="00DC3F01" w:rsidP="009C4AEA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lastRenderedPageBreak/>
              <w:t>Manual de educación física y deportes, técnicas y actividades prácticas;  editorial Océano.</w:t>
            </w:r>
          </w:p>
          <w:p w14:paraId="3D9211ED" w14:textId="77777777" w:rsidR="00DC3F01" w:rsidRPr="00930FF7" w:rsidRDefault="00DC3F01" w:rsidP="009C4AEA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 de educación física, deportes y recreación por edades, editorial Cultural S.A, 2005</w:t>
            </w:r>
          </w:p>
          <w:p w14:paraId="27C690EF" w14:textId="77777777" w:rsidR="00DC3F01" w:rsidRPr="00930FF7" w:rsidRDefault="00DC3F01" w:rsidP="009C4AEA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de consulta y desarrollo didáctico en educación física, Lexus Editores, 2012.</w:t>
            </w:r>
          </w:p>
          <w:p w14:paraId="07B2E084" w14:textId="77777777" w:rsidR="004B3E7F" w:rsidRPr="0034779C" w:rsidRDefault="00DC3F01" w:rsidP="009C4AEA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sz w:val="24"/>
                <w:szCs w:val="24"/>
              </w:rPr>
              <w:t>ROYO GARCÍA, Juan Félix (1997). El rendimiento motor y la enseñanza de la educación física Sevilla: Wanceulen Ed. Deportiva. 150 p.</w:t>
            </w:r>
          </w:p>
        </w:tc>
      </w:tr>
    </w:tbl>
    <w:p w14:paraId="05428283" w14:textId="77777777" w:rsidR="0004270C" w:rsidRPr="0034779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63959A27" w14:textId="77777777" w:rsidR="0004270C" w:rsidRPr="0034779C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34779C">
        <w:rPr>
          <w:rFonts w:cstheme="minorHAnsi"/>
          <w:sz w:val="24"/>
          <w:szCs w:val="24"/>
        </w:rPr>
        <w:br w:type="page"/>
      </w:r>
    </w:p>
    <w:p w14:paraId="7D47BDB4" w14:textId="77777777" w:rsidR="0004270C" w:rsidRPr="0034779C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34779C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14:paraId="4445A60A" w14:textId="77777777" w:rsidR="0004270C" w:rsidRPr="0034779C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7"/>
        <w:gridCol w:w="1445"/>
        <w:gridCol w:w="2880"/>
        <w:gridCol w:w="2875"/>
        <w:gridCol w:w="1434"/>
        <w:gridCol w:w="4321"/>
      </w:tblGrid>
      <w:tr w:rsidR="00AE45E3" w:rsidRPr="0034779C" w14:paraId="598ED8A8" w14:textId="77777777" w:rsidTr="005E5316">
        <w:tc>
          <w:tcPr>
            <w:tcW w:w="4350" w:type="dxa"/>
            <w:shd w:val="clear" w:color="auto" w:fill="E7E6E6" w:themeFill="background2"/>
          </w:tcPr>
          <w:p w14:paraId="3EFFAD04" w14:textId="77777777" w:rsidR="004B3E7F" w:rsidRPr="0034779C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719D550E" w14:textId="77777777" w:rsidR="004B3E7F" w:rsidRPr="0034779C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3BD4FBCA" w14:textId="06A2C867" w:rsidR="00764DC4" w:rsidRPr="0034779C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74CC380A" w14:textId="77777777" w:rsidR="004B3E7F" w:rsidRPr="0034779C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34779C" w14:paraId="31D989A7" w14:textId="77777777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581A9D24" w14:textId="77777777" w:rsidR="004B3E7F" w:rsidRPr="0034779C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4F5C8C45" w14:textId="24967567" w:rsidR="00764DC4" w:rsidRPr="00F35B15" w:rsidRDefault="004B3E7F" w:rsidP="00DB050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B0503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6775AE" w:rsidRPr="00DB0503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DB0503">
              <w:rPr>
                <w:sz w:val="24"/>
                <w:szCs w:val="24"/>
              </w:rPr>
              <w:t>identificar</w:t>
            </w:r>
            <w:r w:rsidR="00DB0503" w:rsidRPr="00351EA4">
              <w:rPr>
                <w:sz w:val="24"/>
                <w:szCs w:val="24"/>
              </w:rPr>
              <w:t xml:space="preserve"> el origen del baloncesto </w:t>
            </w:r>
            <w:r w:rsidR="00DB0503">
              <w:rPr>
                <w:sz w:val="24"/>
                <w:szCs w:val="24"/>
              </w:rPr>
              <w:t>y los</w:t>
            </w:r>
            <w:r w:rsidR="00DB0503" w:rsidRPr="00351EA4">
              <w:rPr>
                <w:sz w:val="24"/>
                <w:szCs w:val="24"/>
              </w:rPr>
              <w:t xml:space="preserve"> fundamentos básicos ofensivos</w:t>
            </w:r>
            <w:r w:rsidR="00DB0503">
              <w:rPr>
                <w:sz w:val="24"/>
                <w:szCs w:val="24"/>
              </w:rPr>
              <w:t xml:space="preserve"> de este deporte</w:t>
            </w:r>
            <w:r w:rsidR="00DB0503" w:rsidRPr="00351EA4">
              <w:rPr>
                <w:sz w:val="24"/>
                <w:szCs w:val="24"/>
              </w:rPr>
              <w:t>.</w:t>
            </w:r>
          </w:p>
          <w:p w14:paraId="11FCCC0B" w14:textId="0604BBD2" w:rsidR="00F35B15" w:rsidRPr="00F35B15" w:rsidRDefault="00F35B15" w:rsidP="00F35B1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35B15">
              <w:rPr>
                <w:rFonts w:cstheme="minorHAnsi"/>
                <w:b/>
                <w:sz w:val="24"/>
                <w:szCs w:val="24"/>
              </w:rPr>
              <w:t xml:space="preserve">LOGRO PROCEDIMENTAL: </w:t>
            </w:r>
            <w:r w:rsidR="006967AD">
              <w:rPr>
                <w:rFonts w:cstheme="minorHAnsi"/>
                <w:bCs/>
                <w:sz w:val="24"/>
                <w:szCs w:val="24"/>
              </w:rPr>
              <w:t>d</w:t>
            </w:r>
            <w:r w:rsidRPr="00F35B15">
              <w:rPr>
                <w:rFonts w:cstheme="minorHAnsi"/>
                <w:bCs/>
                <w:sz w:val="24"/>
                <w:szCs w:val="24"/>
              </w:rPr>
              <w:t>e</w:t>
            </w:r>
            <w:r w:rsidRPr="00F35B15">
              <w:rPr>
                <w:sz w:val="24"/>
                <w:szCs w:val="24"/>
              </w:rPr>
              <w:t>sarrollar los fundamentos básicos ofensivos propios del baloncesto</w:t>
            </w:r>
            <w:r w:rsidRPr="00F35B15">
              <w:rPr>
                <w:rFonts w:cstheme="minorHAnsi"/>
                <w:sz w:val="24"/>
                <w:szCs w:val="24"/>
              </w:rPr>
              <w:t>.</w:t>
            </w:r>
          </w:p>
          <w:p w14:paraId="7C0B7FDF" w14:textId="1937C26F" w:rsidR="004B3E7F" w:rsidRPr="00444113" w:rsidRDefault="004B3E7F" w:rsidP="006967AD">
            <w:pPr>
              <w:pStyle w:val="Textoindependiente21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Cs w:val="24"/>
              </w:rPr>
            </w:pPr>
            <w:r w:rsidRPr="00444113">
              <w:rPr>
                <w:rFonts w:asciiTheme="minorHAnsi" w:hAnsiTheme="minorHAnsi" w:cstheme="minorHAnsi"/>
                <w:b/>
                <w:szCs w:val="24"/>
              </w:rPr>
              <w:t>LOGRO ACTITUDINAL:</w:t>
            </w:r>
            <w:r w:rsidR="00AA40A4" w:rsidRPr="00444113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6967AD">
              <w:rPr>
                <w:rFonts w:asciiTheme="minorHAnsi" w:hAnsiTheme="minorHAnsi" w:cstheme="minorHAnsi"/>
                <w:szCs w:val="24"/>
              </w:rPr>
              <w:t>a</w:t>
            </w:r>
            <w:r w:rsidR="006775AE" w:rsidRPr="00444113">
              <w:rPr>
                <w:rFonts w:asciiTheme="minorHAnsi" w:hAnsiTheme="minorHAnsi" w:cstheme="minorHAnsi"/>
                <w:szCs w:val="24"/>
              </w:rPr>
              <w:t>sist</w:t>
            </w:r>
            <w:r w:rsidR="00AE45E3">
              <w:rPr>
                <w:rFonts w:asciiTheme="minorHAnsi" w:hAnsiTheme="minorHAnsi" w:cstheme="minorHAnsi"/>
                <w:szCs w:val="24"/>
              </w:rPr>
              <w:t>ir</w:t>
            </w:r>
            <w:r w:rsidR="006775AE" w:rsidRPr="00444113">
              <w:rPr>
                <w:rFonts w:asciiTheme="minorHAnsi" w:hAnsiTheme="minorHAnsi" w:cstheme="minorHAnsi"/>
                <w:szCs w:val="24"/>
              </w:rPr>
              <w:t xml:space="preserve"> a clases puntualmente portando correctamente el uniforme que le corresponde cada día y</w:t>
            </w:r>
            <w:r w:rsidR="006967AD">
              <w:rPr>
                <w:rFonts w:asciiTheme="minorHAnsi" w:hAnsiTheme="minorHAnsi" w:cstheme="minorHAnsi"/>
                <w:szCs w:val="24"/>
              </w:rPr>
              <w:t>,</w:t>
            </w:r>
            <w:r w:rsidR="006775AE" w:rsidRPr="00444113">
              <w:rPr>
                <w:rFonts w:asciiTheme="minorHAnsi" w:hAnsiTheme="minorHAnsi" w:cstheme="minorHAnsi"/>
                <w:szCs w:val="24"/>
              </w:rPr>
              <w:t xml:space="preserve"> lleva</w:t>
            </w:r>
            <w:r w:rsidR="006967AD">
              <w:rPr>
                <w:rFonts w:asciiTheme="minorHAnsi" w:hAnsiTheme="minorHAnsi" w:cstheme="minorHAnsi"/>
                <w:szCs w:val="24"/>
              </w:rPr>
              <w:t xml:space="preserve">r </w:t>
            </w:r>
            <w:r w:rsidR="00AE45E3">
              <w:rPr>
                <w:rFonts w:asciiTheme="minorHAnsi" w:hAnsiTheme="minorHAnsi" w:cstheme="minorHAnsi"/>
                <w:szCs w:val="24"/>
              </w:rPr>
              <w:t>el</w:t>
            </w:r>
            <w:r w:rsidR="006775AE" w:rsidRPr="00444113">
              <w:rPr>
                <w:rFonts w:asciiTheme="minorHAnsi" w:hAnsiTheme="minorHAnsi" w:cstheme="minorHAnsi"/>
                <w:szCs w:val="24"/>
              </w:rPr>
              <w:t xml:space="preserve">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14:paraId="60357CD4" w14:textId="416FB236" w:rsidR="00A9704B" w:rsidRPr="00590BA4" w:rsidRDefault="00DB0503" w:rsidP="00590BA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• Baloncesto</w:t>
            </w:r>
          </w:p>
        </w:tc>
        <w:tc>
          <w:tcPr>
            <w:tcW w:w="4351" w:type="dxa"/>
            <w:vMerge w:val="restart"/>
          </w:tcPr>
          <w:p w14:paraId="31079799" w14:textId="77777777" w:rsidR="00DB0503" w:rsidRPr="00351EA4" w:rsidRDefault="00DB0503" w:rsidP="00DB050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351EA4">
              <w:rPr>
                <w:sz w:val="24"/>
                <w:szCs w:val="24"/>
              </w:rPr>
              <w:t xml:space="preserve">Historia </w:t>
            </w:r>
          </w:p>
          <w:p w14:paraId="0B4F898C" w14:textId="77777777" w:rsidR="00DB0503" w:rsidRPr="00351EA4" w:rsidRDefault="00DB0503" w:rsidP="00DB050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351EA4">
              <w:rPr>
                <w:sz w:val="24"/>
                <w:szCs w:val="24"/>
              </w:rPr>
              <w:t>Concepto</w:t>
            </w:r>
          </w:p>
          <w:p w14:paraId="055C85D9" w14:textId="77777777" w:rsidR="00DB0503" w:rsidRPr="00351EA4" w:rsidRDefault="00DB0503" w:rsidP="00DB050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351EA4">
              <w:rPr>
                <w:sz w:val="24"/>
                <w:szCs w:val="24"/>
              </w:rPr>
              <w:t>Reglas básicas</w:t>
            </w:r>
          </w:p>
          <w:p w14:paraId="49877BF8" w14:textId="77777777" w:rsidR="00DB0503" w:rsidRPr="00351EA4" w:rsidRDefault="00DB0503" w:rsidP="00DB050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351EA4">
              <w:rPr>
                <w:sz w:val="24"/>
                <w:szCs w:val="24"/>
              </w:rPr>
              <w:t>Fundamentos básicos ofensivos</w:t>
            </w:r>
          </w:p>
          <w:p w14:paraId="6DABC463" w14:textId="77777777" w:rsidR="00DB0503" w:rsidRPr="00351EA4" w:rsidRDefault="00DB0503" w:rsidP="00DB050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351EA4">
              <w:rPr>
                <w:sz w:val="24"/>
                <w:szCs w:val="24"/>
              </w:rPr>
              <w:t>Agarre del balón</w:t>
            </w:r>
          </w:p>
          <w:p w14:paraId="719A0E5C" w14:textId="77777777" w:rsidR="00DB0503" w:rsidRDefault="00DB0503" w:rsidP="00DB050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proofErr w:type="spellStart"/>
            <w:r w:rsidRPr="00351EA4">
              <w:rPr>
                <w:sz w:val="24"/>
                <w:szCs w:val="24"/>
              </w:rPr>
              <w:t>Dribling</w:t>
            </w:r>
            <w:proofErr w:type="spellEnd"/>
          </w:p>
          <w:p w14:paraId="3E25DE20" w14:textId="77777777" w:rsidR="00DB0503" w:rsidRPr="001B63E1" w:rsidRDefault="00DB0503" w:rsidP="00DB050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351EA4">
              <w:rPr>
                <w:sz w:val="24"/>
                <w:szCs w:val="24"/>
              </w:rPr>
              <w:t>pases: de pecho, picado, por encima de la cabeza, de béisbol</w:t>
            </w:r>
          </w:p>
          <w:p w14:paraId="0F5E5B19" w14:textId="6F1260B0" w:rsidR="004B3E7F" w:rsidRPr="00DB0503" w:rsidRDefault="00DB0503" w:rsidP="00DB050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351EA4">
              <w:rPr>
                <w:sz w:val="24"/>
                <w:szCs w:val="24"/>
              </w:rPr>
              <w:t>Lanzamiento</w:t>
            </w:r>
            <w:r>
              <w:rPr>
                <w:sz w:val="24"/>
                <w:szCs w:val="24"/>
              </w:rPr>
              <w:t>.</w:t>
            </w:r>
          </w:p>
        </w:tc>
      </w:tr>
      <w:tr w:rsidR="004B3E7F" w:rsidRPr="0034779C" w14:paraId="232210F6" w14:textId="77777777" w:rsidTr="005E5316">
        <w:trPr>
          <w:trHeight w:val="142"/>
        </w:trPr>
        <w:tc>
          <w:tcPr>
            <w:tcW w:w="4350" w:type="dxa"/>
          </w:tcPr>
          <w:p w14:paraId="3BBD5615" w14:textId="1ABB31CC" w:rsidR="00A9704B" w:rsidRPr="00764DC4" w:rsidRDefault="00A9704B" w:rsidP="00764DC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35274F89" w14:textId="77777777" w:rsidR="00A9704B" w:rsidRDefault="00A9704B" w:rsidP="00A9704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cstheme="minorHAnsi"/>
                <w:sz w:val="24"/>
                <w:szCs w:val="24"/>
              </w:rPr>
            </w:pPr>
            <w:r w:rsidRPr="00A9704B">
              <w:rPr>
                <w:rFonts w:cstheme="minorHAnsi"/>
                <w:sz w:val="24"/>
                <w:szCs w:val="24"/>
              </w:rPr>
              <w:t>Domino la ejecución de formas técnicas de movimiento de diferentes prácticas motrices y deportivas.</w:t>
            </w:r>
          </w:p>
          <w:p w14:paraId="4A1C24B4" w14:textId="34B8E80E" w:rsidR="00764DC4" w:rsidRPr="00A9704B" w:rsidRDefault="00764DC4" w:rsidP="00A9704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cstheme="minorHAnsi"/>
                <w:sz w:val="24"/>
                <w:szCs w:val="24"/>
              </w:rPr>
            </w:pPr>
            <w:r w:rsidRPr="00D35CCE">
              <w:rPr>
                <w:sz w:val="24"/>
                <w:szCs w:val="24"/>
              </w:rPr>
              <w:t>Aplico en mi vida cotidiana prácticas de actividad física y hábitos saludables.</w:t>
            </w:r>
          </w:p>
          <w:p w14:paraId="1DB3514C" w14:textId="032DE51E" w:rsidR="00A9704B" w:rsidRPr="00A9704B" w:rsidRDefault="00A9704B" w:rsidP="00A9704B">
            <w:pPr>
              <w:spacing w:after="0" w:line="240" w:lineRule="auto"/>
              <w:ind w:left="66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034284CD" w14:textId="77777777" w:rsidR="004B3E7F" w:rsidRPr="0034779C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9ED6070" w14:textId="77777777" w:rsidR="004B3E7F" w:rsidRPr="0034779C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12996E1D" w14:textId="77777777" w:rsidR="004B3E7F" w:rsidRPr="0034779C" w:rsidRDefault="004B3E7F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4779C" w14:paraId="0F76C875" w14:textId="77777777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CF174F5" w14:textId="77777777" w:rsidR="004B3E7F" w:rsidRPr="0034779C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0620DD6C" w14:textId="77777777" w:rsidR="004B3E7F" w:rsidRPr="0034779C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35DB1E39" w14:textId="77777777" w:rsidR="004B3E7F" w:rsidRPr="0034779C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32234E12" w14:textId="77777777" w:rsidR="004B3E7F" w:rsidRPr="0034779C" w:rsidRDefault="004B3E7F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4779C" w14:paraId="216816EC" w14:textId="77777777" w:rsidTr="005E5316">
        <w:trPr>
          <w:trHeight w:val="94"/>
        </w:trPr>
        <w:tc>
          <w:tcPr>
            <w:tcW w:w="4350" w:type="dxa"/>
          </w:tcPr>
          <w:p w14:paraId="5AF4E1A8" w14:textId="77777777" w:rsidR="004B3E7F" w:rsidRPr="0034779C" w:rsidRDefault="004B3E7F" w:rsidP="00D162FB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7F81C9DC" w14:textId="77777777" w:rsidR="004B3E7F" w:rsidRPr="0034779C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312A0957" w14:textId="77777777" w:rsidR="004B3E7F" w:rsidRPr="0034779C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34B5115E" w14:textId="77777777" w:rsidR="004B3E7F" w:rsidRPr="0034779C" w:rsidRDefault="004B3E7F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4779C" w14:paraId="07399F5D" w14:textId="7777777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3144120F" w14:textId="77777777" w:rsidR="004B3E7F" w:rsidRPr="0034779C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1B759761" w14:textId="77777777" w:rsidR="004B3E7F" w:rsidRPr="0034779C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093D141F" w14:textId="77777777" w:rsidR="004B3E7F" w:rsidRPr="0034779C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34779C" w14:paraId="248F69C2" w14:textId="77777777" w:rsidTr="005E5316">
        <w:trPr>
          <w:trHeight w:val="197"/>
        </w:trPr>
        <w:tc>
          <w:tcPr>
            <w:tcW w:w="5800" w:type="dxa"/>
            <w:gridSpan w:val="2"/>
          </w:tcPr>
          <w:p w14:paraId="48A36BCE" w14:textId="77777777" w:rsidR="00D83E15" w:rsidRPr="0034779C" w:rsidRDefault="00D83E15" w:rsidP="009C4AEA">
            <w:pPr>
              <w:numPr>
                <w:ilvl w:val="0"/>
                <w:numId w:val="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Tareas  guiadas</w:t>
            </w:r>
            <w:r w:rsidRPr="0034779C">
              <w:rPr>
                <w:rFonts w:cstheme="minorHAnsi"/>
                <w:sz w:val="24"/>
                <w:szCs w:val="24"/>
              </w:rPr>
              <w:t>,  donde  los  alumnos  y  alumnas  resuelven  desafíos  planteados  por  el profesor o por ellos mismos, mediante interrogantes, tales como: ¿Quién puede saltar este obstáculo usando manos y pies?, ¿De qué manera el grupo puede representar la primavera?, ¿Quién puede transitar por este recorrido, sin caerse?</w:t>
            </w:r>
          </w:p>
          <w:p w14:paraId="406BA071" w14:textId="77777777" w:rsidR="00D83E15" w:rsidRPr="0034779C" w:rsidRDefault="00D83E15" w:rsidP="009C4AEA">
            <w:pPr>
              <w:numPr>
                <w:ilvl w:val="0"/>
                <w:numId w:val="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Trabajo por estaciones.</w:t>
            </w:r>
            <w:r w:rsidRPr="0034779C">
              <w:rPr>
                <w:rFonts w:cstheme="minorHAnsi"/>
                <w:sz w:val="24"/>
                <w:szCs w:val="24"/>
              </w:rPr>
              <w:t xml:space="preserve"> Tipo de clase donde el curso se divide en grupos y a cada uno se le asigna una tarea a solucionar en un tiempo determinado y dentro de un espacio físico (o “estación”). El </w:t>
            </w:r>
            <w:r w:rsidRPr="0034779C">
              <w:rPr>
                <w:rFonts w:cstheme="minorHAnsi"/>
                <w:sz w:val="24"/>
                <w:szCs w:val="24"/>
              </w:rPr>
              <w:lastRenderedPageBreak/>
              <w:t>profesor puede rotar los grupos, según lo que observe en las estaciones.</w:t>
            </w:r>
          </w:p>
          <w:p w14:paraId="7BF6EA63" w14:textId="77777777" w:rsidR="004B3E7F" w:rsidRPr="0034779C" w:rsidRDefault="004B3E7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4A8AC1EA" w14:textId="77777777" w:rsidR="00B91A84" w:rsidRPr="0034779C" w:rsidRDefault="00B91A84" w:rsidP="00B91A8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lastRenderedPageBreak/>
              <w:t>Se sugieren cuatro procedimientos para la evaluación en el área:</w:t>
            </w:r>
          </w:p>
          <w:p w14:paraId="483E01DA" w14:textId="77777777" w:rsidR="00B91A84" w:rsidRPr="0034779C" w:rsidRDefault="00B91A84" w:rsidP="009C4AE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t>Observación directa con la ayuda de listas de cotejo o escalas de apreciación.</w:t>
            </w:r>
          </w:p>
          <w:p w14:paraId="0DD9EBDA" w14:textId="77777777" w:rsidR="00B91A84" w:rsidRPr="0034779C" w:rsidRDefault="00B91A84" w:rsidP="009C4AE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t>Autoevaluación y coevaluación entre pares.</w:t>
            </w:r>
          </w:p>
          <w:p w14:paraId="7C39D3FF" w14:textId="77777777" w:rsidR="00B91A84" w:rsidRPr="0034779C" w:rsidRDefault="00B91A84" w:rsidP="009C4AE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t>Aplicación de procedimientos de medición cualitativa y cuantitativa.</w:t>
            </w:r>
          </w:p>
          <w:p w14:paraId="5186DA9E" w14:textId="77777777" w:rsidR="00B91A84" w:rsidRPr="0034779C" w:rsidRDefault="00B91A84" w:rsidP="009C4AE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t>Apreciación de las actividades por parte de los niños: ¿Qué sintieron?, ¿Cuáles fueron las dificultades mayores?, ¿Qué les ayudo a superar esas dificultades?, ¿Qué sugieren para la próxima clase?</w:t>
            </w:r>
          </w:p>
          <w:p w14:paraId="3D7DB857" w14:textId="77777777" w:rsidR="004B3E7F" w:rsidRPr="0034779C" w:rsidRDefault="004B3E7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1B15AC63" w14:textId="77777777" w:rsidR="00B91A84" w:rsidRPr="0034779C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lastRenderedPageBreak/>
              <w:t>Cancha múltiple</w:t>
            </w:r>
          </w:p>
          <w:p w14:paraId="29831015" w14:textId="77777777" w:rsidR="00B91A84" w:rsidRPr="0034779C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Conos</w:t>
            </w:r>
          </w:p>
          <w:p w14:paraId="240CBF5C" w14:textId="77777777" w:rsidR="00B91A84" w:rsidRPr="0034779C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Platillos</w:t>
            </w:r>
          </w:p>
          <w:p w14:paraId="1815FC13" w14:textId="77777777" w:rsidR="00B91A84" w:rsidRPr="0034779C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Aros</w:t>
            </w:r>
          </w:p>
          <w:p w14:paraId="1E741B9A" w14:textId="77777777" w:rsidR="00B91A84" w:rsidRPr="0034779C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Cuerdas</w:t>
            </w:r>
          </w:p>
          <w:p w14:paraId="6753AD59" w14:textId="229F6CB9" w:rsidR="00C17EF4" w:rsidRPr="0034779C" w:rsidRDefault="00C17EF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Balones</w:t>
            </w:r>
            <w:r w:rsidR="0043034B">
              <w:rPr>
                <w:rFonts w:cstheme="minorHAnsi"/>
                <w:sz w:val="24"/>
                <w:szCs w:val="24"/>
              </w:rPr>
              <w:t xml:space="preserve"> de baloncesto</w:t>
            </w:r>
          </w:p>
          <w:p w14:paraId="102E1756" w14:textId="77777777" w:rsidR="00C17EF4" w:rsidRPr="0034779C" w:rsidRDefault="00C17EF4" w:rsidP="00C17EF4">
            <w:pPr>
              <w:pStyle w:val="Prrafodelista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5341F636" w14:textId="77777777" w:rsidR="004B3E7F" w:rsidRPr="0034779C" w:rsidRDefault="004B3E7F" w:rsidP="00B91A84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34779C" w14:paraId="1BD9805D" w14:textId="7777777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2CD8FFC9" w14:textId="77777777" w:rsidR="004B3E7F" w:rsidRPr="0034779C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34779C" w14:paraId="78A75D62" w14:textId="77777777" w:rsidTr="005E5316">
        <w:trPr>
          <w:trHeight w:val="197"/>
        </w:trPr>
        <w:tc>
          <w:tcPr>
            <w:tcW w:w="17402" w:type="dxa"/>
            <w:gridSpan w:val="6"/>
          </w:tcPr>
          <w:p w14:paraId="021E280F" w14:textId="77777777" w:rsidR="00DC3F01" w:rsidRPr="00930FF7" w:rsidRDefault="00DC3F01" w:rsidP="009C4AEA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de educación física y deportes, técnicas y actividades prácticas;  editorial Océano.</w:t>
            </w:r>
          </w:p>
          <w:p w14:paraId="59F38ABC" w14:textId="77777777" w:rsidR="00DC3F01" w:rsidRPr="00930FF7" w:rsidRDefault="00DC3F01" w:rsidP="009C4AEA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 de educación física, deportes y recreación por edades, editorial Cultural S.A, 2005</w:t>
            </w:r>
          </w:p>
          <w:p w14:paraId="6F1E2C7B" w14:textId="77777777" w:rsidR="00DC3F01" w:rsidRPr="00930FF7" w:rsidRDefault="00DC3F01" w:rsidP="009C4AEA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de consulta y desarrollo didáctico en educación física, Lexus Editores, 2012.</w:t>
            </w:r>
          </w:p>
          <w:p w14:paraId="739D67E3" w14:textId="77777777" w:rsidR="004B3E7F" w:rsidRPr="0034779C" w:rsidRDefault="00DC3F01" w:rsidP="009C4AEA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sz w:val="24"/>
                <w:szCs w:val="24"/>
              </w:rPr>
              <w:t>ROYO GARCÍA, Juan Félix (1997). El rendimiento motor y la enseñanza de la educación física Sevilla: Wanceulen Ed. Deportiva. 150 p.</w:t>
            </w:r>
          </w:p>
        </w:tc>
      </w:tr>
    </w:tbl>
    <w:p w14:paraId="47B6646C" w14:textId="77777777" w:rsidR="0004270C" w:rsidRPr="0034779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3B376BC3" w14:textId="77777777" w:rsidR="0004270C" w:rsidRPr="0034779C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34779C">
        <w:rPr>
          <w:rFonts w:cstheme="minorHAnsi"/>
          <w:sz w:val="24"/>
          <w:szCs w:val="24"/>
        </w:rPr>
        <w:br w:type="page"/>
      </w:r>
    </w:p>
    <w:p w14:paraId="582DDA3A" w14:textId="77777777" w:rsidR="0004270C" w:rsidRPr="0034779C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04270C" w:rsidRPr="0034779C" w14:paraId="600F4CB6" w14:textId="77777777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14:paraId="7219BA5C" w14:textId="77777777" w:rsidR="0004270C" w:rsidRPr="0034779C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34779C" w14:paraId="57B411E4" w14:textId="77777777" w:rsidTr="005E71D7">
        <w:trPr>
          <w:trHeight w:val="197"/>
        </w:trPr>
        <w:tc>
          <w:tcPr>
            <w:tcW w:w="17402" w:type="dxa"/>
          </w:tcPr>
          <w:p w14:paraId="45FED488" w14:textId="4BFD78E7" w:rsidR="00510B53" w:rsidRPr="0034779C" w:rsidRDefault="00510B53" w:rsidP="00510B53">
            <w:pPr>
              <w:jc w:val="both"/>
              <w:rPr>
                <w:rFonts w:cs="Arial"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34779C">
              <w:rPr>
                <w:rFonts w:cstheme="minorHAnsi"/>
                <w:sz w:val="24"/>
                <w:szCs w:val="24"/>
              </w:rPr>
              <w:t xml:space="preserve"> </w:t>
            </w:r>
            <w:r w:rsidR="006967AD">
              <w:rPr>
                <w:rFonts w:cs="Arial"/>
                <w:sz w:val="24"/>
                <w:szCs w:val="24"/>
              </w:rPr>
              <w:t>Mostrar</w:t>
            </w:r>
            <w:r w:rsidRPr="0034779C">
              <w:rPr>
                <w:rFonts w:cs="Arial"/>
                <w:sz w:val="24"/>
                <w:szCs w:val="24"/>
              </w:rPr>
              <w:t xml:space="preserve"> un excelente desempeño durante el año lecti</w:t>
            </w:r>
            <w:r w:rsidR="006967AD">
              <w:rPr>
                <w:rFonts w:cs="Arial"/>
                <w:sz w:val="24"/>
                <w:szCs w:val="24"/>
              </w:rPr>
              <w:t>vo</w:t>
            </w:r>
            <w:r w:rsidR="001A7B3F">
              <w:rPr>
                <w:rFonts w:cs="Arial"/>
                <w:sz w:val="24"/>
                <w:szCs w:val="24"/>
              </w:rPr>
              <w:t xml:space="preserve"> evidenciado </w:t>
            </w:r>
            <w:r w:rsidR="006967AD">
              <w:rPr>
                <w:rFonts w:cs="Arial"/>
                <w:sz w:val="24"/>
                <w:szCs w:val="24"/>
              </w:rPr>
              <w:t xml:space="preserve">en el </w:t>
            </w:r>
            <w:r w:rsidR="001A7B3F">
              <w:rPr>
                <w:rFonts w:cs="Arial"/>
                <w:sz w:val="24"/>
                <w:szCs w:val="24"/>
              </w:rPr>
              <w:t xml:space="preserve">conocimiento de las diferentes disciplinas deportivas </w:t>
            </w:r>
            <w:r w:rsidR="00CD7030">
              <w:rPr>
                <w:rFonts w:cs="Arial"/>
                <w:sz w:val="24"/>
                <w:szCs w:val="24"/>
              </w:rPr>
              <w:t>(</w:t>
            </w:r>
            <w:r w:rsidR="001A7B3F">
              <w:rPr>
                <w:rFonts w:cs="Arial"/>
                <w:sz w:val="24"/>
                <w:szCs w:val="24"/>
              </w:rPr>
              <w:t>balonmano</w:t>
            </w:r>
            <w:r w:rsidR="00492EDC">
              <w:rPr>
                <w:rFonts w:cs="Arial"/>
                <w:sz w:val="24"/>
                <w:szCs w:val="24"/>
              </w:rPr>
              <w:t xml:space="preserve">, futbol sala, </w:t>
            </w:r>
            <w:r w:rsidR="00E52EFC">
              <w:rPr>
                <w:rFonts w:cs="Arial"/>
                <w:sz w:val="24"/>
                <w:szCs w:val="24"/>
              </w:rPr>
              <w:t>voleibol</w:t>
            </w:r>
            <w:r w:rsidR="00492EDC">
              <w:rPr>
                <w:rFonts w:cs="Arial"/>
                <w:sz w:val="24"/>
                <w:szCs w:val="24"/>
              </w:rPr>
              <w:t xml:space="preserve"> y baloncesto</w:t>
            </w:r>
            <w:r w:rsidR="001A7B3F">
              <w:rPr>
                <w:rFonts w:cs="Arial"/>
                <w:sz w:val="24"/>
                <w:szCs w:val="24"/>
              </w:rPr>
              <w:t>)</w:t>
            </w:r>
            <w:r w:rsidR="00AE45E3">
              <w:rPr>
                <w:rFonts w:cs="Arial"/>
                <w:sz w:val="24"/>
                <w:szCs w:val="24"/>
              </w:rPr>
              <w:t>.</w:t>
            </w:r>
          </w:p>
          <w:p w14:paraId="5C2C4D41" w14:textId="48E831EE" w:rsidR="00510B53" w:rsidRPr="0034779C" w:rsidRDefault="00510B53" w:rsidP="00510B53">
            <w:pPr>
              <w:jc w:val="both"/>
              <w:rPr>
                <w:rFonts w:cs="Arial"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 xml:space="preserve">LOGRO PROCEDIMENTAL: </w:t>
            </w:r>
            <w:r w:rsidR="006967AD">
              <w:rPr>
                <w:rFonts w:cs="Arial"/>
                <w:sz w:val="24"/>
                <w:szCs w:val="24"/>
              </w:rPr>
              <w:t>Presentar</w:t>
            </w:r>
            <w:r w:rsidRPr="0034779C">
              <w:rPr>
                <w:rFonts w:cs="Arial"/>
                <w:sz w:val="24"/>
                <w:szCs w:val="24"/>
              </w:rPr>
              <w:t xml:space="preserve"> buenas habilidades para el desarrollo de sus cualidade</w:t>
            </w:r>
            <w:r w:rsidR="00CD7030">
              <w:rPr>
                <w:rFonts w:cs="Arial"/>
                <w:sz w:val="24"/>
                <w:szCs w:val="24"/>
              </w:rPr>
              <w:t>s físicas en las prácticas deportivas de balonmano</w:t>
            </w:r>
            <w:r w:rsidR="00492EDC">
              <w:rPr>
                <w:rFonts w:cs="Arial"/>
                <w:sz w:val="24"/>
                <w:szCs w:val="24"/>
              </w:rPr>
              <w:t xml:space="preserve">, futbol sala, </w:t>
            </w:r>
            <w:r w:rsidR="00E52EFC">
              <w:rPr>
                <w:rFonts w:cs="Arial"/>
                <w:sz w:val="24"/>
                <w:szCs w:val="24"/>
              </w:rPr>
              <w:t>voleibol</w:t>
            </w:r>
            <w:r w:rsidR="00492EDC">
              <w:rPr>
                <w:rFonts w:cs="Arial"/>
                <w:sz w:val="24"/>
                <w:szCs w:val="24"/>
              </w:rPr>
              <w:t xml:space="preserve"> y baloncesto</w:t>
            </w:r>
            <w:r w:rsidR="00CD7030">
              <w:rPr>
                <w:rFonts w:cs="Arial"/>
                <w:sz w:val="24"/>
                <w:szCs w:val="24"/>
              </w:rPr>
              <w:t>.</w:t>
            </w:r>
          </w:p>
          <w:p w14:paraId="2A9CAD60" w14:textId="7B868597" w:rsidR="0004270C" w:rsidRPr="0034779C" w:rsidRDefault="00510B53" w:rsidP="006967A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34779C">
              <w:rPr>
                <w:rFonts w:cstheme="minorHAnsi"/>
                <w:sz w:val="24"/>
                <w:szCs w:val="24"/>
              </w:rPr>
              <w:t xml:space="preserve"> </w:t>
            </w:r>
            <w:r w:rsidR="006967AD">
              <w:rPr>
                <w:sz w:val="24"/>
                <w:szCs w:val="24"/>
              </w:rPr>
              <w:t>Asistir</w:t>
            </w:r>
            <w:r w:rsidRPr="0034779C">
              <w:rPr>
                <w:sz w:val="24"/>
                <w:szCs w:val="24"/>
              </w:rPr>
              <w:t xml:space="preserve"> a clases puntualmente portando correctame</w:t>
            </w:r>
            <w:r w:rsidR="006967AD">
              <w:rPr>
                <w:sz w:val="24"/>
                <w:szCs w:val="24"/>
              </w:rPr>
              <w:t>n</w:t>
            </w:r>
            <w:r w:rsidR="00927605">
              <w:rPr>
                <w:sz w:val="24"/>
                <w:szCs w:val="24"/>
              </w:rPr>
              <w:t xml:space="preserve">te el uniforme correspondiente, </w:t>
            </w:r>
            <w:bookmarkStart w:id="0" w:name="_GoBack"/>
            <w:bookmarkEnd w:id="0"/>
            <w:r w:rsidRPr="0034779C">
              <w:rPr>
                <w:sz w:val="24"/>
                <w:szCs w:val="24"/>
              </w:rPr>
              <w:t>lleva</w:t>
            </w:r>
            <w:r w:rsidR="006967AD">
              <w:rPr>
                <w:sz w:val="24"/>
                <w:szCs w:val="24"/>
              </w:rPr>
              <w:t>r</w:t>
            </w:r>
            <w:r w:rsidRPr="0034779C">
              <w:rPr>
                <w:sz w:val="24"/>
                <w:szCs w:val="24"/>
              </w:rPr>
              <w:t xml:space="preserve"> su cuaderno en orden y manten</w:t>
            </w:r>
            <w:r w:rsidR="006967AD">
              <w:rPr>
                <w:sz w:val="24"/>
                <w:szCs w:val="24"/>
              </w:rPr>
              <w:t xml:space="preserve">er </w:t>
            </w:r>
            <w:r w:rsidRPr="0034779C">
              <w:rPr>
                <w:sz w:val="24"/>
                <w:szCs w:val="24"/>
              </w:rPr>
              <w:t>una actitud de respeto y colaboración durante el desarrollo de las clases.</w:t>
            </w:r>
          </w:p>
        </w:tc>
      </w:tr>
    </w:tbl>
    <w:p w14:paraId="321F45C0" w14:textId="77777777" w:rsidR="0002182E" w:rsidRPr="0034779C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34779C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A08B5" w14:textId="77777777" w:rsidR="005F246F" w:rsidRDefault="005F246F">
      <w:pPr>
        <w:spacing w:after="0" w:line="240" w:lineRule="auto"/>
      </w:pPr>
      <w:r>
        <w:separator/>
      </w:r>
    </w:p>
  </w:endnote>
  <w:endnote w:type="continuationSeparator" w:id="0">
    <w:p w14:paraId="4134EC3F" w14:textId="77777777" w:rsidR="005F246F" w:rsidRDefault="005F2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9839F" w14:textId="77777777" w:rsidR="005F246F" w:rsidRDefault="005F246F">
      <w:pPr>
        <w:spacing w:after="0" w:line="240" w:lineRule="auto"/>
      </w:pPr>
      <w:r>
        <w:separator/>
      </w:r>
    </w:p>
  </w:footnote>
  <w:footnote w:type="continuationSeparator" w:id="0">
    <w:p w14:paraId="085CEB86" w14:textId="77777777" w:rsidR="005F246F" w:rsidRDefault="005F2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EECBD" w14:textId="77777777"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0B5D142E" wp14:editId="0CDBD5BF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14:paraId="16ECD58C" w14:textId="77777777"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14:paraId="16C908E5" w14:textId="77777777"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14:paraId="3966F309" w14:textId="77777777"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517C"/>
    <w:multiLevelType w:val="hybridMultilevel"/>
    <w:tmpl w:val="22F69B82"/>
    <w:lvl w:ilvl="0" w:tplc="F3023A62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42C4A"/>
    <w:multiLevelType w:val="hybridMultilevel"/>
    <w:tmpl w:val="0FC8B8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C272D"/>
    <w:multiLevelType w:val="hybridMultilevel"/>
    <w:tmpl w:val="FA309A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E0569"/>
    <w:multiLevelType w:val="hybridMultilevel"/>
    <w:tmpl w:val="B04E4D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544B93"/>
    <w:multiLevelType w:val="hybridMultilevel"/>
    <w:tmpl w:val="A18AA3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548E8"/>
    <w:multiLevelType w:val="hybridMultilevel"/>
    <w:tmpl w:val="A1D27A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0"/>
  </w:num>
  <w:num w:numId="7">
    <w:abstractNumId w:val="0"/>
  </w:num>
  <w:num w:numId="8">
    <w:abstractNumId w:val="5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1F"/>
    <w:rsid w:val="0002182E"/>
    <w:rsid w:val="0003226D"/>
    <w:rsid w:val="0004270C"/>
    <w:rsid w:val="000A7056"/>
    <w:rsid w:val="000A7A5F"/>
    <w:rsid w:val="000D63DD"/>
    <w:rsid w:val="000E3767"/>
    <w:rsid w:val="0010740C"/>
    <w:rsid w:val="0011416A"/>
    <w:rsid w:val="00123E28"/>
    <w:rsid w:val="0013264E"/>
    <w:rsid w:val="00183AD0"/>
    <w:rsid w:val="001A7B3F"/>
    <w:rsid w:val="001B63E1"/>
    <w:rsid w:val="001E1BE3"/>
    <w:rsid w:val="001F3342"/>
    <w:rsid w:val="002134FA"/>
    <w:rsid w:val="00221595"/>
    <w:rsid w:val="00222129"/>
    <w:rsid w:val="0023246E"/>
    <w:rsid w:val="00246C70"/>
    <w:rsid w:val="00250B57"/>
    <w:rsid w:val="0025474E"/>
    <w:rsid w:val="0025632D"/>
    <w:rsid w:val="00291893"/>
    <w:rsid w:val="002C0E28"/>
    <w:rsid w:val="002D08B8"/>
    <w:rsid w:val="00307F64"/>
    <w:rsid w:val="003104D0"/>
    <w:rsid w:val="0032125A"/>
    <w:rsid w:val="00324CE6"/>
    <w:rsid w:val="00327EBE"/>
    <w:rsid w:val="0034779C"/>
    <w:rsid w:val="00361CF4"/>
    <w:rsid w:val="00370684"/>
    <w:rsid w:val="00382AA3"/>
    <w:rsid w:val="003B0939"/>
    <w:rsid w:val="003E4040"/>
    <w:rsid w:val="003F0B69"/>
    <w:rsid w:val="0043034B"/>
    <w:rsid w:val="00444113"/>
    <w:rsid w:val="00481CC2"/>
    <w:rsid w:val="00492098"/>
    <w:rsid w:val="00492EDC"/>
    <w:rsid w:val="004B3E7F"/>
    <w:rsid w:val="004C21F4"/>
    <w:rsid w:val="004D0F49"/>
    <w:rsid w:val="004F4FFD"/>
    <w:rsid w:val="00510B53"/>
    <w:rsid w:val="005178CF"/>
    <w:rsid w:val="00554C71"/>
    <w:rsid w:val="005902DD"/>
    <w:rsid w:val="00590BA4"/>
    <w:rsid w:val="005B3144"/>
    <w:rsid w:val="005C3139"/>
    <w:rsid w:val="005C318B"/>
    <w:rsid w:val="005C6B87"/>
    <w:rsid w:val="005D43C4"/>
    <w:rsid w:val="005F246F"/>
    <w:rsid w:val="006152B3"/>
    <w:rsid w:val="00617457"/>
    <w:rsid w:val="00627D8F"/>
    <w:rsid w:val="006432EE"/>
    <w:rsid w:val="00646F0F"/>
    <w:rsid w:val="006775AE"/>
    <w:rsid w:val="00677B58"/>
    <w:rsid w:val="0068008E"/>
    <w:rsid w:val="006967AD"/>
    <w:rsid w:val="006A386D"/>
    <w:rsid w:val="006D4806"/>
    <w:rsid w:val="00716DA3"/>
    <w:rsid w:val="00726A8D"/>
    <w:rsid w:val="00764DC4"/>
    <w:rsid w:val="007A3AB1"/>
    <w:rsid w:val="007B0244"/>
    <w:rsid w:val="00833EF5"/>
    <w:rsid w:val="00842501"/>
    <w:rsid w:val="00895640"/>
    <w:rsid w:val="008B36D1"/>
    <w:rsid w:val="008D3F7D"/>
    <w:rsid w:val="008F12CA"/>
    <w:rsid w:val="009145FD"/>
    <w:rsid w:val="00927605"/>
    <w:rsid w:val="00927719"/>
    <w:rsid w:val="00983922"/>
    <w:rsid w:val="009C4AEA"/>
    <w:rsid w:val="00A04B43"/>
    <w:rsid w:val="00A12A18"/>
    <w:rsid w:val="00A30130"/>
    <w:rsid w:val="00A4438C"/>
    <w:rsid w:val="00A9704B"/>
    <w:rsid w:val="00AA170A"/>
    <w:rsid w:val="00AA40A4"/>
    <w:rsid w:val="00AE45E3"/>
    <w:rsid w:val="00B42EA4"/>
    <w:rsid w:val="00B57025"/>
    <w:rsid w:val="00B91A84"/>
    <w:rsid w:val="00BA44C9"/>
    <w:rsid w:val="00BD702A"/>
    <w:rsid w:val="00C17EF4"/>
    <w:rsid w:val="00C305AD"/>
    <w:rsid w:val="00C54EDB"/>
    <w:rsid w:val="00C91F4F"/>
    <w:rsid w:val="00CA535B"/>
    <w:rsid w:val="00CD0461"/>
    <w:rsid w:val="00CD7030"/>
    <w:rsid w:val="00CD7799"/>
    <w:rsid w:val="00D162FB"/>
    <w:rsid w:val="00D229F9"/>
    <w:rsid w:val="00D33DB1"/>
    <w:rsid w:val="00D36452"/>
    <w:rsid w:val="00D83E15"/>
    <w:rsid w:val="00D9212F"/>
    <w:rsid w:val="00D97124"/>
    <w:rsid w:val="00DB0503"/>
    <w:rsid w:val="00DC3F01"/>
    <w:rsid w:val="00E0251A"/>
    <w:rsid w:val="00E04659"/>
    <w:rsid w:val="00E45A99"/>
    <w:rsid w:val="00E52EFC"/>
    <w:rsid w:val="00E818B7"/>
    <w:rsid w:val="00E85E45"/>
    <w:rsid w:val="00E860BE"/>
    <w:rsid w:val="00EA32F7"/>
    <w:rsid w:val="00EC3F00"/>
    <w:rsid w:val="00EC4F0B"/>
    <w:rsid w:val="00ED13E1"/>
    <w:rsid w:val="00ED1812"/>
    <w:rsid w:val="00ED1D3F"/>
    <w:rsid w:val="00F23473"/>
    <w:rsid w:val="00F35733"/>
    <w:rsid w:val="00F35B15"/>
    <w:rsid w:val="00F51F1F"/>
    <w:rsid w:val="00F602FD"/>
    <w:rsid w:val="00F6663B"/>
    <w:rsid w:val="00F7058A"/>
    <w:rsid w:val="00F81182"/>
    <w:rsid w:val="00F828EF"/>
    <w:rsid w:val="00F87D7B"/>
    <w:rsid w:val="00F9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C2C4BF6"/>
  <w15:docId w15:val="{2F591472-3C6C-486B-95A2-5DAB2E7C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customStyle="1" w:styleId="Textoindependiente21">
    <w:name w:val="Texto independiente 21"/>
    <w:basedOn w:val="Normal"/>
    <w:rsid w:val="00AA40A4"/>
    <w:pPr>
      <w:spacing w:after="0" w:line="240" w:lineRule="auto"/>
      <w:ind w:left="570"/>
      <w:jc w:val="both"/>
    </w:pPr>
    <w:rPr>
      <w:rFonts w:ascii="Times New Roman" w:eastAsia="Times New Roman" w:hAnsi="Times New Roman" w:cs="Times New Roman"/>
      <w:sz w:val="24"/>
      <w:szCs w:val="20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9</Pages>
  <Words>1634</Words>
  <Characters>9315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ISBELIA MEJIA</cp:lastModifiedBy>
  <cp:revision>21</cp:revision>
  <dcterms:created xsi:type="dcterms:W3CDTF">2019-05-30T00:46:00Z</dcterms:created>
  <dcterms:modified xsi:type="dcterms:W3CDTF">2023-04-14T20:58:00Z</dcterms:modified>
</cp:coreProperties>
</file>