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9404" w14:textId="1064571E" w:rsidR="00246C70" w:rsidRPr="00716DA3" w:rsidRDefault="00383F41" w:rsidP="00961304">
      <w:pPr>
        <w:pStyle w:val="Sinespaciado"/>
      </w:pPr>
      <w:r>
        <w:t>literarios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7"/>
        <w:gridCol w:w="2878"/>
        <w:gridCol w:w="2873"/>
        <w:gridCol w:w="2873"/>
      </w:tblGrid>
      <w:tr w:rsidR="0002182E" w:rsidRPr="00716DA3" w14:paraId="61B6C709" w14:textId="77777777" w:rsidTr="00F87D7B">
        <w:tc>
          <w:tcPr>
            <w:tcW w:w="2901" w:type="dxa"/>
            <w:shd w:val="clear" w:color="auto" w:fill="E7E6E6" w:themeFill="background2"/>
          </w:tcPr>
          <w:p w14:paraId="2A472E74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7CDD92F" w14:textId="77777777" w:rsidR="0002182E" w:rsidRPr="00F87D7B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COMPRENSION LECTORA </w:t>
            </w:r>
          </w:p>
          <w:p w14:paraId="7F1186A9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67F023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54745A89" w14:textId="77777777" w:rsidR="0002182E" w:rsidRPr="00716DA3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SEPTIMO</w:t>
            </w:r>
          </w:p>
        </w:tc>
        <w:tc>
          <w:tcPr>
            <w:tcW w:w="2902" w:type="dxa"/>
            <w:shd w:val="clear" w:color="auto" w:fill="E7E6E6" w:themeFill="background2"/>
          </w:tcPr>
          <w:p w14:paraId="0EC22239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48A7A020" w14:textId="0D1FFA87" w:rsidR="0002182E" w:rsidRPr="00716DA3" w:rsidRDefault="0007460A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463524"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14:paraId="3BFE9530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0AE2203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235BA32F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79"/>
        <w:gridCol w:w="1434"/>
        <w:gridCol w:w="4317"/>
      </w:tblGrid>
      <w:tr w:rsidR="00F87D7B" w:rsidRPr="00716DA3" w14:paraId="279CF5C3" w14:textId="77777777" w:rsidTr="00F87D7B">
        <w:tc>
          <w:tcPr>
            <w:tcW w:w="4350" w:type="dxa"/>
            <w:shd w:val="clear" w:color="auto" w:fill="E7E6E6" w:themeFill="background2"/>
          </w:tcPr>
          <w:p w14:paraId="0D90109A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AD9A535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AA3C41C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37A748B4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14:paraId="43F7B5BE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B8D018C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B812B2D" w14:textId="1AFB119C" w:rsidR="00F87D7B" w:rsidRPr="005062BE" w:rsidRDefault="00F87D7B" w:rsidP="005062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062B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062BE" w:rsidRPr="005062B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76D1E">
              <w:rPr>
                <w:rFonts w:cstheme="minorHAnsi"/>
                <w:sz w:val="24"/>
                <w:szCs w:val="24"/>
              </w:rPr>
              <w:t>i</w:t>
            </w:r>
            <w:r w:rsidR="005062BE" w:rsidRPr="005062BE">
              <w:rPr>
                <w:rFonts w:cstheme="minorHAnsi"/>
                <w:sz w:val="24"/>
                <w:szCs w:val="24"/>
              </w:rPr>
              <w:t>dentifica</w:t>
            </w:r>
            <w:r w:rsidR="00463524">
              <w:rPr>
                <w:rFonts w:cstheme="minorHAnsi"/>
                <w:sz w:val="24"/>
                <w:szCs w:val="24"/>
              </w:rPr>
              <w:t>r</w:t>
            </w:r>
            <w:r w:rsidR="005062BE" w:rsidRPr="005062BE">
              <w:rPr>
                <w:rFonts w:cstheme="minorHAnsi"/>
                <w:sz w:val="24"/>
                <w:szCs w:val="24"/>
              </w:rPr>
              <w:t xml:space="preserve"> las características y elementos de </w:t>
            </w:r>
            <w:r w:rsidR="00383F41">
              <w:rPr>
                <w:rFonts w:cstheme="minorHAnsi"/>
                <w:sz w:val="24"/>
                <w:szCs w:val="24"/>
              </w:rPr>
              <w:t>cuentos y crónicas</w:t>
            </w:r>
            <w:r w:rsidR="005062BE" w:rsidRPr="005062BE">
              <w:rPr>
                <w:rFonts w:cstheme="minorHAnsi"/>
                <w:sz w:val="24"/>
                <w:szCs w:val="24"/>
              </w:rPr>
              <w:t>.</w:t>
            </w:r>
          </w:p>
          <w:p w14:paraId="25625CF4" w14:textId="3365E14E" w:rsidR="00F87D7B" w:rsidRPr="00EB4C7E" w:rsidRDefault="00F87D7B" w:rsidP="00F938E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4C7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B4C7E">
              <w:rPr>
                <w:rFonts w:cstheme="minorHAnsi"/>
                <w:sz w:val="24"/>
                <w:szCs w:val="24"/>
              </w:rPr>
              <w:t xml:space="preserve"> </w:t>
            </w:r>
            <w:r w:rsidR="00076D1E">
              <w:rPr>
                <w:rFonts w:cstheme="minorHAnsi"/>
                <w:sz w:val="24"/>
                <w:szCs w:val="24"/>
              </w:rPr>
              <w:t>a</w:t>
            </w:r>
            <w:r w:rsidR="00EB4C7E">
              <w:rPr>
                <w:rFonts w:cstheme="minorHAnsi"/>
                <w:sz w:val="24"/>
                <w:szCs w:val="24"/>
              </w:rPr>
              <w:t>naliza</w:t>
            </w:r>
            <w:r w:rsidR="00463524">
              <w:rPr>
                <w:rFonts w:cstheme="minorHAnsi"/>
                <w:sz w:val="24"/>
                <w:szCs w:val="24"/>
              </w:rPr>
              <w:t>r</w:t>
            </w:r>
            <w:r w:rsidR="00EB4C7E">
              <w:rPr>
                <w:rFonts w:cstheme="minorHAnsi"/>
                <w:sz w:val="24"/>
                <w:szCs w:val="24"/>
              </w:rPr>
              <w:t xml:space="preserve"> y </w:t>
            </w:r>
            <w:r w:rsidR="00076D1E">
              <w:rPr>
                <w:rFonts w:cstheme="minorHAnsi"/>
                <w:sz w:val="24"/>
                <w:szCs w:val="24"/>
              </w:rPr>
              <w:t>producir</w:t>
            </w:r>
            <w:r w:rsidR="00383F41">
              <w:rPr>
                <w:rFonts w:cstheme="minorHAnsi"/>
                <w:sz w:val="24"/>
                <w:szCs w:val="24"/>
              </w:rPr>
              <w:t xml:space="preserve"> un texto de corte teatral</w:t>
            </w:r>
            <w:r w:rsidR="00463524">
              <w:rPr>
                <w:rFonts w:cstheme="minorHAnsi"/>
                <w:sz w:val="24"/>
                <w:szCs w:val="24"/>
              </w:rPr>
              <w:t xml:space="preserve"> y </w:t>
            </w:r>
            <w:r w:rsidR="00383F41">
              <w:rPr>
                <w:rFonts w:cstheme="minorHAnsi"/>
                <w:sz w:val="24"/>
                <w:szCs w:val="24"/>
              </w:rPr>
              <w:t>usa</w:t>
            </w:r>
            <w:r w:rsidR="00463524">
              <w:rPr>
                <w:rFonts w:cstheme="minorHAnsi"/>
                <w:sz w:val="24"/>
                <w:szCs w:val="24"/>
              </w:rPr>
              <w:t>r</w:t>
            </w:r>
            <w:r w:rsidR="00383F41">
              <w:rPr>
                <w:rFonts w:cstheme="minorHAnsi"/>
                <w:sz w:val="24"/>
                <w:szCs w:val="24"/>
              </w:rPr>
              <w:t xml:space="preserve"> como </w:t>
            </w:r>
            <w:r w:rsidR="00F938E4" w:rsidRPr="00EB4C7E">
              <w:rPr>
                <w:rFonts w:cstheme="minorHAnsi"/>
                <w:sz w:val="24"/>
                <w:szCs w:val="24"/>
              </w:rPr>
              <w:t>temáticas</w:t>
            </w:r>
            <w:r w:rsidR="00383F41">
              <w:rPr>
                <w:rFonts w:cstheme="minorHAnsi"/>
                <w:sz w:val="24"/>
                <w:szCs w:val="24"/>
              </w:rPr>
              <w:t xml:space="preserve"> asuntos propios de su comunidad</w:t>
            </w:r>
            <w:r w:rsidR="00EB4C7E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994BD01" w14:textId="36C8491A" w:rsidR="00F87D7B" w:rsidRPr="00716DA3" w:rsidRDefault="00F87D7B" w:rsidP="00EB4C7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76D1E">
              <w:rPr>
                <w:rFonts w:cstheme="minorHAnsi"/>
                <w:sz w:val="24"/>
                <w:szCs w:val="24"/>
              </w:rPr>
              <w:t>a</w:t>
            </w:r>
            <w:r w:rsidR="00EB4C7E">
              <w:rPr>
                <w:rFonts w:cstheme="minorHAnsi"/>
                <w:sz w:val="24"/>
                <w:szCs w:val="24"/>
              </w:rPr>
              <w:t>sist</w:t>
            </w:r>
            <w:r w:rsidR="00463524">
              <w:rPr>
                <w:rFonts w:cstheme="minorHAnsi"/>
                <w:sz w:val="24"/>
                <w:szCs w:val="24"/>
              </w:rPr>
              <w:t>ir</w:t>
            </w:r>
            <w:r w:rsidR="00EB4C7E">
              <w:rPr>
                <w:rFonts w:cstheme="minorHAnsi"/>
                <w:sz w:val="24"/>
                <w:szCs w:val="24"/>
              </w:rPr>
              <w:t xml:space="preserve"> a clase</w:t>
            </w:r>
            <w:r w:rsidR="00076D1E">
              <w:rPr>
                <w:rFonts w:cstheme="minorHAnsi"/>
                <w:sz w:val="24"/>
                <w:szCs w:val="24"/>
              </w:rPr>
              <w:t>s</w:t>
            </w:r>
            <w:r w:rsidR="00EB4C7E">
              <w:rPr>
                <w:rFonts w:cstheme="minorHAnsi"/>
                <w:sz w:val="24"/>
                <w:szCs w:val="24"/>
              </w:rPr>
              <w:t xml:space="preserve"> puntualmente portando correctamente el uniforme que le corresponda cada día, lleva</w:t>
            </w:r>
            <w:r w:rsidR="00463524">
              <w:rPr>
                <w:rFonts w:cstheme="minorHAnsi"/>
                <w:sz w:val="24"/>
                <w:szCs w:val="24"/>
              </w:rPr>
              <w:t>r</w:t>
            </w:r>
            <w:r w:rsidR="00EB4C7E">
              <w:rPr>
                <w:rFonts w:cstheme="minorHAnsi"/>
                <w:sz w:val="24"/>
                <w:szCs w:val="24"/>
              </w:rPr>
              <w:t xml:space="preserve"> su cuaderno en orden y </w:t>
            </w:r>
            <w:r w:rsidR="00463524">
              <w:rPr>
                <w:rFonts w:cstheme="minorHAnsi"/>
                <w:sz w:val="24"/>
                <w:szCs w:val="24"/>
              </w:rPr>
              <w:t>mantener</w:t>
            </w:r>
            <w:r w:rsidR="00EB4C7E">
              <w:rPr>
                <w:rFonts w:cstheme="minorHAnsi"/>
                <w:sz w:val="24"/>
                <w:szCs w:val="24"/>
              </w:rPr>
              <w:t xml:space="preserve"> una actitud de respeto, tolerancia y colaboración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754A1F9F" w14:textId="24BEBE7E" w:rsidR="00F25972" w:rsidRPr="00F25972" w:rsidRDefault="00877670" w:rsidP="009613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5972">
              <w:rPr>
                <w:rFonts w:cstheme="minorHAnsi"/>
                <w:sz w:val="24"/>
                <w:szCs w:val="24"/>
              </w:rPr>
              <w:t>Comprensión e</w:t>
            </w:r>
            <w:r w:rsidR="00F25972">
              <w:rPr>
                <w:rFonts w:cstheme="minorHAnsi"/>
                <w:sz w:val="24"/>
                <w:szCs w:val="24"/>
              </w:rPr>
              <w:t xml:space="preserve"> </w:t>
            </w:r>
            <w:r w:rsidRPr="00F25972">
              <w:rPr>
                <w:rFonts w:cstheme="minorHAnsi"/>
                <w:sz w:val="24"/>
                <w:szCs w:val="24"/>
              </w:rPr>
              <w:t>interpretación textual</w:t>
            </w:r>
            <w:r w:rsidR="00383F41">
              <w:rPr>
                <w:rFonts w:cstheme="minorHAnsi"/>
                <w:sz w:val="24"/>
                <w:szCs w:val="24"/>
              </w:rPr>
              <w:t>.</w:t>
            </w:r>
          </w:p>
          <w:p w14:paraId="5C64DCA8" w14:textId="43C2A29F" w:rsidR="00F25972" w:rsidRPr="00383F41" w:rsidRDefault="00FB1F2D" w:rsidP="00383F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877670" w:rsidRPr="00961304">
              <w:rPr>
                <w:rFonts w:cstheme="minorHAnsi"/>
                <w:sz w:val="24"/>
                <w:szCs w:val="24"/>
              </w:rPr>
              <w:t>roducción textual</w:t>
            </w:r>
            <w:r w:rsidR="00383F4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677AB7BC" w14:textId="69E79823" w:rsidR="00383F41" w:rsidRDefault="00F2597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  <w:r w:rsidR="00383F41">
              <w:rPr>
                <w:rFonts w:cstheme="minorHAnsi"/>
                <w:sz w:val="24"/>
                <w:szCs w:val="24"/>
              </w:rPr>
              <w:t xml:space="preserve"> literarios.</w:t>
            </w:r>
          </w:p>
          <w:p w14:paraId="6EAF37C7" w14:textId="30BDBF97" w:rsidR="00383F41" w:rsidRPr="00383F41" w:rsidRDefault="00383F41" w:rsidP="00383F4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cuentos y crónicas.</w:t>
            </w:r>
          </w:p>
          <w:p w14:paraId="2471FCB0" w14:textId="42189F50" w:rsidR="00F87D7B" w:rsidRPr="00716DA3" w:rsidRDefault="00F2597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83F41">
              <w:rPr>
                <w:rFonts w:cstheme="minorHAnsi"/>
                <w:sz w:val="24"/>
                <w:szCs w:val="24"/>
              </w:rPr>
              <w:t>La obra teatral como otra forma de contar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716DA3" w14:paraId="3944F5D8" w14:textId="77777777" w:rsidTr="00E818B7">
        <w:trPr>
          <w:trHeight w:val="142"/>
        </w:trPr>
        <w:tc>
          <w:tcPr>
            <w:tcW w:w="4350" w:type="dxa"/>
          </w:tcPr>
          <w:p w14:paraId="110410A5" w14:textId="77777777" w:rsidR="00961304" w:rsidRDefault="00961304" w:rsidP="0096130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1304">
              <w:rPr>
                <w:rFonts w:cstheme="minorHAnsi"/>
                <w:sz w:val="24"/>
                <w:szCs w:val="24"/>
              </w:rPr>
              <w:t>Comprendo obras literarias de diferentes géneros, propiciando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1304">
              <w:rPr>
                <w:rFonts w:cstheme="minorHAnsi"/>
                <w:sz w:val="24"/>
                <w:szCs w:val="24"/>
              </w:rPr>
              <w:t>así el desarrollo de 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1304">
              <w:rPr>
                <w:rFonts w:cstheme="minorHAnsi"/>
                <w:sz w:val="24"/>
                <w:szCs w:val="24"/>
              </w:rPr>
              <w:t>capacidad crítica y creativa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3FF3C84" w14:textId="77777777" w:rsidR="004C70AF" w:rsidRPr="004C70AF" w:rsidRDefault="004C70AF" w:rsidP="004C70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textual.</w:t>
            </w:r>
          </w:p>
          <w:p w14:paraId="51C18518" w14:textId="77777777" w:rsidR="00E818B7" w:rsidRPr="00961304" w:rsidRDefault="00961304" w:rsidP="0096130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1304">
              <w:rPr>
                <w:rFonts w:cstheme="minorHAnsi"/>
                <w:sz w:val="24"/>
                <w:szCs w:val="24"/>
              </w:rPr>
              <w:t>Conozco y utilizo algunas estrategias argumentativas que posibilitan la construcción de textos orales en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1304">
              <w:rPr>
                <w:rFonts w:cstheme="minorHAnsi"/>
                <w:sz w:val="24"/>
                <w:szCs w:val="24"/>
              </w:rPr>
              <w:t>comunicativas auténticas.</w:t>
            </w:r>
          </w:p>
          <w:p w14:paraId="081BCE34" w14:textId="77777777" w:rsidR="00F25972" w:rsidRPr="00E818B7" w:rsidRDefault="00860AD0" w:rsidP="00860AD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0AD0">
              <w:rPr>
                <w:rFonts w:cstheme="minorHAnsi"/>
                <w:sz w:val="24"/>
                <w:szCs w:val="24"/>
              </w:rPr>
              <w:t>Relaciono de manera intertextual obras que emplean el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AD0">
              <w:rPr>
                <w:rFonts w:cstheme="minorHAnsi"/>
                <w:sz w:val="24"/>
                <w:szCs w:val="24"/>
              </w:rPr>
              <w:t>lenguaje no verbal y obras que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AD0">
              <w:rPr>
                <w:rFonts w:cstheme="minorHAnsi"/>
                <w:sz w:val="24"/>
                <w:szCs w:val="24"/>
              </w:rPr>
              <w:t>emplean el lenguaje verbal.</w:t>
            </w:r>
          </w:p>
        </w:tc>
        <w:tc>
          <w:tcPr>
            <w:tcW w:w="4351" w:type="dxa"/>
            <w:gridSpan w:val="2"/>
            <w:vMerge/>
          </w:tcPr>
          <w:p w14:paraId="2DC24442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0C167A1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6B1422F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6D1A2502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598211C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83AE724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6C24437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5BFE0A6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391D4AA4" w14:textId="77777777" w:rsidTr="00E818B7">
        <w:trPr>
          <w:trHeight w:val="94"/>
        </w:trPr>
        <w:tc>
          <w:tcPr>
            <w:tcW w:w="4350" w:type="dxa"/>
          </w:tcPr>
          <w:p w14:paraId="1F0A9C5D" w14:textId="77777777" w:rsidR="00F87D7B" w:rsidRPr="00F87D7B" w:rsidRDefault="00EB4C7E" w:rsidP="00EB4C7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4C7E">
              <w:rPr>
                <w:rFonts w:cstheme="minorHAnsi"/>
                <w:sz w:val="24"/>
                <w:szCs w:val="24"/>
              </w:rPr>
              <w:t>Interpreta textos informativos, expositivos, narrativos, líricos, argumentativos y descriptivos,</w:t>
            </w:r>
            <w:r>
              <w:rPr>
                <w:rFonts w:cstheme="minorHAnsi"/>
                <w:sz w:val="24"/>
                <w:szCs w:val="24"/>
              </w:rPr>
              <w:t xml:space="preserve"> y</w:t>
            </w:r>
            <w:r w:rsidRPr="00EB4C7E">
              <w:rPr>
                <w:rFonts w:cstheme="minorHAnsi"/>
                <w:sz w:val="24"/>
                <w:szCs w:val="24"/>
              </w:rPr>
              <w:t xml:space="preserve"> </w:t>
            </w:r>
            <w:r w:rsidRPr="00EB4C7E">
              <w:rPr>
                <w:rFonts w:cstheme="minorHAnsi"/>
                <w:sz w:val="24"/>
                <w:szCs w:val="24"/>
              </w:rPr>
              <w:lastRenderedPageBreak/>
              <w:t>da cuenta de sus características formales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B4C7E">
              <w:rPr>
                <w:rFonts w:cstheme="minorHAnsi"/>
                <w:sz w:val="24"/>
                <w:szCs w:val="24"/>
              </w:rPr>
              <w:t>y no formales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751D5F25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2D7F399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1A8F073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14:paraId="0B9942AA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3C53E69" w14:textId="77777777" w:rsidR="000A7A5F" w:rsidRPr="00EA32F7" w:rsidRDefault="000A7A5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0F80AE7" w14:textId="77777777"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6C701B5" w14:textId="77777777"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14:paraId="3339EC39" w14:textId="77777777" w:rsidTr="00C4682B">
        <w:trPr>
          <w:trHeight w:val="197"/>
        </w:trPr>
        <w:tc>
          <w:tcPr>
            <w:tcW w:w="5800" w:type="dxa"/>
            <w:gridSpan w:val="2"/>
          </w:tcPr>
          <w:p w14:paraId="119F394B" w14:textId="77777777" w:rsidR="007A42DE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La clase s</w:t>
            </w:r>
            <w:r w:rsidRPr="007A42DE">
              <w:rPr>
                <w:rFonts w:cstheme="minorHAnsi"/>
                <w:sz w:val="24"/>
                <w:szCs w:val="24"/>
              </w:rPr>
              <w:t>e inicia</w:t>
            </w:r>
            <w:r>
              <w:rPr>
                <w:rFonts w:cstheme="minorHAnsi"/>
                <w:sz w:val="24"/>
                <w:szCs w:val="24"/>
              </w:rPr>
              <w:t xml:space="preserve"> teniendo en cuenta los tres momentos de la lectura un antes, un durante y un después con el fin de brindarle al estudiante un aprendizaje significativo.</w:t>
            </w:r>
          </w:p>
          <w:p w14:paraId="2465BB4E" w14:textId="77777777" w:rsidR="000A7A5F" w:rsidRPr="00EA32F7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En el primer momento se desarrolla </w:t>
            </w:r>
            <w:r w:rsidRPr="007A42DE">
              <w:rPr>
                <w:rFonts w:cstheme="minorHAnsi"/>
                <w:sz w:val="24"/>
                <w:szCs w:val="24"/>
              </w:rPr>
              <w:t>una serie de preguntas sencillas que permitan</w:t>
            </w:r>
            <w:r>
              <w:rPr>
                <w:rFonts w:cstheme="minorHAnsi"/>
                <w:sz w:val="24"/>
                <w:szCs w:val="24"/>
              </w:rPr>
              <w:t xml:space="preserve"> activar el conocimiento previo del estudiante</w:t>
            </w:r>
            <w:r w:rsidRPr="007A42D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6DCF56A1" w14:textId="77777777" w:rsidR="000A7A5F" w:rsidRPr="00EA32F7" w:rsidRDefault="00D93074" w:rsidP="00D9307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evaluar el nivel de aprendizaje del estudiante, se tendrá en cuenta la experiencia lectora, la conexión con la lectura, la socialización de ella y el taller escrito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El cual van a permitir saber que tanto han aprehendido y aplicado los conocimientos adquiridos en clase.</w:t>
            </w:r>
          </w:p>
        </w:tc>
        <w:tc>
          <w:tcPr>
            <w:tcW w:w="5801" w:type="dxa"/>
            <w:gridSpan w:val="2"/>
          </w:tcPr>
          <w:p w14:paraId="463B60A4" w14:textId="77777777" w:rsidR="00D93074" w:rsidRDefault="00D93074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 </w:t>
            </w:r>
            <w:proofErr w:type="gramStart"/>
            <w:r>
              <w:rPr>
                <w:rFonts w:cstheme="minorHAnsi"/>
                <w:sz w:val="24"/>
                <w:szCs w:val="24"/>
              </w:rPr>
              <w:t>guía(</w:t>
            </w:r>
            <w:proofErr w:type="gramEnd"/>
            <w:r>
              <w:rPr>
                <w:rFonts w:cstheme="minorHAnsi"/>
                <w:sz w:val="24"/>
                <w:szCs w:val="24"/>
              </w:rPr>
              <w:t>leer para crecer 7)</w:t>
            </w:r>
          </w:p>
          <w:p w14:paraId="6EF73AAF" w14:textId="77777777" w:rsidR="000A7A5F" w:rsidRDefault="00D93074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</w:t>
            </w:r>
            <w:r w:rsidR="00364D63">
              <w:rPr>
                <w:rFonts w:cstheme="minorHAnsi"/>
                <w:sz w:val="24"/>
                <w:szCs w:val="24"/>
              </w:rPr>
              <w:t>pedagógicos.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9333E0" w14:textId="77777777" w:rsidR="004C70AF" w:rsidRPr="00EA32F7" w:rsidRDefault="004C70AF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0A7A5F" w:rsidRPr="00EA32F7" w14:paraId="2A2E3DCE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02803FF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14:paraId="4AF1B130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056455"/>
              <w:docPartObj>
                <w:docPartGallery w:val="Bibliographies"/>
                <w:docPartUnique/>
              </w:docPartObj>
            </w:sdtPr>
            <w:sdtEndPr/>
            <w:sdtContent>
              <w:p w14:paraId="4B05DE74" w14:textId="77777777" w:rsidR="00364D63" w:rsidRDefault="00364D63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14:paraId="3B33E115" w14:textId="77777777" w:rsidR="00934D44" w:rsidRPr="00E116F0" w:rsidRDefault="00934D44" w:rsidP="00934D44">
                    <w:pPr>
                      <w:pStyle w:val="Prrafodelista"/>
                      <w:numPr>
                        <w:ilvl w:val="0"/>
                        <w:numId w:val="40"/>
                      </w:numPr>
                      <w:spacing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cstheme="minorHAnsi"/>
                        <w:sz w:val="24"/>
                        <w:szCs w:val="24"/>
                      </w:rPr>
                      <w:t>Montagut</w:t>
                    </w:r>
                    <w:proofErr w:type="spellEnd"/>
                    <w:r>
                      <w:rPr>
                        <w:rFonts w:cstheme="minorHAnsi"/>
                        <w:sz w:val="24"/>
                        <w:szCs w:val="24"/>
                      </w:rPr>
                      <w:t>, Oscar Alberto. (2016). Leer para crecer Comprensión lectora 7. Bogotá, Colombia: Ediciones SM</w:t>
                    </w:r>
                  </w:p>
                  <w:p w14:paraId="504EAD68" w14:textId="77777777" w:rsidR="00934D44" w:rsidRDefault="00934D44" w:rsidP="00934D44">
                    <w:pPr>
                      <w:pStyle w:val="Bibliografa"/>
                      <w:ind w:left="720" w:hanging="720"/>
                    </w:pPr>
                  </w:p>
                  <w:p w14:paraId="755F5342" w14:textId="77777777" w:rsidR="00364D63" w:rsidRDefault="00C02D8D" w:rsidP="00FA796E"/>
                </w:sdtContent>
              </w:sdt>
            </w:sdtContent>
          </w:sdt>
          <w:p w14:paraId="6509FB11" w14:textId="77777777" w:rsidR="000A7A5F" w:rsidRPr="00364D63" w:rsidRDefault="000A7A5F" w:rsidP="00364D63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35275B80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1EE07E7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B210EB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413FE5B5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79"/>
        <w:gridCol w:w="1434"/>
        <w:gridCol w:w="4317"/>
      </w:tblGrid>
      <w:tr w:rsidR="004B3E7F" w:rsidRPr="00716DA3" w14:paraId="6F8ECA75" w14:textId="77777777" w:rsidTr="00C4682B">
        <w:tc>
          <w:tcPr>
            <w:tcW w:w="4350" w:type="dxa"/>
            <w:shd w:val="clear" w:color="auto" w:fill="E7E6E6" w:themeFill="background2"/>
          </w:tcPr>
          <w:p w14:paraId="4B5C1E87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280C0FB7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1C39DD1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88A5FEC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284DC1B5" w14:textId="77777777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3F9CFBB" w14:textId="77777777"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1A3220F" w14:textId="458BFB7E" w:rsidR="004B3E7F" w:rsidRPr="00AA4034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4D4B7E">
              <w:rPr>
                <w:rFonts w:cstheme="minorHAnsi"/>
                <w:sz w:val="24"/>
                <w:szCs w:val="24"/>
              </w:rPr>
              <w:t xml:space="preserve"> i</w:t>
            </w:r>
            <w:r w:rsidR="00AA4034" w:rsidRPr="00AA4034">
              <w:rPr>
                <w:rFonts w:cstheme="minorHAnsi"/>
                <w:sz w:val="24"/>
                <w:szCs w:val="24"/>
              </w:rPr>
              <w:t>dentifica</w:t>
            </w:r>
            <w:r w:rsidR="00463524">
              <w:rPr>
                <w:rFonts w:cstheme="minorHAnsi"/>
                <w:sz w:val="24"/>
                <w:szCs w:val="24"/>
              </w:rPr>
              <w:t>r</w:t>
            </w:r>
            <w:r w:rsidR="00AA4034" w:rsidRPr="00AA4034">
              <w:rPr>
                <w:rFonts w:cstheme="minorHAnsi"/>
                <w:sz w:val="24"/>
                <w:szCs w:val="24"/>
              </w:rPr>
              <w:t xml:space="preserve"> las características y elementos de los textos </w:t>
            </w:r>
            <w:r w:rsidR="00383F41">
              <w:rPr>
                <w:rFonts w:cstheme="minorHAnsi"/>
                <w:sz w:val="24"/>
                <w:szCs w:val="24"/>
              </w:rPr>
              <w:t>poéticos</w:t>
            </w:r>
            <w:r w:rsidR="00AA4034" w:rsidRPr="00AA4034">
              <w:rPr>
                <w:rFonts w:cstheme="minorHAnsi"/>
                <w:sz w:val="24"/>
                <w:szCs w:val="24"/>
              </w:rPr>
              <w:t>.</w:t>
            </w:r>
          </w:p>
          <w:p w14:paraId="5A5E6D38" w14:textId="2E40F920" w:rsidR="004B3E7F" w:rsidRPr="00AA4034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A4034">
              <w:rPr>
                <w:rFonts w:cstheme="minorHAnsi"/>
                <w:sz w:val="24"/>
                <w:szCs w:val="24"/>
              </w:rPr>
              <w:t xml:space="preserve"> </w:t>
            </w:r>
            <w:r w:rsidR="00463524">
              <w:rPr>
                <w:rFonts w:cstheme="minorHAnsi"/>
                <w:sz w:val="24"/>
                <w:szCs w:val="24"/>
              </w:rPr>
              <w:t xml:space="preserve">crear </w:t>
            </w:r>
            <w:r w:rsidR="00383F41">
              <w:rPr>
                <w:rFonts w:cstheme="minorHAnsi"/>
                <w:sz w:val="24"/>
                <w:szCs w:val="24"/>
              </w:rPr>
              <w:t>informes de acuerdo a situaciones vividas en el aula de clase</w:t>
            </w:r>
            <w:r w:rsidR="00AA4034" w:rsidRPr="00AA4034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390DA07" w14:textId="20A3A3AD" w:rsidR="004B3E7F" w:rsidRPr="00716DA3" w:rsidRDefault="004B3E7F" w:rsidP="004D4B7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34">
              <w:t xml:space="preserve"> </w:t>
            </w:r>
            <w:r w:rsidR="004D4B7E">
              <w:rPr>
                <w:rFonts w:cstheme="minorHAnsi"/>
                <w:sz w:val="24"/>
                <w:szCs w:val="24"/>
              </w:rPr>
              <w:t>a</w:t>
            </w:r>
            <w:r w:rsidR="00AA4034" w:rsidRPr="00AA4034">
              <w:rPr>
                <w:rFonts w:cstheme="minorHAnsi"/>
                <w:sz w:val="24"/>
                <w:szCs w:val="24"/>
              </w:rPr>
              <w:t>sist</w:t>
            </w:r>
            <w:r w:rsidR="00463524">
              <w:rPr>
                <w:rFonts w:cstheme="minorHAnsi"/>
                <w:sz w:val="24"/>
                <w:szCs w:val="24"/>
              </w:rPr>
              <w:t>ir</w:t>
            </w:r>
            <w:r w:rsidR="00AA4034" w:rsidRPr="00AA4034">
              <w:rPr>
                <w:rFonts w:cstheme="minorHAnsi"/>
                <w:sz w:val="24"/>
                <w:szCs w:val="24"/>
              </w:rPr>
              <w:t xml:space="preserve"> a clase puntualmente portando correctamente el uniforme que le corresponda cada día, lleva</w:t>
            </w:r>
            <w:r w:rsidR="00463524">
              <w:rPr>
                <w:rFonts w:cstheme="minorHAnsi"/>
                <w:sz w:val="24"/>
                <w:szCs w:val="24"/>
              </w:rPr>
              <w:t>r</w:t>
            </w:r>
            <w:r w:rsidR="004D4B7E">
              <w:rPr>
                <w:rFonts w:cstheme="minorHAnsi"/>
                <w:sz w:val="24"/>
                <w:szCs w:val="24"/>
              </w:rPr>
              <w:t xml:space="preserve"> su cuaderno en orden y m</w:t>
            </w:r>
            <w:r w:rsidR="00AA4034" w:rsidRPr="00AA4034">
              <w:rPr>
                <w:rFonts w:cstheme="minorHAnsi"/>
                <w:sz w:val="24"/>
                <w:szCs w:val="24"/>
              </w:rPr>
              <w:t>antene</w:t>
            </w:r>
            <w:r w:rsidR="004D4B7E">
              <w:rPr>
                <w:rFonts w:cstheme="minorHAnsi"/>
                <w:sz w:val="24"/>
                <w:szCs w:val="24"/>
              </w:rPr>
              <w:t>r</w:t>
            </w:r>
            <w:r w:rsidR="00AA4034" w:rsidRPr="00AA4034">
              <w:rPr>
                <w:rFonts w:cstheme="minorHAnsi"/>
                <w:sz w:val="24"/>
                <w:szCs w:val="24"/>
              </w:rPr>
              <w:t xml:space="preserve">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14:paraId="56EFEB9F" w14:textId="3FF486DC" w:rsidR="00AA4034" w:rsidRPr="00AA4034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sz w:val="24"/>
                <w:szCs w:val="24"/>
              </w:rPr>
              <w:t>Comprensión e interpretación textual</w:t>
            </w:r>
            <w:r w:rsidR="00383F41">
              <w:rPr>
                <w:rFonts w:cstheme="minorHAnsi"/>
                <w:sz w:val="24"/>
                <w:szCs w:val="24"/>
              </w:rPr>
              <w:t>.</w:t>
            </w:r>
          </w:p>
          <w:p w14:paraId="4D2F0F39" w14:textId="22E679C5" w:rsidR="00AA4034" w:rsidRPr="00AA4034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sz w:val="24"/>
                <w:szCs w:val="24"/>
              </w:rPr>
              <w:t>Producción textual</w:t>
            </w:r>
            <w:r w:rsidR="00383F41">
              <w:rPr>
                <w:rFonts w:cstheme="minorHAnsi"/>
                <w:sz w:val="24"/>
                <w:szCs w:val="24"/>
              </w:rPr>
              <w:t>.</w:t>
            </w:r>
          </w:p>
          <w:p w14:paraId="2167DD18" w14:textId="7EDA37DB" w:rsidR="004B3E7F" w:rsidRPr="00716DA3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  <w:r w:rsidR="00383F4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01C96989" w14:textId="1CA735DA" w:rsidR="00383F41" w:rsidRDefault="00383F41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14:paraId="55C9B493" w14:textId="6C167E5C" w:rsidR="00383F41" w:rsidRDefault="00383F41" w:rsidP="00383F4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textos poéticos.</w:t>
            </w:r>
          </w:p>
          <w:p w14:paraId="28999DF6" w14:textId="0250E398" w:rsidR="004B3E7F" w:rsidRPr="00716DA3" w:rsidRDefault="00383F41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informe electrónico.</w:t>
            </w:r>
          </w:p>
        </w:tc>
      </w:tr>
      <w:tr w:rsidR="004B3E7F" w:rsidRPr="00716DA3" w14:paraId="625925A4" w14:textId="77777777" w:rsidTr="00C4682B">
        <w:trPr>
          <w:trHeight w:val="142"/>
        </w:trPr>
        <w:tc>
          <w:tcPr>
            <w:tcW w:w="4350" w:type="dxa"/>
          </w:tcPr>
          <w:p w14:paraId="4A0D0057" w14:textId="77777777" w:rsidR="00860AD0" w:rsidRPr="00860AD0" w:rsidRDefault="00860AD0" w:rsidP="00860AD0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860AD0"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14:paraId="6FD2DD4C" w14:textId="77777777" w:rsidR="00860AD0" w:rsidRPr="001A7CB8" w:rsidRDefault="004C70AF" w:rsidP="00AA403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e interpreto diversos tipos de texto, para establecer sus relaciones internas y su clasificación en una tipología textual.</w:t>
            </w:r>
          </w:p>
          <w:p w14:paraId="0780A8B2" w14:textId="441495E6" w:rsidR="001A7CB8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 xml:space="preserve">Conozco y utilizo </w:t>
            </w:r>
            <w:r w:rsidR="004D4B7E" w:rsidRPr="001A7CB8">
              <w:rPr>
                <w:rFonts w:cstheme="minorHAnsi"/>
                <w:sz w:val="24"/>
                <w:szCs w:val="24"/>
              </w:rPr>
              <w:t>algunas estrategias</w:t>
            </w:r>
            <w:r w:rsidRPr="001A7CB8">
              <w:rPr>
                <w:rFonts w:cstheme="minorHAnsi"/>
                <w:sz w:val="24"/>
                <w:szCs w:val="24"/>
              </w:rPr>
              <w:t xml:space="preserve"> argumentativas que posibilitan la construcción de textos orales en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comunicativas auténticas.</w:t>
            </w:r>
          </w:p>
          <w:p w14:paraId="6DD46058" w14:textId="77777777" w:rsidR="004B3E7F" w:rsidRPr="00E818B7" w:rsidRDefault="00AA4034" w:rsidP="00AA403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Pr="00AA4034">
              <w:rPr>
                <w:rFonts w:cstheme="minorHAnsi"/>
                <w:sz w:val="24"/>
                <w:szCs w:val="24"/>
              </w:rPr>
              <w:t>Reconozco, en situaciones comunicativas auténticas, la diversidad y el encuentro de culturas, con el fin de afianzar mis actitudes de respeto y tolerancia.</w:t>
            </w:r>
          </w:p>
        </w:tc>
        <w:tc>
          <w:tcPr>
            <w:tcW w:w="4351" w:type="dxa"/>
            <w:gridSpan w:val="2"/>
            <w:vMerge/>
          </w:tcPr>
          <w:p w14:paraId="07810C34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CBDE0A8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B608EF6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1AD75C79" w14:textId="77777777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1060037" w14:textId="77777777"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E42E638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786BA93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6B07723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581DB155" w14:textId="77777777" w:rsidTr="00C4682B">
        <w:trPr>
          <w:trHeight w:val="94"/>
        </w:trPr>
        <w:tc>
          <w:tcPr>
            <w:tcW w:w="4350" w:type="dxa"/>
          </w:tcPr>
          <w:p w14:paraId="530350DE" w14:textId="77777777" w:rsidR="004B3E7F" w:rsidRPr="00F87D7B" w:rsidRDefault="004C70AF" w:rsidP="004C70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Interpreta textos informativos, expositivos,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narrativos, líricos, argumentativos y descriptivos,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y da cuenta de sus características formales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y no formales</w:t>
            </w:r>
          </w:p>
        </w:tc>
        <w:tc>
          <w:tcPr>
            <w:tcW w:w="4351" w:type="dxa"/>
            <w:gridSpan w:val="2"/>
            <w:vMerge/>
          </w:tcPr>
          <w:p w14:paraId="4142365B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42C1581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A41C48A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2DA47D96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628E37F" w14:textId="77777777"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9AC3BE7" w14:textId="77777777"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F82F2AD" w14:textId="77777777"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5EFBCAF5" w14:textId="77777777" w:rsidTr="00C4682B">
        <w:trPr>
          <w:trHeight w:val="197"/>
        </w:trPr>
        <w:tc>
          <w:tcPr>
            <w:tcW w:w="5800" w:type="dxa"/>
            <w:gridSpan w:val="2"/>
          </w:tcPr>
          <w:p w14:paraId="1A72B9D0" w14:textId="77777777"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14:paraId="3E4F1DA1" w14:textId="77777777"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7C3084BF" w14:textId="77777777"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14:paraId="6C619CBA" w14:textId="77777777"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77C689D2" w14:textId="77777777" w:rsidR="004C70AF" w:rsidRPr="004C70AF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Texto </w:t>
            </w:r>
            <w:proofErr w:type="gramStart"/>
            <w:r w:rsidRPr="004C70AF">
              <w:rPr>
                <w:rFonts w:cstheme="minorHAnsi"/>
                <w:sz w:val="24"/>
                <w:szCs w:val="24"/>
              </w:rPr>
              <w:t>guía(</w:t>
            </w:r>
            <w:proofErr w:type="gramEnd"/>
            <w:r w:rsidRPr="004C70AF">
              <w:rPr>
                <w:rFonts w:cstheme="minorHAnsi"/>
                <w:sz w:val="24"/>
                <w:szCs w:val="24"/>
              </w:rPr>
              <w:t>leer para crecer 7)</w:t>
            </w:r>
          </w:p>
          <w:p w14:paraId="16A2400B" w14:textId="77777777" w:rsidR="004C70AF" w:rsidRPr="004C70AF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14:paraId="697F981F" w14:textId="77777777" w:rsidR="004B3E7F" w:rsidRPr="00EA32F7" w:rsidRDefault="004C70A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4B3E7F" w:rsidRPr="00EA32F7" w14:paraId="04EF1F51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CA5EFD8" w14:textId="77777777"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23D75905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325555207"/>
              <w:docPartObj>
                <w:docPartGallery w:val="Bibliographies"/>
                <w:docPartUnique/>
              </w:docPartObj>
            </w:sdtPr>
            <w:sdtEndPr/>
            <w:sdtContent>
              <w:p w14:paraId="649124FD" w14:textId="77777777"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558546524"/>
                  <w:bibliography/>
                </w:sdtPr>
                <w:sdtEndPr/>
                <w:sdtContent>
                  <w:p w14:paraId="2F44F173" w14:textId="77777777" w:rsidR="00934D44" w:rsidRPr="00E116F0" w:rsidRDefault="00934D44" w:rsidP="00934D44">
                    <w:pPr>
                      <w:pStyle w:val="Prrafodelista"/>
                      <w:numPr>
                        <w:ilvl w:val="0"/>
                        <w:numId w:val="40"/>
                      </w:numPr>
                      <w:spacing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cstheme="minorHAnsi"/>
                        <w:sz w:val="24"/>
                        <w:szCs w:val="24"/>
                      </w:rPr>
                      <w:t>Montagut</w:t>
                    </w:r>
                    <w:proofErr w:type="spellEnd"/>
                    <w:r>
                      <w:rPr>
                        <w:rFonts w:cstheme="minorHAnsi"/>
                        <w:sz w:val="24"/>
                        <w:szCs w:val="24"/>
                      </w:rPr>
                      <w:t>, Oscar Alberto. (2016). Leer para crecer Comprensión lectora 7. Bogotá, Colombia: Ediciones SM</w:t>
                    </w:r>
                  </w:p>
                  <w:p w14:paraId="02EFA611" w14:textId="77777777" w:rsidR="00FA796E" w:rsidRDefault="003B2147" w:rsidP="00FA796E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F36951">
                      <w:instrText>BIBLIOGRAPHY</w:instrText>
                    </w:r>
                    <w:r>
                      <w:fldChar w:fldCharType="separate"/>
                    </w:r>
                  </w:p>
                  <w:p w14:paraId="3EC2931F" w14:textId="77777777" w:rsidR="00F36951" w:rsidRDefault="003B2147" w:rsidP="00FA796E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4992E7E7" w14:textId="77777777"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177ECEF7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6D68B68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1FAEFF08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5"/>
        <w:gridCol w:w="2879"/>
        <w:gridCol w:w="1434"/>
        <w:gridCol w:w="4320"/>
      </w:tblGrid>
      <w:tr w:rsidR="004B3E7F" w:rsidRPr="00716DA3" w14:paraId="355A8D74" w14:textId="77777777" w:rsidTr="00C4682B">
        <w:tc>
          <w:tcPr>
            <w:tcW w:w="4350" w:type="dxa"/>
            <w:shd w:val="clear" w:color="auto" w:fill="E7E6E6" w:themeFill="background2"/>
          </w:tcPr>
          <w:p w14:paraId="177A9F44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63CA082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EE68CE4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DB7F5B9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01C2BB5F" w14:textId="77777777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DF16D69" w14:textId="77777777"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1FF3FEA" w14:textId="378BC7D8"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E2442">
              <w:rPr>
                <w:rFonts w:cstheme="minorHAnsi"/>
                <w:sz w:val="24"/>
                <w:szCs w:val="24"/>
              </w:rPr>
              <w:t>i</w:t>
            </w:r>
            <w:r w:rsidR="009B0103" w:rsidRPr="009B0103">
              <w:rPr>
                <w:rFonts w:cstheme="minorHAnsi"/>
                <w:sz w:val="24"/>
                <w:szCs w:val="24"/>
              </w:rPr>
              <w:t>dentifica</w:t>
            </w:r>
            <w:r w:rsidR="00463524">
              <w:rPr>
                <w:rFonts w:cstheme="minorHAnsi"/>
                <w:sz w:val="24"/>
                <w:szCs w:val="24"/>
              </w:rPr>
              <w:t>r</w:t>
            </w:r>
            <w:r w:rsidR="009B0103" w:rsidRPr="009B0103">
              <w:rPr>
                <w:rFonts w:cstheme="minorHAnsi"/>
                <w:sz w:val="24"/>
                <w:szCs w:val="24"/>
              </w:rPr>
              <w:t xml:space="preserve"> las características y elementos de l</w:t>
            </w:r>
            <w:r w:rsidR="00547620">
              <w:rPr>
                <w:rFonts w:cstheme="minorHAnsi"/>
                <w:sz w:val="24"/>
                <w:szCs w:val="24"/>
              </w:rPr>
              <w:t>as columnas de opinión y las entrevistas</w:t>
            </w:r>
            <w:r w:rsidR="009B0103" w:rsidRPr="009B0103">
              <w:rPr>
                <w:rFonts w:cstheme="minorHAnsi"/>
                <w:sz w:val="24"/>
                <w:szCs w:val="24"/>
              </w:rPr>
              <w:t>.</w:t>
            </w:r>
          </w:p>
          <w:p w14:paraId="1843EE12" w14:textId="049A3086" w:rsidR="004B3E7F" w:rsidRPr="00A17C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5E2442">
              <w:rPr>
                <w:rFonts w:cstheme="minorHAnsi"/>
                <w:sz w:val="24"/>
                <w:szCs w:val="24"/>
              </w:rPr>
              <w:t xml:space="preserve">crear </w:t>
            </w:r>
            <w:r w:rsidR="00547620">
              <w:rPr>
                <w:rFonts w:cstheme="minorHAnsi"/>
                <w:sz w:val="24"/>
                <w:szCs w:val="24"/>
              </w:rPr>
              <w:t xml:space="preserve">caricaturas </w:t>
            </w:r>
            <w:r w:rsidR="005E2442">
              <w:rPr>
                <w:rFonts w:cstheme="minorHAnsi"/>
                <w:sz w:val="24"/>
                <w:szCs w:val="24"/>
              </w:rPr>
              <w:t xml:space="preserve">sobre </w:t>
            </w:r>
            <w:r w:rsidR="00547620">
              <w:rPr>
                <w:rFonts w:cstheme="minorHAnsi"/>
                <w:sz w:val="24"/>
                <w:szCs w:val="24"/>
              </w:rPr>
              <w:t>temas de carácter social que le atañen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110D7E6" w14:textId="46E5044D" w:rsidR="004B3E7F" w:rsidRPr="00716DA3" w:rsidRDefault="004B3E7F" w:rsidP="00A17C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21E59">
              <w:rPr>
                <w:rFonts w:cstheme="minorHAnsi"/>
                <w:sz w:val="24"/>
                <w:szCs w:val="24"/>
              </w:rPr>
              <w:t>a</w:t>
            </w:r>
            <w:r w:rsidR="00A17C7F" w:rsidRPr="00A17C7F">
              <w:rPr>
                <w:rFonts w:cstheme="minorHAnsi"/>
                <w:sz w:val="24"/>
                <w:szCs w:val="24"/>
              </w:rPr>
              <w:t>sist</w:t>
            </w:r>
            <w:r w:rsidR="00463524">
              <w:rPr>
                <w:rFonts w:cstheme="minorHAnsi"/>
                <w:sz w:val="24"/>
                <w:szCs w:val="24"/>
              </w:rPr>
              <w:t xml:space="preserve">ir </w:t>
            </w:r>
            <w:r w:rsidR="00A17C7F" w:rsidRPr="00A17C7F">
              <w:rPr>
                <w:rFonts w:cstheme="minorHAnsi"/>
                <w:sz w:val="24"/>
                <w:szCs w:val="24"/>
              </w:rPr>
              <w:t>a clase puntualmente portando correctamente el uniforme que le corresponda cada día, lleva</w:t>
            </w:r>
            <w:r w:rsidR="00463524">
              <w:rPr>
                <w:rFonts w:cstheme="minorHAnsi"/>
                <w:sz w:val="24"/>
                <w:szCs w:val="24"/>
              </w:rPr>
              <w:t>r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 su cuaderno en orden y </w:t>
            </w:r>
            <w:r w:rsidR="00463524">
              <w:rPr>
                <w:rFonts w:cstheme="minorHAnsi"/>
                <w:sz w:val="24"/>
                <w:szCs w:val="24"/>
              </w:rPr>
              <w:t xml:space="preserve">mantener </w:t>
            </w:r>
            <w:r w:rsidR="00A17C7F" w:rsidRPr="00A17C7F">
              <w:rPr>
                <w:rFonts w:cstheme="minorHAnsi"/>
                <w:sz w:val="24"/>
                <w:szCs w:val="24"/>
              </w:rPr>
              <w:t>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14:paraId="285B8008" w14:textId="6188E3C8" w:rsidR="001A7CB8" w:rsidRPr="001A7CB8" w:rsidRDefault="001A7CB8" w:rsidP="001A7C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Comprensión e interpretación textual</w:t>
            </w:r>
            <w:r w:rsidR="00547620">
              <w:rPr>
                <w:rFonts w:cstheme="minorHAnsi"/>
                <w:sz w:val="24"/>
                <w:szCs w:val="24"/>
              </w:rPr>
              <w:t>.</w:t>
            </w:r>
          </w:p>
          <w:p w14:paraId="594B7810" w14:textId="3A5B7555" w:rsidR="001A7CB8" w:rsidRPr="001A7CB8" w:rsidRDefault="001A7CB8" w:rsidP="001A7C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Producción textual</w:t>
            </w:r>
            <w:r w:rsidR="00547620">
              <w:rPr>
                <w:rFonts w:cstheme="minorHAnsi"/>
                <w:sz w:val="24"/>
                <w:szCs w:val="24"/>
              </w:rPr>
              <w:t>.</w:t>
            </w:r>
          </w:p>
          <w:p w14:paraId="3F49F0C1" w14:textId="61B1153E" w:rsidR="004B3E7F" w:rsidRPr="00716DA3" w:rsidRDefault="00A17C7F" w:rsidP="00A17C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sz w:val="24"/>
                <w:szCs w:val="24"/>
              </w:rPr>
              <w:t>Medios de comunicación</w:t>
            </w:r>
            <w:r w:rsidR="00547620">
              <w:rPr>
                <w:rFonts w:cstheme="minorHAnsi"/>
                <w:sz w:val="24"/>
                <w:szCs w:val="24"/>
              </w:rPr>
              <w:t>.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2172F308" w14:textId="77777777" w:rsidR="00383F41" w:rsidRDefault="001A7CB8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  <w:r w:rsidR="00383F41">
              <w:rPr>
                <w:rFonts w:cstheme="minorHAnsi"/>
                <w:sz w:val="24"/>
                <w:szCs w:val="24"/>
              </w:rPr>
              <w:t>no literarios.</w:t>
            </w:r>
          </w:p>
          <w:p w14:paraId="7185C5A3" w14:textId="2A1BE9D3" w:rsidR="00383F41" w:rsidRDefault="00383F41" w:rsidP="00383F4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Análisis de columnas de opinión y entrevistas. </w:t>
            </w:r>
          </w:p>
          <w:p w14:paraId="7BBF9C78" w14:textId="77777777" w:rsidR="004B3E7F" w:rsidRDefault="00383F41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caricatura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  <w:p w14:paraId="58FC1B80" w14:textId="77777777" w:rsidR="00383F41" w:rsidRDefault="00383F41" w:rsidP="00383F4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Definición y características de la caricatura.</w:t>
            </w:r>
          </w:p>
          <w:p w14:paraId="12A5E805" w14:textId="295054DB" w:rsidR="00547620" w:rsidRPr="00716DA3" w:rsidRDefault="00547620" w:rsidP="00383F41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Importancia de la caricatura como forma de opinión.</w:t>
            </w:r>
          </w:p>
        </w:tc>
      </w:tr>
      <w:tr w:rsidR="004B3E7F" w:rsidRPr="00716DA3" w14:paraId="749BF8AA" w14:textId="77777777" w:rsidTr="00C4682B">
        <w:trPr>
          <w:trHeight w:val="142"/>
        </w:trPr>
        <w:tc>
          <w:tcPr>
            <w:tcW w:w="4350" w:type="dxa"/>
          </w:tcPr>
          <w:p w14:paraId="269ADDCA" w14:textId="77777777" w:rsidR="004B3E7F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Comprendo obras literarias de diferentes géneros, propiciando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así el desarrollo de 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capacidad crítica y creativa.</w:t>
            </w:r>
          </w:p>
          <w:p w14:paraId="1E3B63A8" w14:textId="77777777" w:rsidR="009B0103" w:rsidRPr="009B0103" w:rsidRDefault="001A7CB8" w:rsidP="009B010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Conozco y utilizo algunas estrategias argumentativas que posibilitan la construcción de</w:t>
            </w:r>
            <w:r>
              <w:rPr>
                <w:rFonts w:cstheme="minorHAnsi"/>
                <w:sz w:val="24"/>
                <w:szCs w:val="24"/>
              </w:rPr>
              <w:t xml:space="preserve"> t</w:t>
            </w:r>
            <w:r w:rsidRPr="001A7CB8">
              <w:rPr>
                <w:rFonts w:cstheme="minorHAnsi"/>
                <w:sz w:val="24"/>
                <w:szCs w:val="24"/>
              </w:rPr>
              <w:t>extos orales en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comunicativas auténticas.</w:t>
            </w:r>
            <w:r w:rsidR="009B0103">
              <w:t xml:space="preserve"> </w:t>
            </w:r>
          </w:p>
          <w:p w14:paraId="676AE345" w14:textId="77777777" w:rsidR="001A7CB8" w:rsidRPr="009B0103" w:rsidRDefault="009B0103" w:rsidP="009B010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B0103">
              <w:rPr>
                <w:rFonts w:cstheme="minorHAnsi"/>
                <w:sz w:val="24"/>
                <w:szCs w:val="24"/>
              </w:rPr>
              <w:t>textual.</w:t>
            </w:r>
          </w:p>
          <w:p w14:paraId="0A9DB399" w14:textId="77777777" w:rsidR="009B0103" w:rsidRPr="00E818B7" w:rsidRDefault="00E0156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>Caracterizo los medios de comunicación masiva y selecciono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156F">
              <w:rPr>
                <w:rFonts w:cstheme="minorHAnsi"/>
                <w:sz w:val="24"/>
                <w:szCs w:val="24"/>
              </w:rPr>
              <w:t>la información que emiten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156F">
              <w:rPr>
                <w:rFonts w:cstheme="minorHAnsi"/>
                <w:sz w:val="24"/>
                <w:szCs w:val="24"/>
              </w:rPr>
              <w:t>para clasificarla y almacenarla.</w:t>
            </w:r>
          </w:p>
        </w:tc>
        <w:tc>
          <w:tcPr>
            <w:tcW w:w="4351" w:type="dxa"/>
            <w:gridSpan w:val="2"/>
            <w:vMerge/>
          </w:tcPr>
          <w:p w14:paraId="5EFFACC7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19430FA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D27A2C2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29A0D2B2" w14:textId="77777777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E9F8C45" w14:textId="77777777"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9D4E5F1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7863534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2B3DFE2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57E3BB54" w14:textId="77777777" w:rsidTr="00C4682B">
        <w:trPr>
          <w:trHeight w:val="94"/>
        </w:trPr>
        <w:tc>
          <w:tcPr>
            <w:tcW w:w="4350" w:type="dxa"/>
          </w:tcPr>
          <w:p w14:paraId="19BFB83B" w14:textId="77777777" w:rsidR="004B3E7F" w:rsidRPr="00F87D7B" w:rsidRDefault="009B0103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Interpreta textos </w:t>
            </w:r>
            <w:r w:rsidR="00E0156F">
              <w:rPr>
                <w:rFonts w:cstheme="minorHAnsi"/>
                <w:sz w:val="24"/>
                <w:szCs w:val="24"/>
              </w:rPr>
              <w:t>apelati</w:t>
            </w:r>
            <w:r w:rsidRPr="009B0103">
              <w:rPr>
                <w:rFonts w:cstheme="minorHAnsi"/>
                <w:sz w:val="24"/>
                <w:szCs w:val="24"/>
              </w:rPr>
              <w:t>vos, expositivos, narrativos, líricos, argumentativos y descriptivos, y da cuenta de sus características formales y no formales</w:t>
            </w:r>
          </w:p>
        </w:tc>
        <w:tc>
          <w:tcPr>
            <w:tcW w:w="4351" w:type="dxa"/>
            <w:gridSpan w:val="2"/>
            <w:vMerge/>
          </w:tcPr>
          <w:p w14:paraId="6B0B606F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E7F7A96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B8E947F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064629F8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69674A2" w14:textId="77777777"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5055300" w14:textId="77777777"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84E1346" w14:textId="77777777"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5B6DA259" w14:textId="77777777" w:rsidTr="00C4682B">
        <w:trPr>
          <w:trHeight w:val="197"/>
        </w:trPr>
        <w:tc>
          <w:tcPr>
            <w:tcW w:w="5800" w:type="dxa"/>
            <w:gridSpan w:val="2"/>
          </w:tcPr>
          <w:p w14:paraId="4CC4B1C9" w14:textId="77777777"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14:paraId="30E549AE" w14:textId="77777777"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674873FF" w14:textId="77777777"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14:paraId="6196EB08" w14:textId="77777777"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75C3733C" w14:textId="77777777"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Texto </w:t>
            </w:r>
            <w:proofErr w:type="gramStart"/>
            <w:r w:rsidRPr="009B0103">
              <w:rPr>
                <w:rFonts w:cstheme="minorHAnsi"/>
                <w:sz w:val="24"/>
                <w:szCs w:val="24"/>
              </w:rPr>
              <w:t>guía(</w:t>
            </w:r>
            <w:proofErr w:type="gramEnd"/>
            <w:r w:rsidRPr="009B0103">
              <w:rPr>
                <w:rFonts w:cstheme="minorHAnsi"/>
                <w:sz w:val="24"/>
                <w:szCs w:val="24"/>
              </w:rPr>
              <w:t>leer para crecer 7)</w:t>
            </w:r>
          </w:p>
          <w:p w14:paraId="6628C320" w14:textId="77777777"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14:paraId="44D2860E" w14:textId="77777777" w:rsidR="004B3E7F" w:rsidRPr="00EA32F7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14:paraId="6FC3BBE0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7FA1351" w14:textId="77777777"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68B2B6DF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517576"/>
              <w:docPartObj>
                <w:docPartGallery w:val="Bibliographies"/>
                <w:docPartUnique/>
              </w:docPartObj>
            </w:sdtPr>
            <w:sdtEndPr/>
            <w:sdtContent>
              <w:p w14:paraId="430B7C15" w14:textId="77777777"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980576342"/>
                  <w:bibliography/>
                </w:sdtPr>
                <w:sdtEndPr/>
                <w:sdtContent>
                  <w:p w14:paraId="2AA40746" w14:textId="77777777" w:rsidR="00934D44" w:rsidRPr="00E116F0" w:rsidRDefault="00934D44" w:rsidP="00934D44">
                    <w:pPr>
                      <w:pStyle w:val="Prrafodelista"/>
                      <w:numPr>
                        <w:ilvl w:val="0"/>
                        <w:numId w:val="40"/>
                      </w:numPr>
                      <w:spacing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cstheme="minorHAnsi"/>
                        <w:sz w:val="24"/>
                        <w:szCs w:val="24"/>
                      </w:rPr>
                      <w:t>Montagut</w:t>
                    </w:r>
                    <w:proofErr w:type="spellEnd"/>
                    <w:r>
                      <w:rPr>
                        <w:rFonts w:cstheme="minorHAnsi"/>
                        <w:sz w:val="24"/>
                        <w:szCs w:val="24"/>
                      </w:rPr>
                      <w:t>, Oscar Alberto. (2016). Leer para crecer Comprensión lectora 7. Bogotá, Colombia: Ediciones SM</w:t>
                    </w:r>
                  </w:p>
                  <w:p w14:paraId="71B7D381" w14:textId="77777777" w:rsidR="00FA796E" w:rsidRDefault="003B2147" w:rsidP="00FA796E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F36951">
                      <w:instrText>BIBLIOGRAPHY</w:instrText>
                    </w:r>
                    <w:r>
                      <w:fldChar w:fldCharType="separate"/>
                    </w:r>
                  </w:p>
                  <w:p w14:paraId="3439FC37" w14:textId="77777777" w:rsidR="00F36951" w:rsidRDefault="003B2147" w:rsidP="00FA796E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2F8DA9AA" w14:textId="77777777"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2B1E7A3B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B43EE84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82229EE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21AF3920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4"/>
        <w:gridCol w:w="2875"/>
        <w:gridCol w:w="2883"/>
        <w:gridCol w:w="1434"/>
        <w:gridCol w:w="4317"/>
      </w:tblGrid>
      <w:tr w:rsidR="004B3E7F" w:rsidRPr="00716DA3" w14:paraId="2490F073" w14:textId="77777777" w:rsidTr="00C4682B">
        <w:tc>
          <w:tcPr>
            <w:tcW w:w="4350" w:type="dxa"/>
            <w:shd w:val="clear" w:color="auto" w:fill="E7E6E6" w:themeFill="background2"/>
          </w:tcPr>
          <w:p w14:paraId="5A2F33CD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FE31BA2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26A7FFBA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60A4F4D" w14:textId="77777777"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5DD904D4" w14:textId="77777777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7653D72" w14:textId="77777777"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1F33E2B" w14:textId="7FCD0D6B"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C7439">
              <w:rPr>
                <w:rFonts w:cstheme="minorHAnsi"/>
                <w:sz w:val="24"/>
                <w:szCs w:val="24"/>
              </w:rPr>
              <w:t>i</w:t>
            </w:r>
            <w:r w:rsidR="009B0103" w:rsidRPr="009B0103">
              <w:rPr>
                <w:rFonts w:cstheme="minorHAnsi"/>
                <w:sz w:val="24"/>
                <w:szCs w:val="24"/>
              </w:rPr>
              <w:t>dentifica</w:t>
            </w:r>
            <w:r w:rsidR="00463524">
              <w:rPr>
                <w:rFonts w:cstheme="minorHAnsi"/>
                <w:sz w:val="24"/>
                <w:szCs w:val="24"/>
              </w:rPr>
              <w:t>r</w:t>
            </w:r>
            <w:r w:rsidR="009B0103" w:rsidRPr="009B0103">
              <w:rPr>
                <w:rFonts w:cstheme="minorHAnsi"/>
                <w:sz w:val="24"/>
                <w:szCs w:val="24"/>
              </w:rPr>
              <w:t xml:space="preserve"> las características y elementos de los textos </w:t>
            </w:r>
            <w:r w:rsidR="00547620">
              <w:rPr>
                <w:rFonts w:cstheme="minorHAnsi"/>
                <w:sz w:val="24"/>
                <w:szCs w:val="24"/>
              </w:rPr>
              <w:t>explic</w:t>
            </w:r>
            <w:r w:rsidR="009B0103" w:rsidRPr="009B0103">
              <w:rPr>
                <w:rFonts w:cstheme="minorHAnsi"/>
                <w:sz w:val="24"/>
                <w:szCs w:val="24"/>
              </w:rPr>
              <w:t>ativos.</w:t>
            </w:r>
          </w:p>
          <w:p w14:paraId="5BA4C5D8" w14:textId="0B4D9602" w:rsidR="004B3E7F" w:rsidRPr="00A17C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5C7439">
              <w:rPr>
                <w:rFonts w:cstheme="minorHAnsi"/>
                <w:sz w:val="24"/>
                <w:szCs w:val="24"/>
              </w:rPr>
              <w:t>crear</w:t>
            </w:r>
            <w:r w:rsidR="00547620">
              <w:rPr>
                <w:rFonts w:cstheme="minorHAnsi"/>
                <w:sz w:val="24"/>
                <w:szCs w:val="24"/>
              </w:rPr>
              <w:t xml:space="preserve"> una historieta a propósito del abuso a niños y jóvenes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B46E195" w14:textId="52DB2726" w:rsidR="004B3E7F" w:rsidRPr="00716DA3" w:rsidRDefault="004B3E7F" w:rsidP="00A17C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C7439">
              <w:rPr>
                <w:rFonts w:cstheme="minorHAnsi"/>
                <w:sz w:val="24"/>
                <w:szCs w:val="24"/>
              </w:rPr>
              <w:t>a</w:t>
            </w:r>
            <w:r w:rsidR="00A17C7F" w:rsidRPr="00A17C7F">
              <w:rPr>
                <w:rFonts w:cstheme="minorHAnsi"/>
                <w:sz w:val="24"/>
                <w:szCs w:val="24"/>
              </w:rPr>
              <w:t>sist</w:t>
            </w:r>
            <w:r w:rsidR="00463524">
              <w:rPr>
                <w:rFonts w:cstheme="minorHAnsi"/>
                <w:sz w:val="24"/>
                <w:szCs w:val="24"/>
              </w:rPr>
              <w:t>ir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 a clase puntualmente portando correctamente el uniforme que le corresponda cada día, lleva</w:t>
            </w:r>
            <w:r w:rsidR="00463524">
              <w:rPr>
                <w:rFonts w:cstheme="minorHAnsi"/>
                <w:sz w:val="24"/>
                <w:szCs w:val="24"/>
              </w:rPr>
              <w:t>r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 su cuaderno en orden y </w:t>
            </w:r>
            <w:r w:rsidR="00463524">
              <w:rPr>
                <w:rFonts w:cstheme="minorHAnsi"/>
                <w:sz w:val="24"/>
                <w:szCs w:val="24"/>
              </w:rPr>
              <w:t xml:space="preserve">mantener </w:t>
            </w:r>
            <w:r w:rsidR="00A17C7F" w:rsidRPr="00A17C7F">
              <w:rPr>
                <w:rFonts w:cstheme="minorHAnsi"/>
                <w:sz w:val="24"/>
                <w:szCs w:val="24"/>
              </w:rPr>
              <w:t>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14:paraId="1116F37B" w14:textId="0A5AE4DD" w:rsidR="001A7CB8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Comprensión e interpretación textual</w:t>
            </w:r>
          </w:p>
          <w:p w14:paraId="388763D7" w14:textId="5C5D8241" w:rsidR="004B3E7F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Producción textual</w:t>
            </w:r>
            <w:r w:rsidR="0054762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730CB02A" w14:textId="77777777" w:rsidR="00547620" w:rsidRDefault="001A7CB8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</w:t>
            </w:r>
            <w:r w:rsidR="00547620">
              <w:rPr>
                <w:rFonts w:cstheme="minorHAnsi"/>
                <w:sz w:val="24"/>
                <w:szCs w:val="24"/>
              </w:rPr>
              <w:t>s no literarios.</w:t>
            </w:r>
          </w:p>
          <w:p w14:paraId="4DD05627" w14:textId="0445FECE" w:rsidR="00547620" w:rsidRDefault="00547620" w:rsidP="00547620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textos explicativos y artículos informativos.</w:t>
            </w:r>
          </w:p>
          <w:p w14:paraId="1F220695" w14:textId="77777777" w:rsidR="004B3E7F" w:rsidRDefault="00547620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historieta.</w:t>
            </w:r>
            <w:r w:rsidR="001A7CB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0E04C0" w14:textId="2F2C4FD2" w:rsidR="00547620" w:rsidRPr="00716DA3" w:rsidRDefault="00547620" w:rsidP="00547620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Una forma de expresión a través del dibujo y la narración.</w:t>
            </w:r>
          </w:p>
        </w:tc>
      </w:tr>
      <w:tr w:rsidR="004B3E7F" w:rsidRPr="00716DA3" w14:paraId="32CD0A09" w14:textId="77777777" w:rsidTr="00C4682B">
        <w:trPr>
          <w:trHeight w:val="142"/>
        </w:trPr>
        <w:tc>
          <w:tcPr>
            <w:tcW w:w="4350" w:type="dxa"/>
          </w:tcPr>
          <w:p w14:paraId="699B1301" w14:textId="77777777" w:rsidR="00A17C7F" w:rsidRPr="00A17C7F" w:rsidRDefault="00A17C7F" w:rsidP="00A17C7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14:paraId="7D34ECF8" w14:textId="77777777" w:rsidR="004B3E7F" w:rsidRDefault="00A17C7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14:paraId="7273DD9A" w14:textId="77777777" w:rsidR="00E0156F" w:rsidRPr="00E818B7" w:rsidRDefault="00E0156F" w:rsidP="00E0156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 xml:space="preserve">Conozco y utilizo algunas estrategias argumentativas que posibilitan la construcción de textos orales en situaciones comunicativas auténticas. </w:t>
            </w:r>
          </w:p>
        </w:tc>
        <w:tc>
          <w:tcPr>
            <w:tcW w:w="4351" w:type="dxa"/>
            <w:gridSpan w:val="2"/>
            <w:vMerge/>
          </w:tcPr>
          <w:p w14:paraId="6209525B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AA95F2D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EB50D53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162BAABC" w14:textId="77777777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F06CFDC" w14:textId="77777777"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43612DE6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22A9784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70356F4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20F9605A" w14:textId="77777777" w:rsidTr="00C4682B">
        <w:trPr>
          <w:trHeight w:val="94"/>
        </w:trPr>
        <w:tc>
          <w:tcPr>
            <w:tcW w:w="4350" w:type="dxa"/>
          </w:tcPr>
          <w:p w14:paraId="24419B7B" w14:textId="77777777" w:rsidR="004B3E7F" w:rsidRPr="00F87D7B" w:rsidRDefault="00E0156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>Interpreta textos informativos, expositivos, narrativos, líricos, argumentativos y descriptivos, y da cuenta de sus características formales y no formales</w:t>
            </w:r>
          </w:p>
        </w:tc>
        <w:tc>
          <w:tcPr>
            <w:tcW w:w="4351" w:type="dxa"/>
            <w:gridSpan w:val="2"/>
            <w:vMerge/>
          </w:tcPr>
          <w:p w14:paraId="03F68578" w14:textId="77777777"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36B0085" w14:textId="77777777"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AFFC36F" w14:textId="77777777"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552B2AEE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9F22D2C" w14:textId="77777777"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ABBA79B" w14:textId="77777777"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C19CF1C" w14:textId="77777777"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07989E67" w14:textId="77777777" w:rsidTr="00C4682B">
        <w:trPr>
          <w:trHeight w:val="197"/>
        </w:trPr>
        <w:tc>
          <w:tcPr>
            <w:tcW w:w="5800" w:type="dxa"/>
            <w:gridSpan w:val="2"/>
          </w:tcPr>
          <w:p w14:paraId="741ACA6B" w14:textId="77777777"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La clase se inicia teniendo en cuenta los tres momentos de la lectura un antes, un durante y un después con el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fin de brindarle al estudiante un aprendizaje significativo.</w:t>
            </w:r>
          </w:p>
          <w:p w14:paraId="42D46288" w14:textId="77777777"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68D4D864" w14:textId="77777777"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 xml:space="preserve">La clase se inicia teniendo en cuenta los tres momentos de la lectura un antes, un durante y un después con el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fin de brindarle al estudiante un aprendizaje significativo.</w:t>
            </w:r>
          </w:p>
          <w:p w14:paraId="487E5E20" w14:textId="77777777"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</w:t>
            </w:r>
            <w:r>
              <w:rPr>
                <w:rFonts w:cstheme="minorHAnsi"/>
                <w:sz w:val="24"/>
                <w:szCs w:val="24"/>
              </w:rPr>
              <w:t xml:space="preserve">, evaluación final de periodo de forma escrita, tipo </w:t>
            </w:r>
            <w:proofErr w:type="spellStart"/>
            <w:r>
              <w:rPr>
                <w:rFonts w:cstheme="minorHAnsi"/>
                <w:sz w:val="24"/>
                <w:szCs w:val="24"/>
              </w:rPr>
              <w:t>Icfes</w:t>
            </w:r>
            <w:proofErr w:type="spellEnd"/>
            <w:r w:rsidRPr="009B01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32EDDDBF" w14:textId="77777777"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 xml:space="preserve">Texto </w:t>
            </w:r>
            <w:proofErr w:type="gramStart"/>
            <w:r w:rsidRPr="009B0103">
              <w:rPr>
                <w:rFonts w:cstheme="minorHAnsi"/>
                <w:sz w:val="24"/>
                <w:szCs w:val="24"/>
              </w:rPr>
              <w:t>guía(</w:t>
            </w:r>
            <w:proofErr w:type="gramEnd"/>
            <w:r w:rsidRPr="009B0103">
              <w:rPr>
                <w:rFonts w:cstheme="minorHAnsi"/>
                <w:sz w:val="24"/>
                <w:szCs w:val="24"/>
              </w:rPr>
              <w:t>leer para crecer 7)</w:t>
            </w:r>
          </w:p>
          <w:p w14:paraId="6A60C658" w14:textId="77777777"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14:paraId="1DA615A2" w14:textId="77777777" w:rsidR="004B3E7F" w:rsidRPr="00EA32F7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14:paraId="28467B59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50191E4" w14:textId="77777777"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34E6894B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1732076749"/>
              <w:docPartObj>
                <w:docPartGallery w:val="Bibliographies"/>
                <w:docPartUnique/>
              </w:docPartObj>
            </w:sdtPr>
            <w:sdtEndPr/>
            <w:sdtContent>
              <w:p w14:paraId="32F6BC8E" w14:textId="77777777"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p w14:paraId="3EAC6868" w14:textId="77777777" w:rsidR="00934D44" w:rsidRPr="00E116F0" w:rsidRDefault="00934D44" w:rsidP="00934D44">
                <w:pPr>
                  <w:pStyle w:val="Prrafodelista"/>
                  <w:numPr>
                    <w:ilvl w:val="0"/>
                    <w:numId w:val="40"/>
                  </w:num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proofErr w:type="spellStart"/>
                <w:r>
                  <w:rPr>
                    <w:rFonts w:cstheme="minorHAnsi"/>
                    <w:sz w:val="24"/>
                    <w:szCs w:val="24"/>
                  </w:rPr>
                  <w:t>Montagut</w:t>
                </w:r>
                <w:proofErr w:type="spellEnd"/>
                <w:r>
                  <w:rPr>
                    <w:rFonts w:cstheme="minorHAnsi"/>
                    <w:sz w:val="24"/>
                    <w:szCs w:val="24"/>
                  </w:rPr>
                  <w:t>, Oscar Alberto. (2016). Leer para crecer Comprensión lectora 7. Bogotá, Colombia: Ediciones SM</w:t>
                </w:r>
              </w:p>
              <w:sdt>
                <w:sdtPr>
                  <w:id w:val="1481418352"/>
                  <w:showingPlcHdr/>
                  <w:bibliography/>
                </w:sdtPr>
                <w:sdtEndPr/>
                <w:sdtContent>
                  <w:p w14:paraId="772E28EE" w14:textId="38262CDE" w:rsidR="00F36951" w:rsidRDefault="00C02D8D" w:rsidP="00FA796E">
                    <w:r>
                      <w:t xml:space="preserve">     </w:t>
                    </w:r>
                  </w:p>
                </w:sdtContent>
              </w:sdt>
            </w:sdtContent>
          </w:sdt>
          <w:p w14:paraId="40E539C8" w14:textId="77777777"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0B2DE1B5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A389FF6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95D9DF2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4330EF55" w14:textId="77777777" w:rsidTr="00C4682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4781373D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7872112B" w14:textId="77777777" w:rsidTr="00C4682B">
        <w:trPr>
          <w:trHeight w:val="197"/>
        </w:trPr>
        <w:tc>
          <w:tcPr>
            <w:tcW w:w="17402" w:type="dxa"/>
          </w:tcPr>
          <w:p w14:paraId="475A775B" w14:textId="1ED1682D" w:rsidR="00E0156F" w:rsidRPr="00C04990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015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718EF" w:rsidRPr="00C04990">
              <w:rPr>
                <w:rFonts w:cstheme="minorHAnsi"/>
                <w:sz w:val="24"/>
                <w:szCs w:val="24"/>
              </w:rPr>
              <w:t>Compren</w:t>
            </w:r>
            <w:r w:rsidR="00E0156F" w:rsidRPr="00C04990">
              <w:t>d</w:t>
            </w:r>
            <w:r w:rsidR="00463524">
              <w:t>er</w:t>
            </w:r>
            <w:r w:rsidR="00E0156F" w:rsidRPr="00C04990">
              <w:t xml:space="preserve"> y </w:t>
            </w:r>
            <w:r w:rsidR="00463524">
              <w:t>r</w:t>
            </w:r>
            <w:r w:rsidR="001A7CB8" w:rsidRPr="00C04990">
              <w:rPr>
                <w:rFonts w:cstheme="minorHAnsi"/>
                <w:sz w:val="24"/>
                <w:szCs w:val="24"/>
              </w:rPr>
              <w:t>econo</w:t>
            </w:r>
            <w:r w:rsidR="00463524">
              <w:rPr>
                <w:rFonts w:cstheme="minorHAnsi"/>
                <w:sz w:val="24"/>
                <w:szCs w:val="24"/>
              </w:rPr>
              <w:t>cer</w:t>
            </w:r>
            <w:r w:rsidR="001A7CB8" w:rsidRPr="00C04990">
              <w:rPr>
                <w:rFonts w:cstheme="minorHAnsi"/>
                <w:sz w:val="24"/>
                <w:szCs w:val="24"/>
              </w:rPr>
              <w:t xml:space="preserve"> las características</w:t>
            </w:r>
            <w:r w:rsidR="00E0156F" w:rsidRPr="00C04990">
              <w:rPr>
                <w:rFonts w:cstheme="minorHAnsi"/>
                <w:sz w:val="24"/>
                <w:szCs w:val="24"/>
              </w:rPr>
              <w:t xml:space="preserve"> </w:t>
            </w:r>
            <w:r w:rsidR="001A7CB8" w:rsidRPr="00C04990">
              <w:rPr>
                <w:rFonts w:cstheme="minorHAnsi"/>
                <w:sz w:val="24"/>
                <w:szCs w:val="24"/>
              </w:rPr>
              <w:t>de los diversos tipos</w:t>
            </w:r>
            <w:r w:rsidR="00E0156F" w:rsidRPr="00C04990">
              <w:rPr>
                <w:rFonts w:cstheme="minorHAnsi"/>
                <w:sz w:val="24"/>
                <w:szCs w:val="24"/>
              </w:rPr>
              <w:t xml:space="preserve"> </w:t>
            </w:r>
            <w:r w:rsidR="001A7CB8" w:rsidRPr="00C04990">
              <w:rPr>
                <w:rFonts w:cstheme="minorHAnsi"/>
                <w:sz w:val="24"/>
                <w:szCs w:val="24"/>
              </w:rPr>
              <w:t>de texto que leo</w:t>
            </w:r>
            <w:r w:rsidRPr="00C04990">
              <w:rPr>
                <w:rFonts w:cstheme="minorHAnsi"/>
                <w:sz w:val="24"/>
                <w:szCs w:val="24"/>
              </w:rPr>
              <w:t>.</w:t>
            </w:r>
          </w:p>
          <w:p w14:paraId="74A1B1FA" w14:textId="6C9515E6" w:rsidR="00C04990" w:rsidRDefault="0004270C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499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04990">
              <w:rPr>
                <w:rFonts w:cstheme="minorHAnsi"/>
                <w:sz w:val="24"/>
                <w:szCs w:val="24"/>
              </w:rPr>
              <w:t xml:space="preserve"> </w:t>
            </w:r>
            <w:r w:rsidR="00C04990" w:rsidRPr="00C04990">
              <w:rPr>
                <w:rFonts w:cstheme="minorHAnsi"/>
                <w:sz w:val="24"/>
                <w:szCs w:val="24"/>
              </w:rPr>
              <w:t xml:space="preserve">  Analiz</w:t>
            </w:r>
            <w:r w:rsidR="00463524">
              <w:rPr>
                <w:rFonts w:cstheme="minorHAnsi"/>
                <w:sz w:val="24"/>
                <w:szCs w:val="24"/>
              </w:rPr>
              <w:t>ar</w:t>
            </w:r>
            <w:r w:rsidR="00C04990" w:rsidRPr="00C04990">
              <w:rPr>
                <w:rFonts w:cstheme="minorHAnsi"/>
                <w:sz w:val="24"/>
                <w:szCs w:val="24"/>
              </w:rPr>
              <w:t xml:space="preserve"> e identific</w:t>
            </w:r>
            <w:r w:rsidR="00463524">
              <w:rPr>
                <w:rFonts w:cstheme="minorHAnsi"/>
                <w:sz w:val="24"/>
                <w:szCs w:val="24"/>
              </w:rPr>
              <w:t>ar</w:t>
            </w:r>
            <w:r w:rsidR="00C04990" w:rsidRPr="00C04990">
              <w:rPr>
                <w:rFonts w:cstheme="minorHAnsi"/>
                <w:sz w:val="24"/>
                <w:szCs w:val="24"/>
              </w:rPr>
              <w:t xml:space="preserve"> diferentes tipos de textos teniendo en cuenta sus elementos como temáticas, léxico </w:t>
            </w:r>
            <w:r w:rsidR="00C02D8D">
              <w:rPr>
                <w:rFonts w:cstheme="minorHAnsi"/>
                <w:sz w:val="24"/>
                <w:szCs w:val="24"/>
              </w:rPr>
              <w:t>especializado y estilo empleado</w:t>
            </w:r>
            <w:r w:rsidR="00C04990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A35AE71" w14:textId="2E760042" w:rsidR="0004270C" w:rsidRPr="00EA32F7" w:rsidRDefault="00C04990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04270C" w:rsidRPr="00F87D7B">
              <w:rPr>
                <w:rFonts w:cstheme="minorHAnsi"/>
                <w:b/>
                <w:sz w:val="24"/>
                <w:szCs w:val="24"/>
              </w:rPr>
              <w:t>OGRO ACTITUDINAL:</w:t>
            </w:r>
            <w:r w:rsidR="0004270C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</w:t>
            </w:r>
            <w:r w:rsidR="00463524">
              <w:rPr>
                <w:rFonts w:cstheme="minorHAnsi"/>
                <w:sz w:val="24"/>
                <w:szCs w:val="24"/>
              </w:rPr>
              <w:t>ir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 a clase</w:t>
            </w:r>
            <w:r w:rsidR="00C02D8D">
              <w:rPr>
                <w:rFonts w:cstheme="minorHAnsi"/>
                <w:sz w:val="24"/>
                <w:szCs w:val="24"/>
              </w:rPr>
              <w:t>s</w:t>
            </w:r>
            <w:bookmarkStart w:id="0" w:name="_GoBack"/>
            <w:bookmarkEnd w:id="0"/>
            <w:r w:rsidR="00A17C7F" w:rsidRPr="00A17C7F">
              <w:rPr>
                <w:rFonts w:cstheme="minorHAnsi"/>
                <w:sz w:val="24"/>
                <w:szCs w:val="24"/>
              </w:rPr>
              <w:t xml:space="preserve"> puntualmente portando correctamente el uniforme que le corresponda cada día, lleva</w:t>
            </w:r>
            <w:r w:rsidR="00463524">
              <w:rPr>
                <w:rFonts w:cstheme="minorHAnsi"/>
                <w:sz w:val="24"/>
                <w:szCs w:val="24"/>
              </w:rPr>
              <w:t>r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 su cuaderno en orden y </w:t>
            </w:r>
            <w:r w:rsidR="00463524">
              <w:rPr>
                <w:rFonts w:cstheme="minorHAnsi"/>
                <w:sz w:val="24"/>
                <w:szCs w:val="24"/>
              </w:rPr>
              <w:t>,m</w:t>
            </w:r>
            <w:r w:rsidR="00A17C7F" w:rsidRPr="00A17C7F">
              <w:rPr>
                <w:rFonts w:cstheme="minorHAnsi"/>
                <w:sz w:val="24"/>
                <w:szCs w:val="24"/>
              </w:rPr>
              <w:t>anten</w:t>
            </w:r>
            <w:r w:rsidR="00463524">
              <w:rPr>
                <w:rFonts w:cstheme="minorHAnsi"/>
                <w:sz w:val="24"/>
                <w:szCs w:val="24"/>
              </w:rPr>
              <w:t>er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 una actitud de respeto, tolerancia y colaboración.</w:t>
            </w:r>
          </w:p>
        </w:tc>
      </w:tr>
    </w:tbl>
    <w:p w14:paraId="4B09A305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C0F56" w14:textId="77777777" w:rsidR="000A112D" w:rsidRDefault="000A112D">
      <w:pPr>
        <w:spacing w:after="0" w:line="240" w:lineRule="auto"/>
      </w:pPr>
      <w:r>
        <w:separator/>
      </w:r>
    </w:p>
  </w:endnote>
  <w:endnote w:type="continuationSeparator" w:id="0">
    <w:p w14:paraId="6011DA71" w14:textId="77777777" w:rsidR="000A112D" w:rsidRDefault="000A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8CAE5" w14:textId="77777777" w:rsidR="000A112D" w:rsidRDefault="000A112D">
      <w:pPr>
        <w:spacing w:after="0" w:line="240" w:lineRule="auto"/>
      </w:pPr>
      <w:r>
        <w:separator/>
      </w:r>
    </w:p>
  </w:footnote>
  <w:footnote w:type="continuationSeparator" w:id="0">
    <w:p w14:paraId="4A975A8C" w14:textId="77777777" w:rsidR="000A112D" w:rsidRDefault="000A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0CA1F" w14:textId="77777777"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417453DC" wp14:editId="26C2079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1EB6FD34" w14:textId="77777777"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6D1C639E" w14:textId="77777777" w:rsidR="00C4682B" w:rsidRPr="00885919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75269949" w14:textId="77777777" w:rsidR="00C4682B" w:rsidRPr="003F4B3F" w:rsidRDefault="00C4682B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AD8ED5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C9D0A4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EF316C"/>
    <w:multiLevelType w:val="hybridMultilevel"/>
    <w:tmpl w:val="3CFC1F34"/>
    <w:lvl w:ilvl="0" w:tplc="1658810C">
      <w:numFmt w:val="bullet"/>
      <w:lvlText w:val="-"/>
      <w:lvlJc w:val="left"/>
      <w:pPr>
        <w:ind w:left="7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3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8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40"/>
  </w:num>
  <w:num w:numId="23">
    <w:abstractNumId w:val="27"/>
  </w:num>
  <w:num w:numId="24">
    <w:abstractNumId w:val="15"/>
  </w:num>
  <w:num w:numId="25">
    <w:abstractNumId w:val="11"/>
  </w:num>
  <w:num w:numId="26">
    <w:abstractNumId w:val="36"/>
  </w:num>
  <w:num w:numId="27">
    <w:abstractNumId w:val="21"/>
  </w:num>
  <w:num w:numId="28">
    <w:abstractNumId w:val="26"/>
  </w:num>
  <w:num w:numId="29">
    <w:abstractNumId w:val="37"/>
  </w:num>
  <w:num w:numId="30">
    <w:abstractNumId w:val="9"/>
  </w:num>
  <w:num w:numId="31">
    <w:abstractNumId w:val="34"/>
  </w:num>
  <w:num w:numId="32">
    <w:abstractNumId w:val="22"/>
  </w:num>
  <w:num w:numId="33">
    <w:abstractNumId w:val="5"/>
  </w:num>
  <w:num w:numId="34">
    <w:abstractNumId w:val="7"/>
  </w:num>
  <w:num w:numId="35">
    <w:abstractNumId w:val="35"/>
  </w:num>
  <w:num w:numId="36">
    <w:abstractNumId w:val="8"/>
  </w:num>
  <w:num w:numId="37">
    <w:abstractNumId w:val="17"/>
  </w:num>
  <w:num w:numId="38">
    <w:abstractNumId w:val="39"/>
  </w:num>
  <w:num w:numId="39">
    <w:abstractNumId w:val="23"/>
  </w:num>
  <w:num w:numId="40">
    <w:abstractNumId w:val="2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07C43"/>
    <w:rsid w:val="0002182E"/>
    <w:rsid w:val="0003226D"/>
    <w:rsid w:val="0004270C"/>
    <w:rsid w:val="0007460A"/>
    <w:rsid w:val="00076D1E"/>
    <w:rsid w:val="000A112D"/>
    <w:rsid w:val="000A7056"/>
    <w:rsid w:val="000A7A5F"/>
    <w:rsid w:val="000C1707"/>
    <w:rsid w:val="000C4D32"/>
    <w:rsid w:val="000E3767"/>
    <w:rsid w:val="0013264E"/>
    <w:rsid w:val="001A78F3"/>
    <w:rsid w:val="001A7CB8"/>
    <w:rsid w:val="00221595"/>
    <w:rsid w:val="0023246E"/>
    <w:rsid w:val="00246C70"/>
    <w:rsid w:val="00250B57"/>
    <w:rsid w:val="0025632D"/>
    <w:rsid w:val="00291893"/>
    <w:rsid w:val="002D08B8"/>
    <w:rsid w:val="002D0CAB"/>
    <w:rsid w:val="00307F64"/>
    <w:rsid w:val="00315C4C"/>
    <w:rsid w:val="00324CE6"/>
    <w:rsid w:val="00327EBE"/>
    <w:rsid w:val="00364D63"/>
    <w:rsid w:val="00370684"/>
    <w:rsid w:val="00383F41"/>
    <w:rsid w:val="00391493"/>
    <w:rsid w:val="003B0939"/>
    <w:rsid w:val="003B2147"/>
    <w:rsid w:val="003F0B69"/>
    <w:rsid w:val="00463524"/>
    <w:rsid w:val="00492098"/>
    <w:rsid w:val="004B3E7F"/>
    <w:rsid w:val="004C70AF"/>
    <w:rsid w:val="004D0F49"/>
    <w:rsid w:val="004D4B7E"/>
    <w:rsid w:val="004F4FFD"/>
    <w:rsid w:val="005062BE"/>
    <w:rsid w:val="005178CF"/>
    <w:rsid w:val="00547620"/>
    <w:rsid w:val="005B3144"/>
    <w:rsid w:val="005C3139"/>
    <w:rsid w:val="005C7439"/>
    <w:rsid w:val="005D43C4"/>
    <w:rsid w:val="005E2442"/>
    <w:rsid w:val="006152B3"/>
    <w:rsid w:val="006231FF"/>
    <w:rsid w:val="00627D8F"/>
    <w:rsid w:val="006432EE"/>
    <w:rsid w:val="00646F0F"/>
    <w:rsid w:val="006D4806"/>
    <w:rsid w:val="00704AC9"/>
    <w:rsid w:val="00716DA3"/>
    <w:rsid w:val="007718EF"/>
    <w:rsid w:val="007A42DE"/>
    <w:rsid w:val="00860AD0"/>
    <w:rsid w:val="00877670"/>
    <w:rsid w:val="00895640"/>
    <w:rsid w:val="008968C4"/>
    <w:rsid w:val="008B36D1"/>
    <w:rsid w:val="009145FD"/>
    <w:rsid w:val="00934D44"/>
    <w:rsid w:val="00961304"/>
    <w:rsid w:val="009B0103"/>
    <w:rsid w:val="009E5CED"/>
    <w:rsid w:val="00A17C7F"/>
    <w:rsid w:val="00A4438C"/>
    <w:rsid w:val="00AA170A"/>
    <w:rsid w:val="00AA4034"/>
    <w:rsid w:val="00AA7139"/>
    <w:rsid w:val="00B21E59"/>
    <w:rsid w:val="00B42EA4"/>
    <w:rsid w:val="00B57025"/>
    <w:rsid w:val="00BA44C9"/>
    <w:rsid w:val="00BC4DE8"/>
    <w:rsid w:val="00BD702A"/>
    <w:rsid w:val="00C02D8D"/>
    <w:rsid w:val="00C04990"/>
    <w:rsid w:val="00C13173"/>
    <w:rsid w:val="00C4682B"/>
    <w:rsid w:val="00C54EDB"/>
    <w:rsid w:val="00CA5508"/>
    <w:rsid w:val="00CD0461"/>
    <w:rsid w:val="00D33DB1"/>
    <w:rsid w:val="00D36452"/>
    <w:rsid w:val="00D47477"/>
    <w:rsid w:val="00D93074"/>
    <w:rsid w:val="00E0156F"/>
    <w:rsid w:val="00E0251A"/>
    <w:rsid w:val="00E04659"/>
    <w:rsid w:val="00E45A99"/>
    <w:rsid w:val="00E818B7"/>
    <w:rsid w:val="00E85E45"/>
    <w:rsid w:val="00E860BE"/>
    <w:rsid w:val="00EA32F7"/>
    <w:rsid w:val="00EB4C7E"/>
    <w:rsid w:val="00EC4F0B"/>
    <w:rsid w:val="00ED1812"/>
    <w:rsid w:val="00ED1D3F"/>
    <w:rsid w:val="00F25972"/>
    <w:rsid w:val="00F36951"/>
    <w:rsid w:val="00F51F1F"/>
    <w:rsid w:val="00F602FD"/>
    <w:rsid w:val="00F6663B"/>
    <w:rsid w:val="00F87D7B"/>
    <w:rsid w:val="00F938E4"/>
    <w:rsid w:val="00FA796E"/>
    <w:rsid w:val="00FB1F2D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BBB55"/>
  <w15:docId w15:val="{EC49173D-1479-4481-B727-696F2DDF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613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64D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63"/>
    <w:rPr>
      <w:rFonts w:ascii="Tahoma" w:hAnsi="Tahoma" w:cs="Tahoma"/>
      <w:sz w:val="16"/>
      <w:szCs w:val="16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36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San16</b:Tag>
    <b:SourceType>Book</b:SourceType>
    <b:Guid>{84F45070-A4C8-4488-9A25-51217A922CB6}</b:Guid>
    <b:Author>
      <b:Author>
        <b:Corporate>Sandra Maria Moreno, Julio Parra,Grace Robado,Libardo Serrano,Gina Tellez</b:Corporate>
      </b:Author>
    </b:Author>
    <b:Title>leer para crecer</b:Title>
    <b:Year>2016</b:Year>
    <b:City>bogota -colombia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2EEEC81C-61CF-4C62-A7D3-45601E34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9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12</cp:revision>
  <dcterms:created xsi:type="dcterms:W3CDTF">2020-01-24T21:27:00Z</dcterms:created>
  <dcterms:modified xsi:type="dcterms:W3CDTF">2023-04-15T15:51:00Z</dcterms:modified>
</cp:coreProperties>
</file>