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E46F0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7"/>
        <w:gridCol w:w="2879"/>
        <w:gridCol w:w="2871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311A8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LECTORA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8E087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A0294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DD4E31">
              <w:rPr>
                <w:rFonts w:cstheme="minorHAnsi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2"/>
        <w:gridCol w:w="1435"/>
        <w:gridCol w:w="4316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727D9" w:rsidRPr="001727D9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25C4E">
              <w:t xml:space="preserve"> </w:t>
            </w:r>
            <w:r w:rsidR="00F25C4E" w:rsidRPr="00F25C4E">
              <w:rPr>
                <w:sz w:val="24"/>
                <w:szCs w:val="24"/>
              </w:rPr>
              <w:t>Diferencia el lenguaje cotidiano del lenguaje literario, y clasifica éste último según su género</w:t>
            </w:r>
            <w:r w:rsidR="00F25C4E">
              <w:t>.</w:t>
            </w:r>
          </w:p>
          <w:p w:rsidR="00311A8E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sz w:val="24"/>
                <w:szCs w:val="24"/>
              </w:rPr>
              <w:t xml:space="preserve"> </w:t>
            </w:r>
            <w:r w:rsidRPr="00311A8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E7C37" w:rsidRPr="00311A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Analiza y produce </w:t>
            </w:r>
            <w:r w:rsidR="0005741C">
              <w:rPr>
                <w:rFonts w:cstheme="minorHAnsi"/>
                <w:sz w:val="24"/>
                <w:szCs w:val="24"/>
              </w:rPr>
              <w:t xml:space="preserve">diversos </w:t>
            </w:r>
            <w:r w:rsidR="000E7C37" w:rsidRPr="00311A8E">
              <w:rPr>
                <w:rFonts w:cstheme="minorHAnsi"/>
                <w:sz w:val="24"/>
                <w:szCs w:val="24"/>
              </w:rPr>
              <w:t>textos</w:t>
            </w:r>
            <w:r w:rsidR="0005741C">
              <w:rPr>
                <w:rFonts w:cstheme="minorHAnsi"/>
                <w:sz w:val="24"/>
                <w:szCs w:val="24"/>
              </w:rPr>
              <w:t>,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 identificando el género a qu</w:t>
            </w:r>
            <w:r w:rsidR="00237334" w:rsidRPr="00311A8E">
              <w:rPr>
                <w:rFonts w:cstheme="minorHAnsi"/>
                <w:sz w:val="24"/>
                <w:szCs w:val="24"/>
              </w:rPr>
              <w:t xml:space="preserve">e pertenece. </w:t>
            </w:r>
          </w:p>
          <w:p w:rsidR="00F87D7B" w:rsidRPr="00716DA3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492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9F20B3" w:rsidRDefault="009F20B3" w:rsidP="009F20B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02632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84A7D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C92908" w:rsidRDefault="00C92908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760952" w:rsidRPr="00716DA3" w:rsidRDefault="00760952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:rsidR="009F20B3" w:rsidRDefault="009F20B3" w:rsidP="009F20B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  <w:p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956AA" w:rsidRDefault="001C14D1" w:rsidP="001C1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086218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802632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A100D4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  <w:p w:rsidR="00076A4A" w:rsidRDefault="00076A4A" w:rsidP="00076A4A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A83591" w:rsidRDefault="00A83591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076A4A" w:rsidRPr="009F20B3" w:rsidRDefault="00E03D5B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</w:t>
            </w:r>
            <w:r w:rsidRPr="008E665A">
              <w:rPr>
                <w:sz w:val="24"/>
                <w:szCs w:val="24"/>
              </w:rPr>
              <w:t>Reconoce la situación comunicativa de diversos textos: 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F87D7B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8E665A" w:rsidRPr="009F20B3" w:rsidRDefault="008E665A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634367" w:rsidRDefault="00634367" w:rsidP="00634367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A32F7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 xml:space="preserve">mesa redonda, debates, </w:t>
            </w:r>
            <w:r>
              <w:rPr>
                <w:rFonts w:cstheme="minorHAnsi"/>
                <w:sz w:val="24"/>
                <w:szCs w:val="24"/>
              </w:rPr>
              <w:t xml:space="preserve">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B841EB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</w:t>
            </w:r>
            <w:r w:rsidR="00B038F9">
              <w:rPr>
                <w:rFonts w:cstheme="minorHAnsi"/>
                <w:sz w:val="24"/>
                <w:szCs w:val="24"/>
              </w:rPr>
              <w:t>.</w:t>
            </w:r>
          </w:p>
          <w:p w:rsidR="00B038F9" w:rsidRPr="000A7A5F" w:rsidRDefault="00A96C3E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F20B3" w:rsidRDefault="009F20B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6"/>
        <w:gridCol w:w="2882"/>
        <w:gridCol w:w="1434"/>
        <w:gridCol w:w="4315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D4412" w:rsidRPr="000D441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LOGRO COGNITIVOLOGRO</w:t>
            </w:r>
            <w:r w:rsidR="00A15DED">
              <w:rPr>
                <w:rFonts w:cstheme="minorHAnsi"/>
                <w:b/>
                <w:sz w:val="24"/>
                <w:szCs w:val="24"/>
              </w:rPr>
              <w:t>:</w:t>
            </w:r>
            <w:r w:rsidRPr="009F20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D4412" w:rsidRPr="00C25EED">
              <w:rPr>
                <w:rFonts w:cstheme="minorHAnsi"/>
                <w:sz w:val="24"/>
                <w:szCs w:val="24"/>
              </w:rPr>
              <w:t xml:space="preserve">Reconoce la intención comunicativa del autor y  asume una posición crítica y afectiva de lo que lee. </w:t>
            </w:r>
            <w:r w:rsidR="000D4412" w:rsidRPr="00C25EE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4B3E7F" w:rsidRPr="004F54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3D4E07" w:rsidRPr="009F20B3">
              <w:rPr>
                <w:rFonts w:cstheme="minorHAnsi"/>
                <w:sz w:val="24"/>
                <w:szCs w:val="24"/>
              </w:rPr>
              <w:t xml:space="preserve"> </w:t>
            </w:r>
            <w:r w:rsidR="004F54CA">
              <w:rPr>
                <w:sz w:val="24"/>
                <w:szCs w:val="24"/>
              </w:rPr>
              <w:t>Compara</w:t>
            </w:r>
            <w:r w:rsidR="004F54CA" w:rsidRPr="004F54CA">
              <w:rPr>
                <w:sz w:val="24"/>
                <w:szCs w:val="24"/>
              </w:rPr>
              <w:t xml:space="preserve"> textos narrativos, líricos y dramáticos, teniendo en cuenta algunos de sus elementos constitutivos.</w:t>
            </w:r>
          </w:p>
          <w:p w:rsidR="004B3E7F" w:rsidRPr="00716DA3" w:rsidRDefault="004B3E7F" w:rsidP="003D4E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B149F3" w:rsidRPr="00716DA3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23BC4" w:rsidRPr="00DA5A7F" w:rsidRDefault="00DA5A7F" w:rsidP="00DA5A7F">
            <w:pPr>
              <w:pStyle w:val="Prrafodelista"/>
              <w:numPr>
                <w:ilvl w:val="0"/>
                <w:numId w:val="40"/>
              </w:numPr>
              <w:tabs>
                <w:tab w:val="left" w:pos="132"/>
                <w:tab w:val="left" w:pos="557"/>
              </w:tabs>
              <w:spacing w:after="0" w:line="240" w:lineRule="auto"/>
              <w:ind w:left="-1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  <w:r w:rsidRPr="00DA5A7F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8510DA" w:rsidRPr="008510DA" w:rsidRDefault="009F20B3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FB068E" w:rsidRPr="009F20B3" w:rsidRDefault="00FB068E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</w:t>
            </w:r>
            <w:r w:rsidRPr="008E665A">
              <w:rPr>
                <w:sz w:val="24"/>
                <w:szCs w:val="24"/>
              </w:rPr>
              <w:lastRenderedPageBreak/>
              <w:t>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031758" w:rsidRPr="00675CEC" w:rsidRDefault="009F20B3" w:rsidP="00675CE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:rsidR="00675CEC" w:rsidRPr="00675CEC" w:rsidRDefault="00675CEC" w:rsidP="00675CE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 w:rsidR="00675C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:rsidR="00A96C3E" w:rsidRPr="00A96C3E" w:rsidRDefault="00A96C3E" w:rsidP="00A96C3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Pr="009F20B3" w:rsidRDefault="0004270C" w:rsidP="009F20B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9F20B3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2"/>
        <w:gridCol w:w="1435"/>
        <w:gridCol w:w="4316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72C3B" w:rsidRPr="00072C3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72C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72C3B" w:rsidRPr="00072C3B">
              <w:rPr>
                <w:rFonts w:cstheme="minorHAnsi"/>
                <w:sz w:val="24"/>
                <w:szCs w:val="24"/>
              </w:rPr>
              <w:t>Identifica</w:t>
            </w:r>
            <w:r w:rsidR="00072C3B">
              <w:rPr>
                <w:rFonts w:cstheme="minorHAnsi"/>
                <w:sz w:val="24"/>
                <w:szCs w:val="24"/>
              </w:rPr>
              <w:t xml:space="preserve"> los roles, las intenciones de los interlocutores y el respeto por los principios básicos de la comunicación, en situaciones reales. </w:t>
            </w:r>
          </w:p>
          <w:p w:rsidR="00072C3B" w:rsidRPr="00072C3B" w:rsidRDefault="00072C3B" w:rsidP="00072C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072C3B" w:rsidRDefault="00072C3B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="004B3E7F" w:rsidRPr="00072C3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D4E07" w:rsidRPr="00072C3B">
              <w:rPr>
                <w:rFonts w:cstheme="minorHAnsi"/>
                <w:sz w:val="24"/>
                <w:szCs w:val="24"/>
              </w:rPr>
              <w:t xml:space="preserve"> </w:t>
            </w:r>
            <w:r w:rsidR="0027167C" w:rsidRPr="00072C3B">
              <w:rPr>
                <w:rFonts w:cstheme="minorHAnsi"/>
                <w:sz w:val="24"/>
                <w:szCs w:val="24"/>
              </w:rPr>
              <w:t>Analiza y produce textos identificando los géneros literarios, reconociendo y respetando el valor cultural de la tradición oral.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8447CF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DD512A" w:rsidRPr="00716DA3" w:rsidRDefault="00DD512A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8447CF" w:rsidRPr="008447CF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D3493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propósito, a quién está dirigido, contenido, tipo de lenguaje, entre </w:t>
            </w:r>
            <w:r w:rsidRPr="008E665A">
              <w:rPr>
                <w:sz w:val="24"/>
                <w:szCs w:val="24"/>
              </w:rPr>
              <w:lastRenderedPageBreak/>
              <w:t>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:rsidR="000F6376" w:rsidRPr="00F87D7B" w:rsidRDefault="000F6376" w:rsidP="009F20B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 w:rsidR="00B841E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:rsidR="004B3E7F" w:rsidRPr="00684A7D" w:rsidRDefault="00A96C3E" w:rsidP="00A96C3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5"/>
        <w:gridCol w:w="2882"/>
        <w:gridCol w:w="1435"/>
        <w:gridCol w:w="4315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6A4BD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94A8D">
              <w:rPr>
                <w:rFonts w:cstheme="minorHAnsi"/>
                <w:sz w:val="24"/>
                <w:szCs w:val="24"/>
              </w:rPr>
              <w:t xml:space="preserve"> </w:t>
            </w:r>
            <w:r w:rsidR="006A4BD7" w:rsidRPr="006A4BD7">
              <w:rPr>
                <w:sz w:val="24"/>
                <w:szCs w:val="24"/>
              </w:rPr>
              <w:t>Reconoc</w:t>
            </w:r>
            <w:r w:rsidR="006A4BD7">
              <w:rPr>
                <w:sz w:val="24"/>
                <w:szCs w:val="24"/>
              </w:rPr>
              <w:t>e a través de la estructura na</w:t>
            </w:r>
            <w:r w:rsidR="006A4BD7" w:rsidRPr="006A4BD7">
              <w:rPr>
                <w:sz w:val="24"/>
                <w:szCs w:val="24"/>
              </w:rPr>
              <w:t>rrativa de un texto literario los planteamientos de su protagonista.</w:t>
            </w:r>
          </w:p>
          <w:p w:rsidR="00675CEC" w:rsidRPr="00C25EED" w:rsidRDefault="004B3E7F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75C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94A8D" w:rsidRPr="00675CEC">
              <w:rPr>
                <w:rFonts w:cstheme="minorHAnsi"/>
                <w:sz w:val="24"/>
                <w:szCs w:val="24"/>
              </w:rPr>
              <w:t xml:space="preserve"> 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>Analiza y argumenta texto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de todo tipo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extrayendo de cada párrafo las i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deas principales y secundarias. Igualmente, participa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activamente en la producción textual aplicando la cohesión y coherencia.    </w:t>
            </w:r>
          </w:p>
          <w:p w:rsidR="004B3E7F" w:rsidRPr="00675CEC" w:rsidRDefault="004B3E7F" w:rsidP="00675C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4A8D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5D0ED9" w:rsidRPr="00716DA3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5D0ED9" w:rsidRPr="00716DA3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9F20B3" w:rsidRDefault="009F20B3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1727D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AE271A" w:rsidRPr="001727D9" w:rsidRDefault="001727D9" w:rsidP="001727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un plan textual, jerarquizando la información que he obtenido d</w:t>
            </w:r>
            <w:r w:rsidR="009F20B3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fuentes diversas</w:t>
            </w:r>
            <w:r w:rsidR="009F20B3">
              <w:rPr>
                <w:rFonts w:cstheme="minorHAnsi"/>
                <w:sz w:val="24"/>
                <w:szCs w:val="24"/>
              </w:rPr>
              <w:t>.</w:t>
            </w:r>
          </w:p>
          <w:p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</w:t>
            </w:r>
            <w:r w:rsidRPr="008E665A">
              <w:rPr>
                <w:sz w:val="24"/>
                <w:szCs w:val="24"/>
              </w:rPr>
              <w:t>Reconoce la situación comunicativa de diversos textos: 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394517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14268" w:rsidRP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:rsidR="004B3E7F" w:rsidRPr="000A7A5F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7803CB" w:rsidRPr="007803CB" w:rsidRDefault="007803CB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:rsidR="0004270C" w:rsidRPr="00E21BA4" w:rsidRDefault="0004270C" w:rsidP="001944D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E392D"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Aplicó</w:t>
            </w:r>
            <w:r w:rsidR="00E21BA4">
              <w:rPr>
                <w:rFonts w:cstheme="minorHAnsi"/>
                <w:sz w:val="24"/>
                <w:szCs w:val="24"/>
              </w:rPr>
              <w:t xml:space="preserve"> los niveles de competencia: comprensiva, interpretativa,</w:t>
            </w:r>
            <w:r w:rsidR="00526F5F">
              <w:rPr>
                <w:rFonts w:cstheme="minorHAnsi"/>
                <w:sz w:val="24"/>
                <w:szCs w:val="24"/>
              </w:rPr>
              <w:t xml:space="preserve"> argumentativa y </w:t>
            </w:r>
            <w:r w:rsidR="007803CB">
              <w:rPr>
                <w:rFonts w:cstheme="minorHAnsi"/>
                <w:sz w:val="24"/>
                <w:szCs w:val="24"/>
              </w:rPr>
              <w:t>propositiva, en e</w:t>
            </w:r>
            <w:r w:rsidR="001C14D1">
              <w:rPr>
                <w:rFonts w:cstheme="minorHAnsi"/>
                <w:sz w:val="24"/>
                <w:szCs w:val="24"/>
              </w:rPr>
              <w:t>l análisi</w:t>
            </w:r>
            <w:r w:rsidR="00323188">
              <w:rPr>
                <w:rFonts w:cstheme="minorHAnsi"/>
                <w:sz w:val="24"/>
                <w:szCs w:val="24"/>
              </w:rPr>
              <w:t>s de textos. Asimismo reconoció</w:t>
            </w:r>
            <w:r w:rsidR="007803CB">
              <w:rPr>
                <w:rFonts w:cstheme="minorHAnsi"/>
                <w:sz w:val="24"/>
                <w:szCs w:val="24"/>
              </w:rPr>
              <w:t xml:space="preserve"> los diferentes textos pertenecientes a los diversos géneros literarios. </w:t>
            </w:r>
          </w:p>
          <w:p w:rsidR="0004270C" w:rsidRPr="007803CB" w:rsidRDefault="0004270C" w:rsidP="007803C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03C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E392D" w:rsidRPr="007803CB"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Realizó debates  argumentando</w:t>
            </w:r>
            <w:r w:rsidR="005C5B7A">
              <w:rPr>
                <w:rFonts w:cstheme="minorHAnsi"/>
                <w:sz w:val="24"/>
                <w:szCs w:val="24"/>
              </w:rPr>
              <w:t xml:space="preserve"> puntos a favor y en contra de una problemática propuesta.</w:t>
            </w:r>
          </w:p>
          <w:p w:rsidR="00EE392D" w:rsidRPr="00EE392D" w:rsidRDefault="0004270C" w:rsidP="001944D9">
            <w:pPr>
              <w:pStyle w:val="Prrafodelista"/>
              <w:spacing w:line="240" w:lineRule="auto"/>
              <w:ind w:left="786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Mostró</w:t>
            </w:r>
            <w:r w:rsidR="00EE392D">
              <w:rPr>
                <w:rFonts w:cstheme="minorHAnsi"/>
                <w:sz w:val="24"/>
                <w:szCs w:val="24"/>
              </w:rPr>
              <w:t xml:space="preserve"> un comportamiento acorde a lo establecido en el Manual de Convivencia, manteniendo una actitud de respeto y tolerancia frente a los demás dentro y fuera del aula. </w:t>
            </w:r>
          </w:p>
          <w:p w:rsidR="0004270C" w:rsidRPr="00EA32F7" w:rsidRDefault="0004270C" w:rsidP="00EE392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71" w:rsidRDefault="00A83F71">
      <w:pPr>
        <w:spacing w:after="0" w:line="240" w:lineRule="auto"/>
      </w:pPr>
      <w:r>
        <w:separator/>
      </w:r>
    </w:p>
  </w:endnote>
  <w:endnote w:type="continuationSeparator" w:id="0">
    <w:p w:rsidR="00A83F71" w:rsidRDefault="00A8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71" w:rsidRDefault="00A83F71">
      <w:pPr>
        <w:spacing w:after="0" w:line="240" w:lineRule="auto"/>
      </w:pPr>
      <w:r>
        <w:separator/>
      </w:r>
    </w:p>
  </w:footnote>
  <w:footnote w:type="continuationSeparator" w:id="0">
    <w:p w:rsidR="00A83F71" w:rsidRDefault="00A8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A266B38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C0BED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56EAF"/>
    <w:multiLevelType w:val="hybridMultilevel"/>
    <w:tmpl w:val="AE48E4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7"/>
  </w:num>
  <w:num w:numId="10">
    <w:abstractNumId w:val="15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5"/>
  </w:num>
  <w:num w:numId="19">
    <w:abstractNumId w:val="17"/>
  </w:num>
  <w:num w:numId="20">
    <w:abstractNumId w:val="11"/>
  </w:num>
  <w:num w:numId="21">
    <w:abstractNumId w:val="4"/>
  </w:num>
  <w:num w:numId="22">
    <w:abstractNumId w:val="44"/>
  </w:num>
  <w:num w:numId="23">
    <w:abstractNumId w:val="31"/>
  </w:num>
  <w:num w:numId="24">
    <w:abstractNumId w:val="16"/>
  </w:num>
  <w:num w:numId="25">
    <w:abstractNumId w:val="12"/>
  </w:num>
  <w:num w:numId="26">
    <w:abstractNumId w:val="40"/>
  </w:num>
  <w:num w:numId="27">
    <w:abstractNumId w:val="23"/>
  </w:num>
  <w:num w:numId="28">
    <w:abstractNumId w:val="30"/>
  </w:num>
  <w:num w:numId="29">
    <w:abstractNumId w:val="41"/>
  </w:num>
  <w:num w:numId="30">
    <w:abstractNumId w:val="10"/>
  </w:num>
  <w:num w:numId="31">
    <w:abstractNumId w:val="38"/>
  </w:num>
  <w:num w:numId="32">
    <w:abstractNumId w:val="24"/>
  </w:num>
  <w:num w:numId="33">
    <w:abstractNumId w:val="6"/>
  </w:num>
  <w:num w:numId="34">
    <w:abstractNumId w:val="8"/>
  </w:num>
  <w:num w:numId="35">
    <w:abstractNumId w:val="39"/>
  </w:num>
  <w:num w:numId="36">
    <w:abstractNumId w:val="9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29"/>
  </w:num>
  <w:num w:numId="42">
    <w:abstractNumId w:val="45"/>
  </w:num>
  <w:num w:numId="43">
    <w:abstractNumId w:val="5"/>
  </w:num>
  <w:num w:numId="44">
    <w:abstractNumId w:val="25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2D8F"/>
    <w:rsid w:val="0002182E"/>
    <w:rsid w:val="00031758"/>
    <w:rsid w:val="0003226D"/>
    <w:rsid w:val="0004270C"/>
    <w:rsid w:val="000471F2"/>
    <w:rsid w:val="00053E34"/>
    <w:rsid w:val="00055BE3"/>
    <w:rsid w:val="0005741C"/>
    <w:rsid w:val="0006416B"/>
    <w:rsid w:val="00072C3B"/>
    <w:rsid w:val="00076795"/>
    <w:rsid w:val="00076A4A"/>
    <w:rsid w:val="00086218"/>
    <w:rsid w:val="000A6BAA"/>
    <w:rsid w:val="000A7056"/>
    <w:rsid w:val="000A7A5F"/>
    <w:rsid w:val="000D4412"/>
    <w:rsid w:val="000E3767"/>
    <w:rsid w:val="000E7C37"/>
    <w:rsid w:val="000F6376"/>
    <w:rsid w:val="00104BB2"/>
    <w:rsid w:val="0013264E"/>
    <w:rsid w:val="001727D9"/>
    <w:rsid w:val="001944D9"/>
    <w:rsid w:val="001C0E37"/>
    <w:rsid w:val="001C14D1"/>
    <w:rsid w:val="001D7E3E"/>
    <w:rsid w:val="00221595"/>
    <w:rsid w:val="0023246E"/>
    <w:rsid w:val="00237334"/>
    <w:rsid w:val="00246C70"/>
    <w:rsid w:val="00250B57"/>
    <w:rsid w:val="0025569C"/>
    <w:rsid w:val="0025632D"/>
    <w:rsid w:val="0027167C"/>
    <w:rsid w:val="00291893"/>
    <w:rsid w:val="002956AA"/>
    <w:rsid w:val="002B01DB"/>
    <w:rsid w:val="002D01E6"/>
    <w:rsid w:val="002D08B8"/>
    <w:rsid w:val="002D139A"/>
    <w:rsid w:val="00307F64"/>
    <w:rsid w:val="00311A8E"/>
    <w:rsid w:val="00323188"/>
    <w:rsid w:val="00324CE6"/>
    <w:rsid w:val="00327EBE"/>
    <w:rsid w:val="00370684"/>
    <w:rsid w:val="00394517"/>
    <w:rsid w:val="00396306"/>
    <w:rsid w:val="003B0939"/>
    <w:rsid w:val="003D4E07"/>
    <w:rsid w:val="003E3BE6"/>
    <w:rsid w:val="003F0B69"/>
    <w:rsid w:val="00423BC4"/>
    <w:rsid w:val="00433D18"/>
    <w:rsid w:val="004627DF"/>
    <w:rsid w:val="004718A9"/>
    <w:rsid w:val="00476982"/>
    <w:rsid w:val="00492098"/>
    <w:rsid w:val="00493910"/>
    <w:rsid w:val="004A73C6"/>
    <w:rsid w:val="004B3E7F"/>
    <w:rsid w:val="004D0F49"/>
    <w:rsid w:val="004D399A"/>
    <w:rsid w:val="004F4FFD"/>
    <w:rsid w:val="004F54CA"/>
    <w:rsid w:val="0051383D"/>
    <w:rsid w:val="00514268"/>
    <w:rsid w:val="005178CF"/>
    <w:rsid w:val="00526F5F"/>
    <w:rsid w:val="005630DA"/>
    <w:rsid w:val="005B3144"/>
    <w:rsid w:val="005C3139"/>
    <w:rsid w:val="005C5B7A"/>
    <w:rsid w:val="005D0ED9"/>
    <w:rsid w:val="005D43C4"/>
    <w:rsid w:val="005F39AD"/>
    <w:rsid w:val="005F3F03"/>
    <w:rsid w:val="006152B3"/>
    <w:rsid w:val="00627D8F"/>
    <w:rsid w:val="00634367"/>
    <w:rsid w:val="006432EE"/>
    <w:rsid w:val="00646F0F"/>
    <w:rsid w:val="00675CEC"/>
    <w:rsid w:val="00681C76"/>
    <w:rsid w:val="00683AEF"/>
    <w:rsid w:val="00684A7D"/>
    <w:rsid w:val="006A4BD7"/>
    <w:rsid w:val="006A51D3"/>
    <w:rsid w:val="006D4806"/>
    <w:rsid w:val="00711DAB"/>
    <w:rsid w:val="00716DA3"/>
    <w:rsid w:val="00720F02"/>
    <w:rsid w:val="007330A8"/>
    <w:rsid w:val="00760952"/>
    <w:rsid w:val="007803CB"/>
    <w:rsid w:val="00793F8A"/>
    <w:rsid w:val="00802632"/>
    <w:rsid w:val="00821905"/>
    <w:rsid w:val="008447CF"/>
    <w:rsid w:val="008455DD"/>
    <w:rsid w:val="00846339"/>
    <w:rsid w:val="008510DA"/>
    <w:rsid w:val="008633B4"/>
    <w:rsid w:val="008653E4"/>
    <w:rsid w:val="008861D7"/>
    <w:rsid w:val="00895640"/>
    <w:rsid w:val="008A7CC1"/>
    <w:rsid w:val="008B36D1"/>
    <w:rsid w:val="008D76E4"/>
    <w:rsid w:val="008E0875"/>
    <w:rsid w:val="008E29EE"/>
    <w:rsid w:val="008E665A"/>
    <w:rsid w:val="009145FD"/>
    <w:rsid w:val="00917E02"/>
    <w:rsid w:val="00923F1C"/>
    <w:rsid w:val="00982905"/>
    <w:rsid w:val="009936D4"/>
    <w:rsid w:val="009A2E9B"/>
    <w:rsid w:val="009D58B2"/>
    <w:rsid w:val="009F20B3"/>
    <w:rsid w:val="00A02944"/>
    <w:rsid w:val="00A100D4"/>
    <w:rsid w:val="00A15DED"/>
    <w:rsid w:val="00A4438C"/>
    <w:rsid w:val="00A83591"/>
    <w:rsid w:val="00A83F71"/>
    <w:rsid w:val="00A96C3E"/>
    <w:rsid w:val="00AA170A"/>
    <w:rsid w:val="00AE271A"/>
    <w:rsid w:val="00B038F9"/>
    <w:rsid w:val="00B14921"/>
    <w:rsid w:val="00B149F3"/>
    <w:rsid w:val="00B14BC1"/>
    <w:rsid w:val="00B20AEC"/>
    <w:rsid w:val="00B32B44"/>
    <w:rsid w:val="00B42EA4"/>
    <w:rsid w:val="00B46C8B"/>
    <w:rsid w:val="00B4739A"/>
    <w:rsid w:val="00B57025"/>
    <w:rsid w:val="00B72E45"/>
    <w:rsid w:val="00B81102"/>
    <w:rsid w:val="00B841EB"/>
    <w:rsid w:val="00BA0FDB"/>
    <w:rsid w:val="00BA44C9"/>
    <w:rsid w:val="00BC1BB6"/>
    <w:rsid w:val="00BD702A"/>
    <w:rsid w:val="00C54EDB"/>
    <w:rsid w:val="00C55EF1"/>
    <w:rsid w:val="00C71234"/>
    <w:rsid w:val="00C92908"/>
    <w:rsid w:val="00C97B71"/>
    <w:rsid w:val="00CA2B29"/>
    <w:rsid w:val="00CC6F35"/>
    <w:rsid w:val="00CD0461"/>
    <w:rsid w:val="00CD328C"/>
    <w:rsid w:val="00D00853"/>
    <w:rsid w:val="00D2281D"/>
    <w:rsid w:val="00D33DB1"/>
    <w:rsid w:val="00D34939"/>
    <w:rsid w:val="00D3504B"/>
    <w:rsid w:val="00D36452"/>
    <w:rsid w:val="00D45A58"/>
    <w:rsid w:val="00D71E02"/>
    <w:rsid w:val="00D94A8D"/>
    <w:rsid w:val="00DA5A7F"/>
    <w:rsid w:val="00DD4E31"/>
    <w:rsid w:val="00DD512A"/>
    <w:rsid w:val="00DF568B"/>
    <w:rsid w:val="00E0251A"/>
    <w:rsid w:val="00E03D5B"/>
    <w:rsid w:val="00E04659"/>
    <w:rsid w:val="00E07EE5"/>
    <w:rsid w:val="00E21BA4"/>
    <w:rsid w:val="00E22A87"/>
    <w:rsid w:val="00E41484"/>
    <w:rsid w:val="00E45A99"/>
    <w:rsid w:val="00E46F0D"/>
    <w:rsid w:val="00E818B7"/>
    <w:rsid w:val="00E85E45"/>
    <w:rsid w:val="00E860BE"/>
    <w:rsid w:val="00EA327D"/>
    <w:rsid w:val="00EA32F7"/>
    <w:rsid w:val="00EC3E2C"/>
    <w:rsid w:val="00EC4F0B"/>
    <w:rsid w:val="00EC53E7"/>
    <w:rsid w:val="00ED1812"/>
    <w:rsid w:val="00ED1D3F"/>
    <w:rsid w:val="00EE392D"/>
    <w:rsid w:val="00F25C4E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6034C"/>
  <w15:docId w15:val="{96D21866-55C9-451E-A31A-AA532563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E3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46F0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2018-11-21T20:08:00Z</dcterms:created>
  <dcterms:modified xsi:type="dcterms:W3CDTF">2020-03-25T17:06:00Z</dcterms:modified>
</cp:coreProperties>
</file>