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4D41B6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4D41B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4D41B6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4D41B6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0D3C9DC7" w:rsidR="00F87D7B" w:rsidRPr="004D41B6" w:rsidRDefault="0053615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291B57" w:rsidRPr="004D41B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393A55AB" w:rsidR="0002182E" w:rsidRPr="004D41B6" w:rsidRDefault="00D474C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33D67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4D41B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0AF6" w:rsidRPr="004D41B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810AF6" w:rsidRPr="004D41B6" w:rsidRDefault="00810AF6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4F64FBC4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Pr="004D41B6">
              <w:rPr>
                <w:rFonts w:cs="Arial"/>
                <w:color w:val="000000"/>
              </w:rPr>
              <w:t xml:space="preserve"> las secuenc</w:t>
            </w:r>
            <w:r w:rsidR="00EC561A">
              <w:rPr>
                <w:rFonts w:cs="Arial"/>
                <w:color w:val="000000"/>
              </w:rPr>
              <w:t>ias melódicas con las notas do, re, mi, sol, la</w:t>
            </w:r>
            <w:r w:rsidRPr="004D41B6">
              <w:rPr>
                <w:rFonts w:cs="Arial"/>
                <w:color w:val="000000"/>
              </w:rPr>
              <w:t xml:space="preserve"> en el pentagrama</w:t>
            </w:r>
            <w:r w:rsidR="00EC561A">
              <w:rPr>
                <w:rFonts w:cs="Arial"/>
                <w:color w:val="000000"/>
              </w:rPr>
              <w:t xml:space="preserve"> con clave de sol</w:t>
            </w:r>
            <w:r w:rsidRPr="004D41B6">
              <w:rPr>
                <w:rFonts w:cs="Arial"/>
                <w:color w:val="000000"/>
              </w:rPr>
              <w:t xml:space="preserve"> y las figuras rítmica corchea y silencio de corchea.</w:t>
            </w:r>
          </w:p>
          <w:p w14:paraId="57D45A13" w14:textId="2988A963" w:rsidR="007C0B69" w:rsidRPr="007C0B69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Lee</w:t>
            </w:r>
            <w:r w:rsidR="00533D67">
              <w:rPr>
                <w:rFonts w:cs="Arial"/>
                <w:color w:val="000000"/>
              </w:rPr>
              <w:t>r</w:t>
            </w:r>
            <w:r w:rsidR="007C0B69">
              <w:rPr>
                <w:rFonts w:cs="Arial"/>
                <w:color w:val="000000"/>
              </w:rPr>
              <w:t xml:space="preserve"> e interpreta</w:t>
            </w:r>
            <w:r w:rsidR="00533D67">
              <w:rPr>
                <w:rFonts w:cs="Arial"/>
                <w:color w:val="000000"/>
              </w:rPr>
              <w:t>r</w:t>
            </w:r>
            <w:r w:rsidR="007C0B69">
              <w:rPr>
                <w:rFonts w:cs="Arial"/>
                <w:color w:val="000000"/>
              </w:rPr>
              <w:t xml:space="preserve"> con la flauta</w:t>
            </w:r>
            <w:r w:rsidRPr="004D41B6">
              <w:rPr>
                <w:rFonts w:cs="Arial"/>
                <w:color w:val="000000"/>
              </w:rPr>
              <w:t xml:space="preserve"> </w:t>
            </w:r>
            <w:r w:rsidR="007C0B69">
              <w:rPr>
                <w:rFonts w:cs="Arial"/>
                <w:color w:val="000000"/>
              </w:rPr>
              <w:t xml:space="preserve">las </w:t>
            </w:r>
            <w:r w:rsidR="00EC561A" w:rsidRPr="004D41B6">
              <w:rPr>
                <w:rFonts w:cs="Arial"/>
                <w:color w:val="000000"/>
              </w:rPr>
              <w:t>secuenc</w:t>
            </w:r>
            <w:r w:rsidR="00EC561A">
              <w:rPr>
                <w:rFonts w:cs="Arial"/>
                <w:color w:val="000000"/>
              </w:rPr>
              <w:t>ias melódicas con las notas do, re, mi, sol, la</w:t>
            </w:r>
            <w:r w:rsidR="00EC561A" w:rsidRPr="004D41B6">
              <w:rPr>
                <w:rFonts w:cs="Arial"/>
                <w:color w:val="000000"/>
              </w:rPr>
              <w:t xml:space="preserve"> en el pentagrama</w:t>
            </w:r>
            <w:r w:rsidR="00EC561A">
              <w:rPr>
                <w:rFonts w:cs="Arial"/>
                <w:color w:val="000000"/>
              </w:rPr>
              <w:t xml:space="preserve"> con clave de sol</w:t>
            </w:r>
            <w:r w:rsidR="007C0B69" w:rsidRPr="004D41B6">
              <w:rPr>
                <w:rFonts w:cs="Arial"/>
                <w:color w:val="000000"/>
              </w:rPr>
              <w:t xml:space="preserve"> y las figuras rítmica corchea y silencio de corchea.</w:t>
            </w:r>
            <w:bookmarkStart w:id="0" w:name="_GoBack"/>
            <w:bookmarkEnd w:id="0"/>
          </w:p>
          <w:p w14:paraId="78E8152D" w14:textId="077E2C3D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533D67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theme="minorHAnsi"/>
                <w:sz w:val="24"/>
                <w:szCs w:val="24"/>
              </w:rPr>
              <w:t>Propone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y disfruta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de acti</w:t>
            </w:r>
            <w:r w:rsidR="00533D67">
              <w:rPr>
                <w:rFonts w:cstheme="minorHAnsi"/>
                <w:sz w:val="24"/>
                <w:szCs w:val="24"/>
              </w:rPr>
              <w:t>vidades grupales e individuales con la flauta.</w:t>
            </w:r>
          </w:p>
          <w:p w14:paraId="66EF4413" w14:textId="1C77CBF7" w:rsidR="00810AF6" w:rsidRPr="004D41B6" w:rsidRDefault="00810AF6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40D0E74F" w:rsidR="00810AF6" w:rsidRPr="004D41B6" w:rsidRDefault="00810AF6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LECTURA MELÓDILCA</w:t>
            </w:r>
          </w:p>
        </w:tc>
        <w:tc>
          <w:tcPr>
            <w:tcW w:w="4351" w:type="dxa"/>
            <w:vMerge w:val="restart"/>
          </w:tcPr>
          <w:p w14:paraId="11BBF1FC" w14:textId="04F39114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 SECUENCIAS MELÓDICAS</w:t>
            </w:r>
            <w:r w:rsidR="00EA114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EN FLAUTA.</w:t>
            </w:r>
          </w:p>
          <w:p w14:paraId="723F0BF6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1.1.1. SOL – MI.</w:t>
            </w:r>
          </w:p>
          <w:p w14:paraId="77BADE24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1.1.2. SOL – MI – LA. </w:t>
            </w:r>
          </w:p>
          <w:p w14:paraId="56E8FBFE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1.1.3. SOL – MI – LA – RE.</w:t>
            </w:r>
          </w:p>
          <w:p w14:paraId="43183549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1.1.4. SOL – MI – LA - RE – DO. (ODA A LA ALEGRIA)</w:t>
            </w:r>
          </w:p>
          <w:p w14:paraId="12C10E95" w14:textId="12110756" w:rsidR="00810AF6" w:rsidRPr="004D41B6" w:rsidRDefault="00EA114E" w:rsidP="007C0B6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7C0B69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LECTURA RITMICA</w:t>
            </w:r>
            <w:r w:rsidR="00810AF6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13593489" w14:textId="21A155E1" w:rsidR="00810AF6" w:rsidRPr="004D41B6" w:rsidRDefault="007C0B69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1.2.1.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NEGRA, SILENCIO DE NEGRA, </w:t>
            </w:r>
            <w:r w:rsidR="00810AF6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CORCHEA, SILENCIO DE CORCHEA.</w:t>
            </w:r>
          </w:p>
          <w:p w14:paraId="69800324" w14:textId="34081039" w:rsidR="00810AF6" w:rsidRPr="004D41B6" w:rsidRDefault="00810AF6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818B7" w:rsidRPr="004D41B6" w14:paraId="1CAAD47A" w14:textId="77777777" w:rsidTr="00740E90">
        <w:trPr>
          <w:trHeight w:val="4872"/>
        </w:trPr>
        <w:tc>
          <w:tcPr>
            <w:tcW w:w="4350" w:type="dxa"/>
          </w:tcPr>
          <w:p w14:paraId="0CA22864" w14:textId="5D10A594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>Controla, orienta y ensaya nuevas habilidades vocales e instrumentales que le permiten, con relativa facilidad, la ejecución de instrumentos tradicionales de su región o el canto a dos voces. En lo posible, man</w:t>
            </w:r>
            <w:r>
              <w:rPr>
                <w:rFonts w:cs="Times"/>
                <w:sz w:val="24"/>
                <w:szCs w:val="24"/>
              </w:rPr>
              <w:t>eja también instrumentos electr</w:t>
            </w:r>
            <w:r w:rsidRPr="004D41B6">
              <w:rPr>
                <w:rFonts w:cs="Times"/>
                <w:sz w:val="24"/>
                <w:szCs w:val="24"/>
              </w:rPr>
              <w:t>ónicos (grabadora, computador, etc.).</w:t>
            </w:r>
          </w:p>
          <w:p w14:paraId="3DE5A5B4" w14:textId="3D9B5F41" w:rsidR="00C97611" w:rsidRPr="004D41B6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4D41B6" w:rsidRDefault="00E818B7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4D41B6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4D41B6" w:rsidRDefault="00F87D7B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4D41B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4D41B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4D41B6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4D41B6">
              <w:rPr>
                <w:rFonts w:cs="Arial"/>
                <w:sz w:val="24"/>
                <w:szCs w:val="24"/>
              </w:rPr>
              <w:t xml:space="preserve"> y de la reflexión </w:t>
            </w:r>
            <w:r w:rsidRPr="004D41B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4D41B6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4D41B6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4D41B6" w:rsidRDefault="00F51C33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4D41B6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Pr="004D41B6" w:rsidRDefault="00F36C08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 w:rsidRPr="004D41B6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4D41B6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4D41B6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4D41B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4D41B6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4D41B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4D41B6" w:rsidRDefault="00F51C33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D75FE" w:rsidRPr="004D41B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9D75FE" w:rsidRPr="004D41B6" w:rsidRDefault="009D75FE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0EA74D94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="00861981">
              <w:rPr>
                <w:rFonts w:cs="Arial"/>
                <w:color w:val="000000"/>
              </w:rPr>
              <w:t xml:space="preserve"> e identifica</w:t>
            </w:r>
            <w:r w:rsidR="00533D67">
              <w:rPr>
                <w:rFonts w:cs="Arial"/>
                <w:color w:val="000000"/>
              </w:rPr>
              <w:t>r</w:t>
            </w:r>
            <w:r w:rsidR="00861981">
              <w:rPr>
                <w:rFonts w:cs="Arial"/>
                <w:color w:val="000000"/>
              </w:rPr>
              <w:t xml:space="preserve"> las alteraciones y la escala de do mayor con la flauta.</w:t>
            </w:r>
          </w:p>
          <w:p w14:paraId="5FF16D34" w14:textId="7308D524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I</w:t>
            </w:r>
            <w:r w:rsidR="00861981">
              <w:rPr>
                <w:rFonts w:cs="Arial"/>
                <w:color w:val="000000"/>
              </w:rPr>
              <w:t>nterpret</w:t>
            </w:r>
            <w:r w:rsidRPr="004D41B6">
              <w:rPr>
                <w:rFonts w:cs="Arial"/>
                <w:color w:val="000000"/>
              </w:rPr>
              <w:t>a</w:t>
            </w:r>
            <w:r w:rsidR="00533D67">
              <w:rPr>
                <w:rFonts w:cs="Arial"/>
                <w:color w:val="000000"/>
              </w:rPr>
              <w:t>r y reproducir</w:t>
            </w:r>
            <w:r w:rsidRPr="004D41B6">
              <w:rPr>
                <w:rFonts w:cs="Arial"/>
                <w:color w:val="000000"/>
              </w:rPr>
              <w:t xml:space="preserve"> </w:t>
            </w:r>
            <w:r w:rsidR="00861981">
              <w:rPr>
                <w:rFonts w:cs="Arial"/>
                <w:color w:val="000000"/>
              </w:rPr>
              <w:t>secuencias melódica con las alteraciones y la escala de do mayor con la flauta.</w:t>
            </w:r>
          </w:p>
          <w:p w14:paraId="3DEB5A32" w14:textId="6C034059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Propone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y disfruta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3DB8699A" w:rsidR="009D75FE" w:rsidRPr="004D41B6" w:rsidRDefault="00861981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 xml:space="preserve">LECTURA 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MELÓDICA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351" w:type="dxa"/>
            <w:vMerge w:val="restart"/>
          </w:tcPr>
          <w:p w14:paraId="5E94B36C" w14:textId="4299A6EF" w:rsidR="009D75FE" w:rsidRPr="004D41B6" w:rsidRDefault="00861981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2.1. 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LECTURA MELÓDICA.</w:t>
            </w:r>
          </w:p>
          <w:p w14:paraId="09B41D1D" w14:textId="79EEFE75" w:rsidR="009D75FE" w:rsidRPr="004D41B6" w:rsidRDefault="00861981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2.1. LAS ALTERACIONES.</w:t>
            </w:r>
          </w:p>
          <w:p w14:paraId="2BACAC1E" w14:textId="1582BFBD" w:rsidR="00861981" w:rsidRDefault="00861981" w:rsidP="00CD5F4D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2.2.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SECUENCIAS MELÓDICAS CON ALTERACIONES.</w:t>
            </w:r>
          </w:p>
          <w:p w14:paraId="603B3CC4" w14:textId="5ABAA7DB" w:rsidR="00861981" w:rsidRDefault="00871E68" w:rsidP="00CD5F4D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2.3. LA ESCALA DE FA</w:t>
            </w:r>
            <w:r w:rsidR="00861981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MAYOR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Y RE MENOR </w:t>
            </w:r>
            <w:r w:rsidR="00861981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EN LA FLAUTA.</w:t>
            </w:r>
          </w:p>
          <w:p w14:paraId="2CE42969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77E00C76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7E874832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2B7D3CDE" w14:textId="26E9B009" w:rsid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6E130522" w14:textId="77777777" w:rsidR="009D75FE" w:rsidRPr="00861981" w:rsidRDefault="009D75FE" w:rsidP="00861981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B3E7F" w:rsidRPr="004D41B6" w14:paraId="1580027D" w14:textId="77777777" w:rsidTr="00C22FC5">
        <w:trPr>
          <w:trHeight w:val="2568"/>
        </w:trPr>
        <w:tc>
          <w:tcPr>
            <w:tcW w:w="4350" w:type="dxa"/>
          </w:tcPr>
          <w:p w14:paraId="7484853E" w14:textId="77777777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 xml:space="preserve">Reconoce, discrimina y globaliza audiovisualmente diferentes elementos rítmicos y </w:t>
            </w:r>
            <w:proofErr w:type="spellStart"/>
            <w:r w:rsidRPr="004D41B6">
              <w:rPr>
                <w:rFonts w:cs="Times"/>
                <w:sz w:val="24"/>
                <w:szCs w:val="24"/>
              </w:rPr>
              <w:t>ritmomelódicos</w:t>
            </w:r>
            <w:proofErr w:type="spellEnd"/>
            <w:r w:rsidRPr="004D41B6">
              <w:rPr>
                <w:rFonts w:cs="Times"/>
                <w:sz w:val="24"/>
                <w:szCs w:val="24"/>
              </w:rPr>
              <w:t xml:space="preserve"> formales y de producción tímbrica en función de su propia inventiva y de la interpretación musical.</w:t>
            </w:r>
          </w:p>
          <w:p w14:paraId="4CB49CA4" w14:textId="1E9FD394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1AAE18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transversales, a través de ellos se fomentarán valores como el respeto, la tolerancia, el compañerismo, etc. </w:t>
            </w:r>
          </w:p>
          <w:p w14:paraId="4F90B06F" w14:textId="25958006" w:rsidR="00033352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Para una correcta evaluación se utilizarán los siguientes 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procedimientos e instrumentos de evaluación:</w:t>
            </w:r>
          </w:p>
          <w:p w14:paraId="33381D5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ACTITUDES           </w:t>
            </w:r>
          </w:p>
          <w:p w14:paraId="34B97E5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53EACF9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4A7AAD5C" w14:textId="0DD108DB" w:rsidR="00006E93" w:rsidRPr="004D41B6" w:rsidRDefault="00006E93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722A4E62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4D41B6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E2F03" w:rsidRPr="004D41B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FE2F03" w:rsidRPr="004D41B6" w:rsidRDefault="00FE2F0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3C2C28E3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="00871E68">
              <w:rPr>
                <w:rFonts w:cs="Arial"/>
                <w:color w:val="000000"/>
              </w:rPr>
              <w:t xml:space="preserve">  la técnica de construcción de escalas</w:t>
            </w:r>
            <w:r w:rsidRPr="004D41B6">
              <w:rPr>
                <w:rFonts w:cs="Arial"/>
                <w:color w:val="000000"/>
              </w:rPr>
              <w:t>.</w:t>
            </w:r>
          </w:p>
          <w:p w14:paraId="0DA55A1A" w14:textId="0AC20F97" w:rsidR="00FE2F03" w:rsidRPr="004D41B6" w:rsidRDefault="00FE2F03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871E68">
              <w:rPr>
                <w:rFonts w:cs="Arial"/>
                <w:color w:val="000000"/>
              </w:rPr>
              <w:t>Construye escalas en distintas tonalidades</w:t>
            </w:r>
            <w:r w:rsidR="00F845EF">
              <w:rPr>
                <w:rFonts w:cs="Arial"/>
                <w:color w:val="000000"/>
              </w:rPr>
              <w:t>.</w:t>
            </w:r>
          </w:p>
          <w:p w14:paraId="23146051" w14:textId="24E508A1" w:rsidR="00FE2F03" w:rsidRPr="004D41B6" w:rsidRDefault="00FE2F03" w:rsidP="00871E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845EF">
              <w:rPr>
                <w:rFonts w:cstheme="minorHAnsi"/>
                <w:sz w:val="24"/>
                <w:szCs w:val="24"/>
              </w:rPr>
              <w:t xml:space="preserve"> </w:t>
            </w:r>
            <w:r w:rsidR="00871E68">
              <w:rPr>
                <w:rFonts w:cstheme="minorHAnsi"/>
                <w:sz w:val="24"/>
                <w:szCs w:val="24"/>
              </w:rPr>
              <w:t>Mostrar interés y respeto al trabajar con sus compañeros en la construcción de escalas.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6310F490" w:rsidR="00FE2F03" w:rsidRPr="004D41B6" w:rsidRDefault="00871E68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ESCALAS.</w:t>
            </w:r>
          </w:p>
        </w:tc>
        <w:tc>
          <w:tcPr>
            <w:tcW w:w="4351" w:type="dxa"/>
            <w:vMerge w:val="restart"/>
          </w:tcPr>
          <w:p w14:paraId="11EEF683" w14:textId="7A13A446" w:rsidR="00FE2F03" w:rsidRPr="004D41B6" w:rsidRDefault="0040601E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.1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 LAS ESCALAS</w:t>
            </w:r>
          </w:p>
          <w:p w14:paraId="0735FD9E" w14:textId="324BE943" w:rsidR="00FE2F03" w:rsidRDefault="0040601E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2..CONSTRUCCION DE ESCALAS</w:t>
            </w:r>
            <w:r w:rsidR="00F845EF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                   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F845EF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                         3.3. 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ESCALAS MAYORES Y MENORES</w:t>
            </w:r>
            <w:r w:rsidR="00F845EF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3CF29AFC" w14:textId="34409494" w:rsidR="00ED3236" w:rsidRDefault="00F845EF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3.4</w:t>
            </w:r>
            <w:r w:rsidR="0040601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  <w:r w:rsidR="0040601E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TONO Y SEMITONO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595707E6" w14:textId="08FF2669" w:rsidR="00ED3236" w:rsidRPr="00ED3236" w:rsidRDefault="00ED3236" w:rsidP="0040601E">
            <w:pPr>
              <w:ind w:firstLine="708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B3E7F" w:rsidRPr="004D41B6" w14:paraId="374D2FF9" w14:textId="77777777" w:rsidTr="009119B1">
        <w:trPr>
          <w:trHeight w:val="142"/>
        </w:trPr>
        <w:tc>
          <w:tcPr>
            <w:tcW w:w="4350" w:type="dxa"/>
          </w:tcPr>
          <w:p w14:paraId="01B45D5D" w14:textId="7B9EFCC9" w:rsidR="00821EDD" w:rsidRPr="00821EDD" w:rsidRDefault="00821ED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821EDD">
              <w:rPr>
                <w:rFonts w:cs="Times"/>
                <w:sz w:val="24"/>
                <w:szCs w:val="24"/>
              </w:rPr>
              <w:t xml:space="preserve">Manifiesta interés, identifica y maneja la lectura </w:t>
            </w:r>
            <w:proofErr w:type="spellStart"/>
            <w:r w:rsidRPr="00821EDD">
              <w:rPr>
                <w:rFonts w:cs="Times"/>
                <w:sz w:val="24"/>
                <w:szCs w:val="24"/>
              </w:rPr>
              <w:t>ritmomelódica</w:t>
            </w:r>
            <w:proofErr w:type="spellEnd"/>
            <w:r w:rsidRPr="00821EDD">
              <w:rPr>
                <w:rFonts w:cs="Times"/>
                <w:sz w:val="24"/>
                <w:szCs w:val="24"/>
              </w:rPr>
              <w:t xml:space="preserve"> básica de la música que produce, la música de su comunidad y la del entorno en general.</w:t>
            </w:r>
          </w:p>
          <w:p w14:paraId="21530F09" w14:textId="6EAD1966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Consideramos que para realizar una adecuada intervención educativa, es necesario plantear una evaluación amplia y abierta a la realidad de las tareas de 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aula y de las características del alumnado, con especial atención al tratamiento de la diversidad.</w:t>
            </w:r>
          </w:p>
          <w:p w14:paraId="5B0F561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Respetar el material del aula.</w:t>
            </w:r>
          </w:p>
          <w:p w14:paraId="6168C2E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7AAC00A2" w14:textId="49F99AD2" w:rsidR="00695519" w:rsidRDefault="00695519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 de percusión.</w:t>
            </w:r>
          </w:p>
          <w:p w14:paraId="07B54003" w14:textId="7EF1A7CB" w:rsidR="00695519" w:rsidRPr="004D41B6" w:rsidRDefault="00695519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12BF88E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4D41B6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4F655EC6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4D41B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4D41B6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02545E7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C</w:t>
            </w:r>
            <w:r w:rsidR="00524C92" w:rsidRPr="004D41B6">
              <w:rPr>
                <w:rFonts w:cs="Arial"/>
                <w:color w:val="000000"/>
                <w:sz w:val="24"/>
                <w:szCs w:val="24"/>
              </w:rPr>
              <w:t>onoce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524C92" w:rsidRPr="004D41B6">
              <w:rPr>
                <w:rFonts w:cs="Arial"/>
                <w:color w:val="000000"/>
                <w:sz w:val="24"/>
                <w:szCs w:val="24"/>
              </w:rPr>
              <w:t xml:space="preserve"> técnicas para crear 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pe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>queñas obras musical</w:t>
            </w:r>
            <w:r w:rsidR="00871E68">
              <w:rPr>
                <w:rFonts w:cs="Arial"/>
                <w:color w:val="000000"/>
                <w:sz w:val="24"/>
                <w:szCs w:val="24"/>
              </w:rPr>
              <w:t>es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4E3C6420" w14:textId="439C9A79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>Crea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 xml:space="preserve"> e improvisa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 xml:space="preserve"> pequeños ensambles y obras musicales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01B54BB4" w14:textId="69DEE062" w:rsidR="00794A2F" w:rsidRPr="004D41B6" w:rsidRDefault="00794A2F" w:rsidP="00CC5C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CC5C28">
              <w:rPr>
                <w:rFonts w:cstheme="minorHAnsi"/>
                <w:sz w:val="24"/>
                <w:szCs w:val="24"/>
              </w:rPr>
              <w:t xml:space="preserve"> Denota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C5C28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theme="minorHAnsi"/>
                <w:sz w:val="24"/>
                <w:szCs w:val="24"/>
              </w:rPr>
              <w:t>aprecio</w:t>
            </w:r>
            <w:r w:rsidR="00CC5C28">
              <w:rPr>
                <w:rFonts w:cstheme="minorHAnsi"/>
                <w:sz w:val="24"/>
                <w:szCs w:val="24"/>
              </w:rPr>
              <w:t xml:space="preserve"> y respeto por sus propias creaciones y las de sus compañeros,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C5C28">
              <w:rPr>
                <w:rFonts w:cstheme="minorHAnsi"/>
                <w:sz w:val="24"/>
                <w:szCs w:val="24"/>
              </w:rPr>
              <w:t>cumpliendo con las normas del manual de convivencia</w:t>
            </w:r>
            <w:r w:rsidRPr="004D41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1B43B3A8" w:rsidR="00794A2F" w:rsidRPr="004D41B6" w:rsidRDefault="00794A2F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6B41D9BE" w14:textId="32BF0CFC" w:rsidR="00147F82" w:rsidRPr="0025151F" w:rsidRDefault="00827891" w:rsidP="00147F82">
            <w:pPr>
              <w:contextualSpacing/>
              <w:rPr>
                <w:rFonts w:eastAsia="Times New Roman" w:cs="Arial"/>
                <w:color w:val="000000"/>
              </w:rPr>
            </w:pPr>
            <w:r w:rsidRPr="0025151F">
              <w:rPr>
                <w:rFonts w:eastAsia="Times New Roman" w:cs="Arial"/>
                <w:color w:val="000000"/>
              </w:rPr>
              <w:t xml:space="preserve">4.1. </w:t>
            </w:r>
            <w:r w:rsidR="00CC5C28">
              <w:rPr>
                <w:rFonts w:eastAsia="Times New Roman" w:cs="Arial"/>
                <w:color w:val="000000"/>
              </w:rPr>
              <w:t>CREACION MUSICAL</w:t>
            </w:r>
            <w:r w:rsidRPr="0025151F">
              <w:rPr>
                <w:rFonts w:eastAsia="Times New Roman" w:cs="Arial"/>
                <w:color w:val="000000"/>
              </w:rPr>
              <w:t>.</w:t>
            </w:r>
          </w:p>
          <w:p w14:paraId="529F3A76" w14:textId="0A3099F0" w:rsidR="00147F82" w:rsidRPr="00147F82" w:rsidRDefault="00871E68" w:rsidP="00147F82">
            <w:pPr>
              <w:contextualSpacing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4.1. CREACION DE MELODIAS</w:t>
            </w:r>
            <w:r w:rsidR="00827891" w:rsidRPr="0025151F">
              <w:rPr>
                <w:rFonts w:eastAsia="Times New Roman" w:cs="Arial"/>
                <w:color w:val="000000"/>
              </w:rPr>
              <w:t>.</w:t>
            </w:r>
          </w:p>
          <w:p w14:paraId="7F8008BA" w14:textId="5F506515" w:rsidR="00794A2F" w:rsidRPr="00827891" w:rsidRDefault="00827891" w:rsidP="00827891">
            <w:pPr>
              <w:contextualSpacing/>
              <w:rPr>
                <w:rFonts w:eastAsia="Times New Roman" w:cs="Arial"/>
                <w:color w:val="000000"/>
              </w:rPr>
            </w:pPr>
            <w:r w:rsidRPr="0025151F">
              <w:rPr>
                <w:rFonts w:eastAsia="Times New Roman" w:cs="Arial"/>
                <w:color w:val="000000"/>
              </w:rPr>
              <w:t xml:space="preserve">4.2. </w:t>
            </w:r>
            <w:r>
              <w:rPr>
                <w:rFonts w:eastAsia="Times New Roman" w:cs="Arial"/>
                <w:color w:val="000000"/>
              </w:rPr>
              <w:t>ENSABLES D</w:t>
            </w:r>
            <w:r w:rsidR="00CC5C28">
              <w:rPr>
                <w:rFonts w:eastAsia="Times New Roman" w:cs="Arial"/>
                <w:color w:val="000000"/>
              </w:rPr>
              <w:t>E CANCIONES</w:t>
            </w:r>
            <w:r>
              <w:rPr>
                <w:rFonts w:eastAsia="Times New Roman" w:cs="Arial"/>
                <w:color w:val="000000"/>
              </w:rPr>
              <w:t>.</w:t>
            </w:r>
          </w:p>
        </w:tc>
      </w:tr>
      <w:tr w:rsidR="004B3E7F" w:rsidRPr="004D41B6" w14:paraId="0E260600" w14:textId="77777777" w:rsidTr="009119B1">
        <w:trPr>
          <w:trHeight w:val="142"/>
        </w:trPr>
        <w:tc>
          <w:tcPr>
            <w:tcW w:w="4350" w:type="dxa"/>
          </w:tcPr>
          <w:p w14:paraId="2E2591F4" w14:textId="77777777" w:rsidR="00821EDD" w:rsidRPr="00821EDD" w:rsidRDefault="00821ED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821EDD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0BA4911" w14:textId="614BA5D4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4D41B6" w:rsidRDefault="004B3E7F" w:rsidP="0014121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4D41B6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No comer en clase</w:t>
            </w:r>
          </w:p>
          <w:p w14:paraId="0DB939CB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97BE5B0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12791BE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60EE2CB" w14:textId="77777777" w:rsidR="00AC61D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041F4524" w14:textId="77777777" w:rsidR="00AC61D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 de percusión.</w:t>
            </w:r>
          </w:p>
          <w:p w14:paraId="3EAC1CD1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6BDA543E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31DEB1F4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75DB8FA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18E38C4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5E5FFDC1" w14:textId="6846A6DA" w:rsidR="004B3E7F" w:rsidRPr="00AC61D6" w:rsidRDefault="004B3E7F" w:rsidP="00AC61D6">
            <w:pPr>
              <w:tabs>
                <w:tab w:val="left" w:pos="2240"/>
              </w:tabs>
            </w:pPr>
          </w:p>
        </w:tc>
      </w:tr>
      <w:tr w:rsidR="004B3E7F" w:rsidRPr="004D41B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4D41B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4D41B6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4D41B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52172C4A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Reconoce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>, discrimina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y globaliza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audiovisualmente diferentes elementos rítmicos y melódicos formales y de producción tímbrica en función de su propia inventiva y de la interpretación musical.</w:t>
            </w:r>
          </w:p>
          <w:p w14:paraId="722683AB" w14:textId="2F47A585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theme="minorHAnsi"/>
                <w:sz w:val="24"/>
                <w:szCs w:val="24"/>
              </w:rPr>
              <w:t>Producir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3D9F7E68" w:rsidR="0004270C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theme="minorHAnsi"/>
                <w:sz w:val="24"/>
                <w:szCs w:val="24"/>
              </w:rPr>
              <w:t>I</w:t>
            </w:r>
            <w:r w:rsidR="00C601C5" w:rsidRPr="004D41B6">
              <w:rPr>
                <w:rFonts w:cstheme="minorHAnsi"/>
                <w:sz w:val="24"/>
                <w:szCs w:val="24"/>
              </w:rPr>
              <w:t>nvolucra</w:t>
            </w:r>
            <w:r w:rsidR="00533D67">
              <w:rPr>
                <w:rFonts w:cstheme="minorHAnsi"/>
                <w:sz w:val="24"/>
                <w:szCs w:val="24"/>
              </w:rPr>
              <w:t xml:space="preserve">rse </w:t>
            </w:r>
            <w:r w:rsidR="00C601C5" w:rsidRPr="004D41B6">
              <w:rPr>
                <w:rFonts w:cstheme="minorHAnsi"/>
                <w:sz w:val="24"/>
                <w:szCs w:val="24"/>
              </w:rPr>
              <w:t>en actividades grupales que acrecientan su aprecio por el patrimonio cultural music</w:t>
            </w:r>
            <w:r w:rsidR="00533D67">
              <w:rPr>
                <w:rFonts w:cstheme="minorHAnsi"/>
                <w:sz w:val="24"/>
                <w:szCs w:val="24"/>
              </w:rPr>
              <w:t>al. V</w:t>
            </w:r>
            <w:r w:rsidR="00C601C5" w:rsidRPr="004D41B6">
              <w:rPr>
                <w:rFonts w:cstheme="minorHAnsi"/>
                <w:sz w:val="24"/>
                <w:szCs w:val="24"/>
              </w:rPr>
              <w:t>alora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su entorno musical en actividades teóricas y prácticas de índole investigativa. - Participa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con la escuela en la elaboración de la historia cultural musical de la comunidad.</w:t>
            </w:r>
          </w:p>
        </w:tc>
      </w:tr>
    </w:tbl>
    <w:p w14:paraId="1B232AA4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4D41B6" w:rsidSect="00E860BE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055E45" w:rsidRDefault="00055E45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055E45" w:rsidRDefault="0005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055E45" w:rsidRDefault="00055E45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055E45" w:rsidRDefault="0005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055E45" w:rsidRPr="009131FD" w:rsidRDefault="00055E4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055E45" w:rsidRPr="009131FD" w:rsidRDefault="00055E4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055E45" w:rsidRPr="00885919" w:rsidRDefault="00055E45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055E45" w:rsidRPr="003F4B3F" w:rsidRDefault="00055E45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4D"/>
    <w:multiLevelType w:val="hybridMultilevel"/>
    <w:tmpl w:val="C3448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465B7"/>
    <w:multiLevelType w:val="multilevel"/>
    <w:tmpl w:val="EEAE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E76DE"/>
    <w:multiLevelType w:val="hybridMultilevel"/>
    <w:tmpl w:val="55E0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C7142"/>
    <w:multiLevelType w:val="multilevel"/>
    <w:tmpl w:val="7B62E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4"/>
  </w:num>
  <w:num w:numId="4">
    <w:abstractNumId w:val="38"/>
  </w:num>
  <w:num w:numId="5">
    <w:abstractNumId w:val="17"/>
  </w:num>
  <w:num w:numId="6">
    <w:abstractNumId w:val="22"/>
  </w:num>
  <w:num w:numId="7">
    <w:abstractNumId w:val="24"/>
  </w:num>
  <w:num w:numId="8">
    <w:abstractNumId w:val="7"/>
  </w:num>
  <w:num w:numId="9">
    <w:abstractNumId w:val="10"/>
  </w:num>
  <w:num w:numId="10">
    <w:abstractNumId w:val="18"/>
  </w:num>
  <w:num w:numId="11">
    <w:abstractNumId w:val="45"/>
  </w:num>
  <w:num w:numId="12">
    <w:abstractNumId w:val="30"/>
  </w:num>
  <w:num w:numId="13">
    <w:abstractNumId w:val="23"/>
  </w:num>
  <w:num w:numId="14">
    <w:abstractNumId w:val="2"/>
  </w:num>
  <w:num w:numId="15">
    <w:abstractNumId w:val="3"/>
  </w:num>
  <w:num w:numId="16">
    <w:abstractNumId w:val="16"/>
  </w:num>
  <w:num w:numId="17">
    <w:abstractNumId w:val="4"/>
  </w:num>
  <w:num w:numId="18">
    <w:abstractNumId w:val="37"/>
  </w:num>
  <w:num w:numId="19">
    <w:abstractNumId w:val="20"/>
  </w:num>
  <w:num w:numId="20">
    <w:abstractNumId w:val="14"/>
  </w:num>
  <w:num w:numId="21">
    <w:abstractNumId w:val="8"/>
  </w:num>
  <w:num w:numId="22">
    <w:abstractNumId w:val="48"/>
  </w:num>
  <w:num w:numId="23">
    <w:abstractNumId w:val="32"/>
  </w:num>
  <w:num w:numId="24">
    <w:abstractNumId w:val="19"/>
  </w:num>
  <w:num w:numId="25">
    <w:abstractNumId w:val="15"/>
  </w:num>
  <w:num w:numId="26">
    <w:abstractNumId w:val="43"/>
  </w:num>
  <w:num w:numId="27">
    <w:abstractNumId w:val="26"/>
  </w:num>
  <w:num w:numId="28">
    <w:abstractNumId w:val="31"/>
  </w:num>
  <w:num w:numId="29">
    <w:abstractNumId w:val="44"/>
  </w:num>
  <w:num w:numId="30">
    <w:abstractNumId w:val="13"/>
  </w:num>
  <w:num w:numId="31">
    <w:abstractNumId w:val="41"/>
  </w:num>
  <w:num w:numId="32">
    <w:abstractNumId w:val="27"/>
  </w:num>
  <w:num w:numId="33">
    <w:abstractNumId w:val="9"/>
  </w:num>
  <w:num w:numId="34">
    <w:abstractNumId w:val="11"/>
  </w:num>
  <w:num w:numId="35">
    <w:abstractNumId w:val="42"/>
  </w:num>
  <w:num w:numId="36">
    <w:abstractNumId w:val="12"/>
  </w:num>
  <w:num w:numId="37">
    <w:abstractNumId w:val="21"/>
  </w:num>
  <w:num w:numId="38">
    <w:abstractNumId w:val="47"/>
  </w:num>
  <w:num w:numId="39">
    <w:abstractNumId w:val="28"/>
  </w:num>
  <w:num w:numId="40">
    <w:abstractNumId w:val="29"/>
  </w:num>
  <w:num w:numId="41">
    <w:abstractNumId w:val="33"/>
  </w:num>
  <w:num w:numId="42">
    <w:abstractNumId w:val="6"/>
  </w:num>
  <w:num w:numId="43">
    <w:abstractNumId w:val="36"/>
  </w:num>
  <w:num w:numId="44">
    <w:abstractNumId w:val="25"/>
  </w:num>
  <w:num w:numId="45">
    <w:abstractNumId w:val="1"/>
  </w:num>
  <w:num w:numId="46">
    <w:abstractNumId w:val="40"/>
  </w:num>
  <w:num w:numId="47">
    <w:abstractNumId w:val="0"/>
  </w:num>
  <w:num w:numId="48">
    <w:abstractNumId w:val="4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6E93"/>
    <w:rsid w:val="0002182E"/>
    <w:rsid w:val="0003226D"/>
    <w:rsid w:val="00033352"/>
    <w:rsid w:val="0004270C"/>
    <w:rsid w:val="00055E45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47F82"/>
    <w:rsid w:val="00167D9B"/>
    <w:rsid w:val="00173F15"/>
    <w:rsid w:val="001936CD"/>
    <w:rsid w:val="001947D8"/>
    <w:rsid w:val="001E7669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42270"/>
    <w:rsid w:val="0035712B"/>
    <w:rsid w:val="00363C81"/>
    <w:rsid w:val="003703E8"/>
    <w:rsid w:val="00370684"/>
    <w:rsid w:val="0039363F"/>
    <w:rsid w:val="003A2B66"/>
    <w:rsid w:val="003B0939"/>
    <w:rsid w:val="003E2680"/>
    <w:rsid w:val="003F0B69"/>
    <w:rsid w:val="004059E3"/>
    <w:rsid w:val="0040601E"/>
    <w:rsid w:val="00413C58"/>
    <w:rsid w:val="004278E9"/>
    <w:rsid w:val="00481CF1"/>
    <w:rsid w:val="00492098"/>
    <w:rsid w:val="004B3E7F"/>
    <w:rsid w:val="004D0F49"/>
    <w:rsid w:val="004D41B6"/>
    <w:rsid w:val="004E30A1"/>
    <w:rsid w:val="004F4FFD"/>
    <w:rsid w:val="005178CF"/>
    <w:rsid w:val="00524C92"/>
    <w:rsid w:val="00533D67"/>
    <w:rsid w:val="00536155"/>
    <w:rsid w:val="005B3144"/>
    <w:rsid w:val="005B6634"/>
    <w:rsid w:val="005C3139"/>
    <w:rsid w:val="005C3B14"/>
    <w:rsid w:val="005D43C4"/>
    <w:rsid w:val="0060160E"/>
    <w:rsid w:val="00613205"/>
    <w:rsid w:val="006152B3"/>
    <w:rsid w:val="00627D8F"/>
    <w:rsid w:val="006432EE"/>
    <w:rsid w:val="00646F0F"/>
    <w:rsid w:val="0065604B"/>
    <w:rsid w:val="00695519"/>
    <w:rsid w:val="006D4806"/>
    <w:rsid w:val="00716DA3"/>
    <w:rsid w:val="007226A4"/>
    <w:rsid w:val="00723017"/>
    <w:rsid w:val="00740E90"/>
    <w:rsid w:val="007919CD"/>
    <w:rsid w:val="00794A2F"/>
    <w:rsid w:val="00794AFB"/>
    <w:rsid w:val="007C0B69"/>
    <w:rsid w:val="007D44E8"/>
    <w:rsid w:val="00810AF6"/>
    <w:rsid w:val="00821EDD"/>
    <w:rsid w:val="00827891"/>
    <w:rsid w:val="008474C0"/>
    <w:rsid w:val="008505AE"/>
    <w:rsid w:val="008527ED"/>
    <w:rsid w:val="008560C4"/>
    <w:rsid w:val="00861981"/>
    <w:rsid w:val="0086270E"/>
    <w:rsid w:val="00871E68"/>
    <w:rsid w:val="00895640"/>
    <w:rsid w:val="00895AE4"/>
    <w:rsid w:val="008A3AB7"/>
    <w:rsid w:val="008B36D1"/>
    <w:rsid w:val="008D305D"/>
    <w:rsid w:val="009119B1"/>
    <w:rsid w:val="009145FD"/>
    <w:rsid w:val="00925843"/>
    <w:rsid w:val="00956A86"/>
    <w:rsid w:val="00990664"/>
    <w:rsid w:val="0099080A"/>
    <w:rsid w:val="009B22CA"/>
    <w:rsid w:val="009C6416"/>
    <w:rsid w:val="009D75FE"/>
    <w:rsid w:val="00A4438C"/>
    <w:rsid w:val="00A45232"/>
    <w:rsid w:val="00A75EB0"/>
    <w:rsid w:val="00A804B2"/>
    <w:rsid w:val="00A951FD"/>
    <w:rsid w:val="00AA170A"/>
    <w:rsid w:val="00AC61D6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C5C28"/>
    <w:rsid w:val="00CD0461"/>
    <w:rsid w:val="00CD5F4D"/>
    <w:rsid w:val="00CD798A"/>
    <w:rsid w:val="00CF6A94"/>
    <w:rsid w:val="00D02673"/>
    <w:rsid w:val="00D04E75"/>
    <w:rsid w:val="00D15067"/>
    <w:rsid w:val="00D33280"/>
    <w:rsid w:val="00D33DB1"/>
    <w:rsid w:val="00D35AE1"/>
    <w:rsid w:val="00D36452"/>
    <w:rsid w:val="00D474C6"/>
    <w:rsid w:val="00D71C91"/>
    <w:rsid w:val="00DB44A4"/>
    <w:rsid w:val="00DC17FB"/>
    <w:rsid w:val="00DD6EC3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96EA7"/>
    <w:rsid w:val="00EA114E"/>
    <w:rsid w:val="00EA32F7"/>
    <w:rsid w:val="00EC4F0B"/>
    <w:rsid w:val="00EC561A"/>
    <w:rsid w:val="00ED1812"/>
    <w:rsid w:val="00ED1D3F"/>
    <w:rsid w:val="00ED3236"/>
    <w:rsid w:val="00EF73A3"/>
    <w:rsid w:val="00F36C08"/>
    <w:rsid w:val="00F40C7A"/>
    <w:rsid w:val="00F51C33"/>
    <w:rsid w:val="00F51F1F"/>
    <w:rsid w:val="00F602FD"/>
    <w:rsid w:val="00F6663B"/>
    <w:rsid w:val="00F845EF"/>
    <w:rsid w:val="00F87D7B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D12EB2-02AB-D645-B6F7-447F6E55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3112</Words>
  <Characters>17118</Characters>
  <Application>Microsoft Macintosh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3</cp:revision>
  <dcterms:created xsi:type="dcterms:W3CDTF">2023-02-24T12:12:00Z</dcterms:created>
  <dcterms:modified xsi:type="dcterms:W3CDTF">2023-02-24T12:18:00Z</dcterms:modified>
</cp:coreProperties>
</file>