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350BE6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350BE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350BE6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350BE6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DDF6518" w:rsidR="00F87D7B" w:rsidRPr="00350BE6" w:rsidRDefault="00CF6A9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4</w:t>
            </w:r>
            <w:r w:rsidR="00291B57" w:rsidRPr="00350BE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59396354" w:rsidR="0002182E" w:rsidRPr="00350BE6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20</w:t>
            </w:r>
            <w:r w:rsidR="00D03AD3">
              <w:rPr>
                <w:rFonts w:cstheme="minorHAnsi"/>
                <w:sz w:val="24"/>
                <w:szCs w:val="24"/>
              </w:rPr>
              <w:t>2</w:t>
            </w:r>
            <w:r w:rsidR="004526EC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350BE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350BE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350BE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350BE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50BE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350BE6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50BE6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703D9C9" w14:textId="26E83C85" w:rsidR="00925843" w:rsidRPr="00B0737B" w:rsidRDefault="00F87D7B" w:rsidP="00B0737B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sz w:val="24"/>
                <w:szCs w:val="24"/>
              </w:rPr>
              <w:t>Reconoce</w:t>
            </w:r>
            <w:r w:rsidR="00B0737B" w:rsidRPr="00B0737B">
              <w:rPr>
                <w:sz w:val="24"/>
                <w:szCs w:val="24"/>
              </w:rPr>
              <w:t xml:space="preserve"> su en</w:t>
            </w:r>
            <w:r w:rsidR="00B0737B">
              <w:rPr>
                <w:sz w:val="24"/>
                <w:szCs w:val="24"/>
              </w:rPr>
              <w:t>torno musical en actividades te</w:t>
            </w:r>
            <w:r w:rsidR="00B0737B" w:rsidRPr="00B0737B">
              <w:rPr>
                <w:sz w:val="24"/>
                <w:szCs w:val="24"/>
              </w:rPr>
              <w:t>óricas y pr</w:t>
            </w:r>
            <w:r w:rsidR="00B0737B">
              <w:rPr>
                <w:sz w:val="24"/>
                <w:szCs w:val="24"/>
              </w:rPr>
              <w:t>ácticas de índole investigativa de</w:t>
            </w:r>
            <w:r w:rsidR="00925843" w:rsidRPr="00B0737B">
              <w:rPr>
                <w:sz w:val="24"/>
                <w:szCs w:val="24"/>
              </w:rPr>
              <w:t xml:space="preserve"> las fiestas del Carnaval como elemento de su cultura.</w:t>
            </w:r>
          </w:p>
          <w:p w14:paraId="00C36DE7" w14:textId="36667343" w:rsidR="00925843" w:rsidRPr="00B0737B" w:rsidRDefault="00F87D7B" w:rsidP="00B0737B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B0737B" w:rsidRPr="00B0737B">
              <w:rPr>
                <w:sz w:val="24"/>
                <w:szCs w:val="24"/>
              </w:rPr>
              <w:t>Participa</w:t>
            </w:r>
            <w:r w:rsidR="004526EC">
              <w:rPr>
                <w:sz w:val="24"/>
                <w:szCs w:val="24"/>
              </w:rPr>
              <w:t>r</w:t>
            </w:r>
            <w:r w:rsidR="00B0737B" w:rsidRPr="00B0737B">
              <w:rPr>
                <w:sz w:val="24"/>
                <w:szCs w:val="24"/>
              </w:rPr>
              <w:t xml:space="preserve"> con la escuela en la elaboración de la historia cultural musical de la comunid</w:t>
            </w:r>
            <w:r w:rsidR="00B0737B">
              <w:rPr>
                <w:sz w:val="24"/>
                <w:szCs w:val="24"/>
              </w:rPr>
              <w:t>ad y</w:t>
            </w:r>
            <w:r w:rsidR="00925843" w:rsidRPr="00B0737B">
              <w:rPr>
                <w:sz w:val="24"/>
                <w:szCs w:val="24"/>
              </w:rPr>
              <w:t xml:space="preserve"> del carnaval.</w:t>
            </w:r>
          </w:p>
          <w:p w14:paraId="66EF4413" w14:textId="5B7DC20C" w:rsidR="00F87D7B" w:rsidRPr="00E6069E" w:rsidRDefault="00F87D7B" w:rsidP="00E6069E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rFonts w:cstheme="minorHAnsi"/>
                <w:sz w:val="24"/>
                <w:szCs w:val="24"/>
              </w:rPr>
              <w:t>Manif</w:t>
            </w:r>
            <w:r w:rsidR="00E6069E" w:rsidRPr="00E6069E">
              <w:rPr>
                <w:rFonts w:cstheme="minorHAnsi"/>
                <w:sz w:val="24"/>
                <w:szCs w:val="24"/>
              </w:rPr>
              <w:t>esta</w:t>
            </w:r>
            <w:r w:rsidR="004526EC">
              <w:rPr>
                <w:rFonts w:cstheme="minorHAnsi"/>
                <w:sz w:val="24"/>
                <w:szCs w:val="24"/>
              </w:rPr>
              <w:t xml:space="preserve">r </w:t>
            </w:r>
            <w:r w:rsidR="00E6069E" w:rsidRPr="00E6069E">
              <w:rPr>
                <w:rFonts w:cstheme="minorHAnsi"/>
                <w:sz w:val="24"/>
                <w:szCs w:val="24"/>
              </w:rPr>
              <w:t>actitud de goce ante el descubrimiento de sus c</w:t>
            </w:r>
            <w:r w:rsidR="00E6069E">
              <w:rPr>
                <w:rFonts w:cstheme="minorHAnsi"/>
                <w:sz w:val="24"/>
                <w:szCs w:val="24"/>
              </w:rPr>
              <w:t>ondiciones de inventiva musical</w:t>
            </w:r>
            <w:r w:rsidR="004526EC">
              <w:rPr>
                <w:rFonts w:cstheme="minorHAnsi"/>
                <w:sz w:val="24"/>
                <w:szCs w:val="24"/>
              </w:rPr>
              <w:t xml:space="preserve"> Y valorar  la riqueza cultural de su entorno.</w:t>
            </w:r>
          </w:p>
        </w:tc>
        <w:tc>
          <w:tcPr>
            <w:tcW w:w="4350" w:type="dxa"/>
            <w:gridSpan w:val="2"/>
            <w:vMerge w:val="restart"/>
          </w:tcPr>
          <w:p w14:paraId="2617611F" w14:textId="77777777" w:rsidR="003441D8" w:rsidRDefault="003441D8" w:rsidP="003441D8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 xml:space="preserve">MÚSICA Y DANZA </w:t>
            </w:r>
          </w:p>
          <w:p w14:paraId="2625F171" w14:textId="241788C9" w:rsidR="003441D8" w:rsidRPr="003441D8" w:rsidRDefault="003441D8" w:rsidP="003441D8">
            <w:pPr>
              <w:pStyle w:val="Prrafodelista"/>
              <w:spacing w:after="0"/>
              <w:ind w:left="409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Regiones folklóricas de Colombia</w:t>
            </w:r>
            <w:r w:rsidR="00B0737B">
              <w:rPr>
                <w:sz w:val="24"/>
                <w:szCs w:val="24"/>
              </w:rPr>
              <w:t>: región caribe.</w:t>
            </w:r>
          </w:p>
          <w:p w14:paraId="65B44F86" w14:textId="71D8D310" w:rsidR="00F87D7B" w:rsidRPr="00350BE6" w:rsidRDefault="00F87D7B" w:rsidP="003441D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46C871C1" w14:textId="77777777" w:rsidR="003441D8" w:rsidRDefault="003441D8" w:rsidP="008063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Región Caribe</w:t>
            </w:r>
          </w:p>
          <w:p w14:paraId="430EE946" w14:textId="3131675F" w:rsidR="00925843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FIESTAS CARNAVALERAS</w:t>
            </w:r>
          </w:p>
          <w:p w14:paraId="670CD037" w14:textId="77777777" w:rsidR="003441D8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El Carnaval en mi Municipio</w:t>
            </w:r>
          </w:p>
          <w:p w14:paraId="6BF5035A" w14:textId="77777777" w:rsidR="00B0737B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Las Danzas dentro del Carnaval</w:t>
            </w:r>
          </w:p>
          <w:p w14:paraId="143418BD" w14:textId="77777777" w:rsidR="00B0737B" w:rsidRDefault="00B0737B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Cumbia</w:t>
            </w:r>
          </w:p>
          <w:p w14:paraId="2DA5C7BA" w14:textId="295A236F" w:rsidR="00B0737B" w:rsidRDefault="00B0737B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Garabato</w:t>
            </w:r>
          </w:p>
          <w:p w14:paraId="64878765" w14:textId="1DAE6E51" w:rsidR="00B0737B" w:rsidRPr="00B0737B" w:rsidRDefault="00B0737B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Mapalé</w:t>
            </w:r>
          </w:p>
          <w:p w14:paraId="6DC48BBD" w14:textId="77777777" w:rsidR="00B0737B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0737B">
              <w:rPr>
                <w:sz w:val="24"/>
                <w:szCs w:val="24"/>
              </w:rPr>
              <w:t>Los disfraces en el Carnaval</w:t>
            </w:r>
          </w:p>
          <w:p w14:paraId="41D675CE" w14:textId="77777777" w:rsidR="00B0737B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0737B">
              <w:rPr>
                <w:sz w:val="24"/>
                <w:szCs w:val="24"/>
              </w:rPr>
              <w:t>La Marimonda</w:t>
            </w:r>
          </w:p>
          <w:p w14:paraId="0CD96FC5" w14:textId="77777777" w:rsidR="00BA252A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0737B">
              <w:rPr>
                <w:sz w:val="24"/>
                <w:szCs w:val="24"/>
              </w:rPr>
              <w:t xml:space="preserve">La Negrita </w:t>
            </w:r>
            <w:proofErr w:type="spellStart"/>
            <w:r w:rsidRPr="00B0737B">
              <w:rPr>
                <w:sz w:val="24"/>
                <w:szCs w:val="24"/>
              </w:rPr>
              <w:t>Puloy</w:t>
            </w:r>
            <w:proofErr w:type="spellEnd"/>
          </w:p>
          <w:p w14:paraId="5A0B27A7" w14:textId="0CA19470" w:rsidR="00925843" w:rsidRPr="00BA252A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A252A">
              <w:rPr>
                <w:sz w:val="24"/>
                <w:szCs w:val="24"/>
              </w:rPr>
              <w:t xml:space="preserve">El </w:t>
            </w:r>
            <w:proofErr w:type="spellStart"/>
            <w:r w:rsidRPr="00BA252A">
              <w:rPr>
                <w:sz w:val="24"/>
                <w:szCs w:val="24"/>
              </w:rPr>
              <w:t>Monocuco</w:t>
            </w:r>
            <w:proofErr w:type="spellEnd"/>
            <w:r w:rsidRPr="00BA252A">
              <w:rPr>
                <w:sz w:val="24"/>
                <w:szCs w:val="24"/>
              </w:rPr>
              <w:t xml:space="preserve"> Guayabero</w:t>
            </w:r>
          </w:p>
          <w:p w14:paraId="69800324" w14:textId="67F3EF66" w:rsidR="00F87D7B" w:rsidRPr="00350BE6" w:rsidRDefault="00F87D7B" w:rsidP="00B0737B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E818B7" w:rsidRPr="00350BE6" w14:paraId="1CAAD47A" w14:textId="77777777" w:rsidTr="001947D8">
        <w:trPr>
          <w:trHeight w:val="1452"/>
        </w:trPr>
        <w:tc>
          <w:tcPr>
            <w:tcW w:w="4350" w:type="dxa"/>
          </w:tcPr>
          <w:p w14:paraId="4F75B672" w14:textId="37F6643D" w:rsidR="00350BE6" w:rsidRPr="00350BE6" w:rsidRDefault="00350BE6" w:rsidP="00350BE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3DE5A5B4" w14:textId="20F0C301" w:rsidR="00E818B7" w:rsidRPr="00350BE6" w:rsidRDefault="00E818B7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350BE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350BE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350BE6" w:rsidRDefault="00E818B7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50BE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350BE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350BE6" w:rsidRDefault="00F87D7B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50BE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350BE6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350BE6" w:rsidRDefault="00F87D7B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50BE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350BE6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350BE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350BE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50BE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FA0D88" w14:textId="2DB8287C" w:rsidR="000A7A5F" w:rsidRPr="00350BE6" w:rsidRDefault="004278E9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símbolos y signos del contexto comunitario particular, de modo que los alumnos tengan acceso a las </w:t>
            </w:r>
            <w:r w:rsidR="004059E3" w:rsidRPr="00350BE6">
              <w:rPr>
                <w:rFonts w:cs="Arial"/>
                <w:sz w:val="24"/>
                <w:szCs w:val="24"/>
              </w:rPr>
              <w:t>actividades culturales</w:t>
            </w:r>
            <w:r w:rsidRPr="00350BE6">
              <w:rPr>
                <w:rFonts w:cs="Arial"/>
                <w:sz w:val="24"/>
                <w:szCs w:val="24"/>
              </w:rPr>
              <w:t xml:space="preserve"> locales, nacionales o internacionales, o mediante </w:t>
            </w:r>
            <w:r w:rsidR="004059E3" w:rsidRPr="00350BE6">
              <w:rPr>
                <w:rFonts w:cs="Arial"/>
                <w:sz w:val="24"/>
                <w:szCs w:val="24"/>
              </w:rPr>
              <w:t>videos</w:t>
            </w:r>
            <w:r w:rsidRPr="00350BE6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350BE6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</w:t>
            </w:r>
            <w:r w:rsidRPr="00350BE6">
              <w:rPr>
                <w:rFonts w:cs="Arial"/>
                <w:sz w:val="24"/>
                <w:szCs w:val="24"/>
              </w:rPr>
              <w:lastRenderedPageBreak/>
              <w:t>que se presenta como artístico. Es indispensable a través de la evaluación hacer avanzar el proceso hacia la crítica del arte como manera de profundización en lo realmente significativo</w:t>
            </w:r>
            <w:r w:rsidR="0060160E" w:rsidRPr="00350BE6">
              <w:rPr>
                <w:rFonts w:cs="Arial"/>
                <w:sz w:val="24"/>
                <w:szCs w:val="24"/>
              </w:rPr>
              <w:t xml:space="preserve"> y de la reflexión </w:t>
            </w:r>
            <w:r w:rsidRPr="00350BE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350BE6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6AD215B9" w14:textId="77777777" w:rsidR="001936CD" w:rsidRPr="00350BE6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350BE6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350BE6" w:rsidRDefault="0060160E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350BE6" w:rsidRDefault="0060160E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6FAB9B4C" w14:textId="77777777" w:rsidR="0060160E" w:rsidRDefault="00E00212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proyector.</w:t>
            </w:r>
          </w:p>
          <w:p w14:paraId="0780BCB4" w14:textId="77777777" w:rsidR="00E00212" w:rsidRDefault="00E00212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mp3.</w:t>
            </w:r>
          </w:p>
          <w:p w14:paraId="0FCC8E40" w14:textId="343F9D42" w:rsidR="00E00212" w:rsidRPr="00350BE6" w:rsidRDefault="00E00212" w:rsidP="00E00212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50BE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0D4030E" w:rsidR="000A7A5F" w:rsidRPr="00350BE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50BE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350BE6" w:rsidRDefault="0060160E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350BE6" w:rsidRDefault="0060160E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1D80BF9F" w:rsidR="0060160E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sz w:val="24"/>
                <w:szCs w:val="24"/>
              </w:rPr>
              <w:t>Rec</w:t>
            </w:r>
            <w:r w:rsidR="00EE3E6D">
              <w:rPr>
                <w:sz w:val="24"/>
                <w:szCs w:val="24"/>
              </w:rPr>
              <w:t>onoce</w:t>
            </w:r>
            <w:r w:rsidR="004526EC">
              <w:rPr>
                <w:sz w:val="24"/>
                <w:szCs w:val="24"/>
              </w:rPr>
              <w:t>r</w:t>
            </w:r>
            <w:r w:rsidR="00EE3E6D">
              <w:rPr>
                <w:sz w:val="24"/>
                <w:szCs w:val="24"/>
              </w:rPr>
              <w:t xml:space="preserve"> lo</w:t>
            </w:r>
            <w:r w:rsidR="00BA7C6C" w:rsidRPr="00350BE6">
              <w:rPr>
                <w:sz w:val="24"/>
                <w:szCs w:val="24"/>
              </w:rPr>
              <w:t xml:space="preserve">s </w:t>
            </w:r>
            <w:r w:rsidR="00EE3E6D" w:rsidRPr="00350BE6">
              <w:rPr>
                <w:sz w:val="24"/>
                <w:szCs w:val="24"/>
              </w:rPr>
              <w:t xml:space="preserve">colores </w:t>
            </w:r>
            <w:r w:rsidR="00EE3E6D">
              <w:rPr>
                <w:sz w:val="24"/>
                <w:szCs w:val="24"/>
              </w:rPr>
              <w:t>y su clasificación.</w:t>
            </w:r>
          </w:p>
          <w:p w14:paraId="6C5B4CB8" w14:textId="6ED5CED5" w:rsidR="00BA7C6C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sz w:val="24"/>
                <w:szCs w:val="24"/>
              </w:rPr>
              <w:t xml:space="preserve">Realizar </w:t>
            </w:r>
            <w:r w:rsidR="00BA7C6C" w:rsidRPr="00350BE6">
              <w:rPr>
                <w:sz w:val="24"/>
                <w:szCs w:val="24"/>
              </w:rPr>
              <w:t>dibujos utilizando las diferentes clases de colores.</w:t>
            </w:r>
          </w:p>
          <w:p w14:paraId="3DEB5A32" w14:textId="3767A063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350BE6">
              <w:rPr>
                <w:rFonts w:cstheme="minorHAnsi"/>
                <w:sz w:val="24"/>
                <w:szCs w:val="24"/>
              </w:rPr>
              <w:t>Conserva</w:t>
            </w:r>
            <w:r w:rsidR="004526EC">
              <w:rPr>
                <w:rFonts w:cstheme="minorHAnsi"/>
                <w:sz w:val="24"/>
                <w:szCs w:val="24"/>
              </w:rPr>
              <w:t>r</w:t>
            </w:r>
            <w:r w:rsidR="0060160E" w:rsidRPr="00350BE6">
              <w:rPr>
                <w:rFonts w:cstheme="minorHAnsi"/>
                <w:sz w:val="24"/>
                <w:szCs w:val="24"/>
              </w:rPr>
              <w:t xml:space="preserve"> cuidadosa y ordenadamente sus tr</w:t>
            </w:r>
            <w:r w:rsidR="004526EC">
              <w:rPr>
                <w:rFonts w:cstheme="minorHAnsi"/>
                <w:sz w:val="24"/>
                <w:szCs w:val="24"/>
              </w:rPr>
              <w:t>abajos artísticos y valorar los de sus compañeros;</w:t>
            </w:r>
            <w:r w:rsidR="0060160E" w:rsidRPr="00350BE6">
              <w:rPr>
                <w:rFonts w:cstheme="minorHAnsi"/>
                <w:sz w:val="24"/>
                <w:szCs w:val="24"/>
              </w:rPr>
              <w:t xml:space="preserve"> colabora</w:t>
            </w:r>
            <w:r w:rsidR="004526EC">
              <w:rPr>
                <w:rFonts w:cstheme="minorHAnsi"/>
                <w:sz w:val="24"/>
                <w:szCs w:val="24"/>
              </w:rPr>
              <w:t>r</w:t>
            </w:r>
            <w:r w:rsidR="0060160E" w:rsidRPr="00350BE6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3CA8232A" w14:textId="0D6D8522" w:rsidR="00484342" w:rsidRDefault="00484342" w:rsidP="00484342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ARTESPLÁSTICAS</w:t>
            </w:r>
          </w:p>
          <w:p w14:paraId="64272F24" w14:textId="53F67755" w:rsidR="004B3E7F" w:rsidRPr="00484342" w:rsidRDefault="00484342" w:rsidP="00484342">
            <w:pPr>
              <w:pStyle w:val="Prrafodelista"/>
              <w:spacing w:after="0"/>
              <w:ind w:left="360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Teoría del Color: Estrella cromática.</w:t>
            </w:r>
          </w:p>
        </w:tc>
        <w:tc>
          <w:tcPr>
            <w:tcW w:w="4351" w:type="dxa"/>
            <w:vMerge w:val="restart"/>
          </w:tcPr>
          <w:p w14:paraId="5F8D6DC5" w14:textId="78011BF3" w:rsidR="00484342" w:rsidRPr="00484342" w:rsidRDefault="00484342" w:rsidP="0080634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Teoría del Color</w:t>
            </w:r>
          </w:p>
          <w:p w14:paraId="79A73185" w14:textId="77777777" w:rsidR="00484342" w:rsidRDefault="00BA7C6C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El color</w:t>
            </w:r>
          </w:p>
          <w:p w14:paraId="2744187E" w14:textId="77777777" w:rsidR="00484342" w:rsidRDefault="00BA7C6C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Colores primarios y secundarios</w:t>
            </w:r>
          </w:p>
          <w:p w14:paraId="4DC2F275" w14:textId="77777777" w:rsidR="00484342" w:rsidRDefault="00BA7C6C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Colores pasteles</w:t>
            </w:r>
          </w:p>
          <w:p w14:paraId="314CD311" w14:textId="4ADC5D0D" w:rsidR="004B3E7F" w:rsidRDefault="00BA7C6C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Colores cálidos y colores fríos .</w:t>
            </w:r>
          </w:p>
          <w:p w14:paraId="02EAA0CE" w14:textId="1E01BCD5" w:rsidR="00484342" w:rsidRDefault="00484342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Estrella cromática.</w:t>
            </w:r>
          </w:p>
          <w:p w14:paraId="5B94C03C" w14:textId="6687482F" w:rsidR="00484342" w:rsidRPr="00484342" w:rsidRDefault="00484342" w:rsidP="0080634E">
            <w:pPr>
              <w:pStyle w:val="Prrafodelista"/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Aplicación </w:t>
            </w:r>
            <w:r w:rsidRPr="00484342">
              <w:rPr>
                <w:sz w:val="24"/>
                <w:szCs w:val="24"/>
              </w:rPr>
              <w:t>de los diferentes colores del círculo cromático en sus creaciones.</w:t>
            </w:r>
          </w:p>
          <w:p w14:paraId="389A5BB8" w14:textId="77777777" w:rsidR="00484342" w:rsidRPr="00484342" w:rsidRDefault="00484342" w:rsidP="00484342">
            <w:pPr>
              <w:spacing w:after="0" w:line="240" w:lineRule="auto"/>
              <w:rPr>
                <w:sz w:val="24"/>
                <w:szCs w:val="24"/>
              </w:rPr>
            </w:pPr>
          </w:p>
          <w:p w14:paraId="603B3CC4" w14:textId="4CD5D868" w:rsidR="00484342" w:rsidRPr="00350BE6" w:rsidRDefault="00484342" w:rsidP="00BA7C6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1580027D" w14:textId="77777777" w:rsidTr="00350BE6">
        <w:trPr>
          <w:trHeight w:val="1398"/>
        </w:trPr>
        <w:tc>
          <w:tcPr>
            <w:tcW w:w="4350" w:type="dxa"/>
          </w:tcPr>
          <w:p w14:paraId="4CB49CA4" w14:textId="1B8DE5FD" w:rsidR="004B3E7F" w:rsidRPr="00350BE6" w:rsidRDefault="00350BE6" w:rsidP="00350BE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350BE6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350BE6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350BE6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350BE6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350BE6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350BE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350BE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350BE6">
              <w:rPr>
                <w:rFonts w:cs="Arial"/>
                <w:sz w:val="24"/>
                <w:szCs w:val="24"/>
              </w:rPr>
              <w:t>sarrollo integral del niño</w:t>
            </w:r>
            <w:r w:rsidRPr="00350BE6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350BE6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350BE6" w:rsidRDefault="000F1C3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Tablero</w:t>
            </w:r>
          </w:p>
          <w:p w14:paraId="6D10FBD6" w14:textId="77777777" w:rsidR="000F1C35" w:rsidRPr="00350BE6" w:rsidRDefault="000F1C3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350BE6" w:rsidRDefault="000F1C3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350BE6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50BE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350BE6" w:rsidRDefault="00C22FC5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350BE6" w:rsidRDefault="00C22FC5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1EAB733C" w:rsidR="00CD798A" w:rsidRPr="00350BE6" w:rsidRDefault="004B3E7F" w:rsidP="008063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sz w:val="24"/>
                <w:szCs w:val="24"/>
              </w:rPr>
              <w:t>Rec</w:t>
            </w:r>
            <w:r w:rsidR="00CD798A" w:rsidRPr="00350BE6">
              <w:rPr>
                <w:sz w:val="24"/>
                <w:szCs w:val="24"/>
              </w:rPr>
              <w:t>onoce</w:t>
            </w:r>
            <w:r w:rsidR="00BA7C6C" w:rsidRPr="00350BE6">
              <w:rPr>
                <w:sz w:val="24"/>
                <w:szCs w:val="24"/>
              </w:rPr>
              <w:t xml:space="preserve"> los elementos básicos de la teatro.</w:t>
            </w:r>
          </w:p>
          <w:p w14:paraId="16555178" w14:textId="2327000C" w:rsidR="0086270E" w:rsidRPr="00350BE6" w:rsidRDefault="004B3E7F" w:rsidP="008063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sz w:val="24"/>
                <w:szCs w:val="24"/>
              </w:rPr>
              <w:t xml:space="preserve">Realizar </w:t>
            </w:r>
            <w:r w:rsidR="00CD798A" w:rsidRPr="00350BE6">
              <w:rPr>
                <w:sz w:val="24"/>
                <w:szCs w:val="24"/>
              </w:rPr>
              <w:t>representaciones teatrales.</w:t>
            </w:r>
          </w:p>
          <w:p w14:paraId="23146051" w14:textId="177ADFAC" w:rsidR="004B3E7F" w:rsidRPr="00350BE6" w:rsidRDefault="004B3E7F" w:rsidP="008063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350BE6">
              <w:rPr>
                <w:rFonts w:cstheme="minorHAnsi"/>
                <w:sz w:val="24"/>
                <w:szCs w:val="24"/>
              </w:rPr>
              <w:t>Conserva</w:t>
            </w:r>
            <w:r w:rsidR="004526EC">
              <w:rPr>
                <w:rFonts w:cstheme="minorHAnsi"/>
                <w:sz w:val="24"/>
                <w:szCs w:val="24"/>
              </w:rPr>
              <w:t>r</w:t>
            </w:r>
            <w:r w:rsidR="00956A86" w:rsidRPr="00350BE6">
              <w:rPr>
                <w:rFonts w:cstheme="minorHAnsi"/>
                <w:sz w:val="24"/>
                <w:szCs w:val="24"/>
              </w:rPr>
              <w:t xml:space="preserve"> cuidadosa y ordenadamente s</w:t>
            </w:r>
            <w:r w:rsidR="004526EC">
              <w:rPr>
                <w:rFonts w:cstheme="minorHAnsi"/>
                <w:sz w:val="24"/>
                <w:szCs w:val="24"/>
              </w:rPr>
              <w:t>us trabajos artísticos y valorar los de sus compañeros,</w:t>
            </w:r>
            <w:r w:rsidR="00956A86" w:rsidRPr="00350BE6">
              <w:rPr>
                <w:rFonts w:cstheme="minorHAnsi"/>
                <w:sz w:val="24"/>
                <w:szCs w:val="24"/>
              </w:rPr>
              <w:t xml:space="preserve"> colabora</w:t>
            </w:r>
            <w:r w:rsidR="004526EC">
              <w:rPr>
                <w:rFonts w:cstheme="minorHAnsi"/>
                <w:sz w:val="24"/>
                <w:szCs w:val="24"/>
              </w:rPr>
              <w:t>r</w:t>
            </w:r>
            <w:r w:rsidR="00956A86" w:rsidRPr="00350BE6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08F29B4F" w:rsidR="004B3E7F" w:rsidRPr="00350BE6" w:rsidRDefault="00BA7C6C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El teatro y sus elementos</w:t>
            </w:r>
            <w:r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1B34198C" w14:textId="77777777" w:rsidR="0080634E" w:rsidRDefault="00BA7C6C" w:rsidP="0080634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EL TEATRO</w:t>
            </w:r>
          </w:p>
          <w:p w14:paraId="0325BCD4" w14:textId="77777777" w:rsidR="0080634E" w:rsidRDefault="0080634E" w:rsidP="0080634E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BA7C6C" w:rsidRPr="0080634E">
              <w:rPr>
                <w:sz w:val="24"/>
                <w:szCs w:val="24"/>
              </w:rPr>
              <w:t>Armemos historias.</w:t>
            </w:r>
          </w:p>
          <w:p w14:paraId="60E40EF3" w14:textId="2BC0703E" w:rsidR="0080634E" w:rsidRPr="0080634E" w:rsidRDefault="0080634E" w:rsidP="0080634E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80634E">
              <w:rPr>
                <w:sz w:val="24"/>
                <w:szCs w:val="24"/>
              </w:rPr>
              <w:t>La mímica</w:t>
            </w:r>
          </w:p>
          <w:p w14:paraId="3E7C012A" w14:textId="77777777" w:rsidR="0080634E" w:rsidRDefault="0080634E" w:rsidP="0080634E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BA7C6C" w:rsidRPr="0080634E">
              <w:rPr>
                <w:sz w:val="24"/>
                <w:szCs w:val="24"/>
              </w:rPr>
              <w:t>El mimo</w:t>
            </w:r>
          </w:p>
          <w:p w14:paraId="6C51DA2B" w14:textId="77777777" w:rsidR="0080634E" w:rsidRDefault="0080634E" w:rsidP="0080634E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BA7C6C" w:rsidRPr="0080634E">
              <w:rPr>
                <w:sz w:val="24"/>
                <w:szCs w:val="24"/>
              </w:rPr>
              <w:t>Inventando personajes</w:t>
            </w:r>
          </w:p>
          <w:p w14:paraId="7A911571" w14:textId="706D131C" w:rsidR="00BA7C6C" w:rsidRPr="0080634E" w:rsidRDefault="0080634E" w:rsidP="0080634E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="00BA7C6C" w:rsidRPr="0080634E">
              <w:rPr>
                <w:sz w:val="24"/>
                <w:szCs w:val="24"/>
              </w:rPr>
              <w:t>Hagamos vestuario</w:t>
            </w:r>
          </w:p>
          <w:p w14:paraId="595707E6" w14:textId="7BADB8BD" w:rsidR="0086270E" w:rsidRPr="00350BE6" w:rsidRDefault="0086270E" w:rsidP="0080634E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374D2FF9" w14:textId="77777777" w:rsidTr="009119B1">
        <w:trPr>
          <w:trHeight w:val="142"/>
        </w:trPr>
        <w:tc>
          <w:tcPr>
            <w:tcW w:w="4350" w:type="dxa"/>
          </w:tcPr>
          <w:p w14:paraId="42F55338" w14:textId="5A34D44C" w:rsidR="00350BE6" w:rsidRPr="00350BE6" w:rsidRDefault="00350BE6" w:rsidP="00350BE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1530F09" w14:textId="2DBCE6F7" w:rsidR="004B3E7F" w:rsidRPr="00350BE6" w:rsidRDefault="004B3E7F" w:rsidP="0032660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350BE6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1DD68CF2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Se toma el taller como herramienta metodológica donde tanto los profesores como los alumnos enseñan y aprenden "pues todos tienen algo para dar y recibir", por ello, se parte de la sensibilización a través de juegos y ejercicios prácticos.</w:t>
            </w:r>
          </w:p>
          <w:p w14:paraId="4AE9DABC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Los talleres sirven para orientar con eficacia la labor teatral, para combinar la teoría con la práctica, para ir derrotando el miedo y la timidez y para ir creando responsabilidades de liderazgo dentro del grupo.</w:t>
            </w:r>
          </w:p>
          <w:p w14:paraId="08792854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Los talleres propuesto son: juegos de integración, expresión corporal, preparación emocional del actor, voz y expresión lingüística, improvisación, creatividad y expresión rítmica, musical, pantomima, expresión plástica, producción teatral.</w:t>
            </w:r>
          </w:p>
          <w:p w14:paraId="2B0CE3AD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 xml:space="preserve">También se propone un taller de integración de </w:t>
            </w: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actividades para un montaje teatral pues se parte de la idea de tomar el teatro como eje integrador de las demás artes y también lograr que el teatro sea eje transversal que se pueda relacionar con las </w:t>
            </w:r>
            <w:proofErr w:type="spellStart"/>
            <w:r w:rsidRPr="00350BE6">
              <w:rPr>
                <w:rFonts w:cs="Arial"/>
                <w:sz w:val="24"/>
                <w:szCs w:val="24"/>
              </w:rPr>
              <w:t>dem</w:t>
            </w:r>
            <w:proofErr w:type="spellEnd"/>
            <w:r w:rsidRPr="00350BE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50BE6">
              <w:rPr>
                <w:rFonts w:cs="Arial"/>
                <w:sz w:val="24"/>
                <w:szCs w:val="24"/>
              </w:rPr>
              <w:t>ás</w:t>
            </w:r>
            <w:proofErr w:type="spellEnd"/>
            <w:r w:rsidRPr="00350BE6">
              <w:rPr>
                <w:rFonts w:cs="Arial"/>
                <w:sz w:val="24"/>
                <w:szCs w:val="24"/>
              </w:rPr>
              <w:t xml:space="preserve"> áreas del currículo.</w:t>
            </w:r>
          </w:p>
          <w:p w14:paraId="4A214779" w14:textId="6E3FBA2F" w:rsidR="004B3E7F" w:rsidRPr="00350BE6" w:rsidRDefault="004B3E7F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08A86B6" w14:textId="77777777" w:rsidR="00956A86" w:rsidRPr="00350BE6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350BE6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350BE6" w:rsidRDefault="00956A86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350BE6" w:rsidRDefault="00956A86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350BE6" w:rsidRDefault="00956A86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350BE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50BE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350BE6" w:rsidRDefault="00D15067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350BE6" w:rsidRDefault="00D15067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557AB99F" w:rsidR="008560C4" w:rsidRPr="00350BE6" w:rsidRDefault="004B3E7F" w:rsidP="0080634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rFonts w:cstheme="minorHAnsi"/>
                <w:sz w:val="24"/>
                <w:szCs w:val="24"/>
                <w:lang w:val="es-US"/>
              </w:rPr>
              <w:t xml:space="preserve">Reconocer </w:t>
            </w:r>
            <w:r w:rsidR="00E13C57" w:rsidRPr="00350BE6">
              <w:rPr>
                <w:rFonts w:cstheme="minorHAnsi"/>
                <w:sz w:val="24"/>
                <w:szCs w:val="24"/>
                <w:lang w:val="es-US"/>
              </w:rPr>
              <w:t>té</w:t>
            </w:r>
            <w:r w:rsidR="00DC17FB" w:rsidRPr="00350BE6">
              <w:rPr>
                <w:rFonts w:cstheme="minorHAnsi"/>
                <w:sz w:val="24"/>
                <w:szCs w:val="24"/>
                <w:lang w:val="es-US"/>
              </w:rPr>
              <w:t xml:space="preserve">cnicas </w:t>
            </w:r>
            <w:r w:rsidR="00E13C57" w:rsidRPr="00350BE6">
              <w:rPr>
                <w:rFonts w:cstheme="minorHAnsi"/>
                <w:sz w:val="24"/>
                <w:szCs w:val="24"/>
                <w:lang w:val="es-US"/>
              </w:rPr>
              <w:t>de construcción de instrumentos musicales con material recicleble.</w:t>
            </w:r>
          </w:p>
          <w:p w14:paraId="1B5A5CE3" w14:textId="290394E3" w:rsidR="008560C4" w:rsidRPr="00350BE6" w:rsidRDefault="004B3E7F" w:rsidP="0080634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rFonts w:cstheme="minorHAnsi"/>
                <w:sz w:val="24"/>
                <w:szCs w:val="24"/>
              </w:rPr>
              <w:t>Construir</w:t>
            </w:r>
            <w:r w:rsidR="00E13C57" w:rsidRPr="00350BE6">
              <w:rPr>
                <w:rFonts w:cstheme="minorHAnsi"/>
                <w:sz w:val="24"/>
                <w:szCs w:val="24"/>
              </w:rPr>
              <w:t xml:space="preserve"> instrumento</w:t>
            </w:r>
            <w:r w:rsidR="001F3CC6" w:rsidRPr="00350BE6">
              <w:rPr>
                <w:rFonts w:cstheme="minorHAnsi"/>
                <w:sz w:val="24"/>
                <w:szCs w:val="24"/>
              </w:rPr>
              <w:t>s musicales con material recicla</w:t>
            </w:r>
            <w:r w:rsidR="00E13C57" w:rsidRPr="00350BE6">
              <w:rPr>
                <w:rFonts w:cstheme="minorHAnsi"/>
                <w:sz w:val="24"/>
                <w:szCs w:val="24"/>
              </w:rPr>
              <w:t>ble.</w:t>
            </w:r>
          </w:p>
          <w:p w14:paraId="01B54BB4" w14:textId="2702B87F" w:rsidR="004B3E7F" w:rsidRPr="00350BE6" w:rsidRDefault="004B3E7F" w:rsidP="0080634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4526EC">
              <w:rPr>
                <w:rFonts w:cstheme="minorHAnsi"/>
                <w:sz w:val="24"/>
                <w:szCs w:val="24"/>
              </w:rPr>
              <w:t xml:space="preserve">Conservar </w:t>
            </w:r>
            <w:r w:rsidR="008560C4" w:rsidRPr="00350BE6">
              <w:rPr>
                <w:rFonts w:cstheme="minorHAnsi"/>
                <w:sz w:val="24"/>
                <w:szCs w:val="24"/>
              </w:rPr>
              <w:t>cuidadosa y ordenadamente sus traba</w:t>
            </w:r>
            <w:r w:rsidR="004526EC">
              <w:rPr>
                <w:rFonts w:cstheme="minorHAnsi"/>
                <w:sz w:val="24"/>
                <w:szCs w:val="24"/>
              </w:rPr>
              <w:t>jos artísticos y valorar los de sus compañeros,</w:t>
            </w:r>
            <w:r w:rsidR="008560C4" w:rsidRPr="00350BE6">
              <w:rPr>
                <w:rFonts w:cstheme="minorHAnsi"/>
                <w:sz w:val="24"/>
                <w:szCs w:val="24"/>
              </w:rPr>
              <w:t xml:space="preserve"> colabora</w:t>
            </w:r>
            <w:r w:rsidR="004526EC">
              <w:rPr>
                <w:rFonts w:cstheme="minorHAnsi"/>
                <w:sz w:val="24"/>
                <w:szCs w:val="24"/>
              </w:rPr>
              <w:t>r</w:t>
            </w:r>
            <w:r w:rsidR="008560C4" w:rsidRPr="00350BE6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3F31A8E3" w:rsidR="004B3E7F" w:rsidRPr="00350BE6" w:rsidRDefault="00DC17FB" w:rsidP="008063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Creación de instrumentos musicales.</w:t>
            </w:r>
          </w:p>
        </w:tc>
        <w:tc>
          <w:tcPr>
            <w:tcW w:w="4351" w:type="dxa"/>
            <w:vMerge w:val="restart"/>
          </w:tcPr>
          <w:p w14:paraId="5164DF3A" w14:textId="77777777" w:rsidR="00AE6D17" w:rsidRDefault="00DC17FB" w:rsidP="00AE6D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AE6D17">
              <w:rPr>
                <w:sz w:val="24"/>
                <w:szCs w:val="24"/>
              </w:rPr>
              <w:t>MÚSICA</w:t>
            </w:r>
          </w:p>
          <w:p w14:paraId="265905D5" w14:textId="77777777" w:rsid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DC17FB" w:rsidRPr="00AE6D17">
              <w:rPr>
                <w:sz w:val="24"/>
                <w:szCs w:val="24"/>
              </w:rPr>
              <w:t xml:space="preserve">Creación de instrumentos </w:t>
            </w:r>
          </w:p>
          <w:p w14:paraId="0E22E7A4" w14:textId="77777777" w:rsid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DC17FB" w:rsidRPr="00AE6D17">
              <w:rPr>
                <w:sz w:val="24"/>
                <w:szCs w:val="24"/>
              </w:rPr>
              <w:t>musicales con material reciclable</w:t>
            </w:r>
          </w:p>
          <w:p w14:paraId="28AA8788" w14:textId="77777777" w:rsid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DC17FB" w:rsidRPr="00AE6D17">
              <w:rPr>
                <w:sz w:val="24"/>
                <w:szCs w:val="24"/>
              </w:rPr>
              <w:t>Tambores</w:t>
            </w:r>
          </w:p>
          <w:p w14:paraId="4CEA01FA" w14:textId="77777777" w:rsid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DC17FB" w:rsidRPr="00AE6D17">
              <w:rPr>
                <w:sz w:val="24"/>
                <w:szCs w:val="24"/>
              </w:rPr>
              <w:t xml:space="preserve">Maracas </w:t>
            </w:r>
          </w:p>
          <w:p w14:paraId="7F8008BA" w14:textId="5B576BF6" w:rsidR="004B3E7F" w:rsidRP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DC17FB" w:rsidRPr="00AE6D17">
              <w:rPr>
                <w:sz w:val="24"/>
                <w:szCs w:val="24"/>
              </w:rPr>
              <w:t>Guacharacas</w:t>
            </w:r>
          </w:p>
        </w:tc>
      </w:tr>
      <w:tr w:rsidR="004B3E7F" w:rsidRPr="00350BE6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0DB65149" w:rsidR="004B3E7F" w:rsidRPr="00760A07" w:rsidRDefault="00760A07" w:rsidP="00760A0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350BE6" w:rsidRDefault="004B3E7F" w:rsidP="008063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37512A32" w:rsidR="004B3E7F" w:rsidRPr="00350BE6" w:rsidRDefault="00B435D5" w:rsidP="008474C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="008474C0" w:rsidRPr="00350BE6">
              <w:rPr>
                <w:rFonts w:cs="Arial"/>
                <w:sz w:val="24"/>
                <w:szCs w:val="24"/>
              </w:rPr>
              <w:t>instrumentos musicales</w:t>
            </w:r>
            <w:r w:rsidRPr="00350BE6">
              <w:rPr>
                <w:rFonts w:cs="Arial"/>
                <w:sz w:val="24"/>
                <w:szCs w:val="24"/>
              </w:rPr>
              <w:t xml:space="preserve"> del contexto </w:t>
            </w:r>
            <w:r w:rsidR="008474C0" w:rsidRPr="00350BE6">
              <w:rPr>
                <w:rFonts w:cs="Arial"/>
                <w:sz w:val="24"/>
                <w:szCs w:val="24"/>
              </w:rPr>
              <w:t>comunitario particular</w:t>
            </w:r>
            <w:r w:rsidRPr="00350BE6">
              <w:rPr>
                <w:rFonts w:cs="Arial"/>
                <w:sz w:val="24"/>
                <w:szCs w:val="24"/>
              </w:rPr>
              <w:t xml:space="preserve">. Igualmente con información relativa a procedimientos, materiales, herramientas, movimientos y épocas claves de la evolución del diseño </w:t>
            </w:r>
            <w:r w:rsidR="008474C0" w:rsidRPr="00350BE6">
              <w:rPr>
                <w:rFonts w:cs="Arial"/>
                <w:sz w:val="24"/>
                <w:szCs w:val="24"/>
              </w:rPr>
              <w:t>de instrumentos</w:t>
            </w:r>
            <w:r w:rsidRPr="00350BE6">
              <w:rPr>
                <w:rFonts w:cs="Arial"/>
                <w:sz w:val="24"/>
                <w:szCs w:val="24"/>
              </w:rPr>
              <w:t xml:space="preserve"> que marca el </w:t>
            </w:r>
            <w:r w:rsidR="008474C0" w:rsidRPr="00350BE6">
              <w:rPr>
                <w:rFonts w:cs="Arial"/>
                <w:sz w:val="24"/>
                <w:szCs w:val="24"/>
              </w:rPr>
              <w:t>rumbo de las artes</w:t>
            </w:r>
            <w:r w:rsidRPr="00350BE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350BE6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350BE6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642AC0E9" w14:textId="77777777" w:rsidR="004B3E7F" w:rsidRDefault="006C1B7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Papel.</w:t>
            </w:r>
          </w:p>
          <w:p w14:paraId="09C544FF" w14:textId="77777777" w:rsidR="006C1B75" w:rsidRDefault="006C1B7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Tijeras.</w:t>
            </w:r>
          </w:p>
          <w:p w14:paraId="35EDD274" w14:textId="77777777" w:rsidR="006C1B75" w:rsidRDefault="006C1B7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Pegante.</w:t>
            </w:r>
          </w:p>
          <w:p w14:paraId="029D0DCD" w14:textId="6C709415" w:rsidR="006C1B75" w:rsidRPr="00350BE6" w:rsidRDefault="006C1B75" w:rsidP="006C1B75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6FF49BDD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50BE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350BE6" w:rsidRDefault="00D15067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lastRenderedPageBreak/>
              <w:t>Serie lineamientos curriculares. Educación Artística. El Ministerio de Educación Nacional.</w:t>
            </w:r>
          </w:p>
          <w:p w14:paraId="09EB9C18" w14:textId="4EEE89A2" w:rsidR="004B3E7F" w:rsidRPr="00350BE6" w:rsidRDefault="00D15067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350BE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350BE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50BE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44EE1716" w:rsidR="0039363F" w:rsidRPr="00350BE6" w:rsidRDefault="0039363F" w:rsidP="008063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Identifica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características estéticas en sus expresiones artísticas y en su contexto</w:t>
            </w:r>
            <w:r w:rsidR="006C1B75">
              <w:rPr>
                <w:rFonts w:cstheme="minorHAnsi"/>
                <w:sz w:val="24"/>
                <w:szCs w:val="24"/>
              </w:rPr>
              <w:t xml:space="preserve"> natural y sociocultural: manif</w:t>
            </w:r>
            <w:r w:rsidRPr="00350BE6">
              <w:rPr>
                <w:rFonts w:cstheme="minorHAnsi"/>
                <w:sz w:val="24"/>
                <w:szCs w:val="24"/>
              </w:rPr>
              <w:t>esta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gusto, pregunta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y reflexiona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sobre las mismas, las agrupa y generaliza.</w:t>
            </w:r>
            <w:r w:rsidRPr="00350BE6">
              <w:rPr>
                <w:rFonts w:cs="Verdana"/>
                <w:sz w:val="24"/>
                <w:szCs w:val="24"/>
              </w:rPr>
              <w:t xml:space="preserve"> </w:t>
            </w:r>
            <w:r w:rsidRPr="00350BE6">
              <w:rPr>
                <w:rFonts w:cstheme="minorHAnsi"/>
                <w:sz w:val="24"/>
                <w:szCs w:val="24"/>
              </w:rPr>
              <w:t>Reconoce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="0099080A" w:rsidRPr="00350BE6">
              <w:rPr>
                <w:rFonts w:cstheme="minorHAnsi"/>
                <w:sz w:val="24"/>
                <w:szCs w:val="24"/>
              </w:rPr>
              <w:t xml:space="preserve"> y relaciona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="0099080A" w:rsidRPr="00350BE6">
              <w:rPr>
                <w:rFonts w:cstheme="minorHAnsi"/>
                <w:sz w:val="24"/>
                <w:szCs w:val="24"/>
              </w:rPr>
              <w:t xml:space="preserve"> proporciones, tama</w:t>
            </w:r>
            <w:r w:rsidRPr="00350BE6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63ACE5F9" w:rsidR="0039363F" w:rsidRPr="00350BE6" w:rsidRDefault="0039363F" w:rsidP="008063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Coordina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y orienta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activamente su motricidad hacia la construcción de formas expresivas.</w:t>
            </w:r>
          </w:p>
          <w:p w14:paraId="5D9ECCC0" w14:textId="321F527D" w:rsidR="0004270C" w:rsidRPr="00350BE6" w:rsidRDefault="0039363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Disfruta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con manifestaciones artísticas, cuida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la naturaleza de su entorno.</w:t>
            </w:r>
            <w:r w:rsidR="0087071F">
              <w:rPr>
                <w:rFonts w:cstheme="minorHAnsi"/>
                <w:sz w:val="24"/>
                <w:szCs w:val="24"/>
              </w:rPr>
              <w:t xml:space="preserve"> </w:t>
            </w:r>
            <w:r w:rsidRPr="00350BE6">
              <w:rPr>
                <w:rFonts w:cstheme="minorHAnsi"/>
                <w:sz w:val="24"/>
                <w:szCs w:val="24"/>
              </w:rPr>
              <w:t>Disfruta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los juegos en compañía, es bondadoso y solidario con sus compañeros.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Conserv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 cuidadosa y ordenadamente sus traba</w:t>
            </w:r>
            <w:r w:rsidR="006C1B75">
              <w:rPr>
                <w:rFonts w:cstheme="minorHAnsi"/>
                <w:sz w:val="24"/>
                <w:szCs w:val="24"/>
              </w:rPr>
              <w:t>jos artísticos y valorar</w:t>
            </w:r>
            <w:r w:rsidRPr="00350BE6">
              <w:rPr>
                <w:rFonts w:cstheme="minorHAnsi"/>
                <w:sz w:val="24"/>
                <w:szCs w:val="24"/>
              </w:rPr>
              <w:t xml:space="preserve"> los de sus compañeros.</w:t>
            </w:r>
            <w:r w:rsidR="0087071F">
              <w:rPr>
                <w:rFonts w:cstheme="minorHAnsi"/>
                <w:sz w:val="24"/>
                <w:szCs w:val="24"/>
              </w:rPr>
              <w:t xml:space="preserve"> </w:t>
            </w:r>
            <w:r w:rsidRPr="00350BE6">
              <w:rPr>
                <w:rFonts w:cstheme="minorHAnsi"/>
                <w:sz w:val="24"/>
                <w:szCs w:val="24"/>
              </w:rPr>
              <w:t>Colabora</w:t>
            </w:r>
            <w:r w:rsidR="006C1B75">
              <w:rPr>
                <w:rFonts w:cstheme="minorHAnsi"/>
                <w:sz w:val="24"/>
                <w:szCs w:val="24"/>
              </w:rPr>
              <w:t>r</w:t>
            </w:r>
            <w:r w:rsidRPr="00350BE6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  <w:bookmarkStart w:id="0" w:name="_GoBack"/>
            <w:bookmarkEnd w:id="0"/>
          </w:p>
        </w:tc>
      </w:tr>
    </w:tbl>
    <w:p w14:paraId="1B232AA4" w14:textId="77777777" w:rsidR="0002182E" w:rsidRPr="00350BE6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50BE6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CED9" w14:textId="77777777" w:rsidR="004526EC" w:rsidRDefault="004526EC">
      <w:pPr>
        <w:spacing w:after="0" w:line="240" w:lineRule="auto"/>
      </w:pPr>
      <w:r>
        <w:separator/>
      </w:r>
    </w:p>
  </w:endnote>
  <w:endnote w:type="continuationSeparator" w:id="0">
    <w:p w14:paraId="1199FA9C" w14:textId="77777777" w:rsidR="004526EC" w:rsidRDefault="0045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94393" w14:textId="77777777" w:rsidR="004526EC" w:rsidRDefault="004526EC">
      <w:pPr>
        <w:spacing w:after="0" w:line="240" w:lineRule="auto"/>
      </w:pPr>
      <w:r>
        <w:separator/>
      </w:r>
    </w:p>
  </w:footnote>
  <w:footnote w:type="continuationSeparator" w:id="0">
    <w:p w14:paraId="376D0A5B" w14:textId="77777777" w:rsidR="004526EC" w:rsidRDefault="0045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4526EC" w:rsidRPr="009131FD" w:rsidRDefault="004526E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4526EC" w:rsidRPr="009131FD" w:rsidRDefault="004526E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4526EC" w:rsidRPr="00885919" w:rsidRDefault="004526E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4526EC" w:rsidRPr="003F4B3F" w:rsidRDefault="004526E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0E"/>
    <w:multiLevelType w:val="multilevel"/>
    <w:tmpl w:val="E3640A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BD74C7"/>
    <w:multiLevelType w:val="multilevel"/>
    <w:tmpl w:val="C2C45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5868E3"/>
    <w:multiLevelType w:val="multilevel"/>
    <w:tmpl w:val="D3842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3901B0"/>
    <w:multiLevelType w:val="multilevel"/>
    <w:tmpl w:val="9E9C2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EB16C3"/>
    <w:multiLevelType w:val="hybridMultilevel"/>
    <w:tmpl w:val="180E3B68"/>
    <w:lvl w:ilvl="0" w:tplc="A82C17EE">
      <w:start w:val="1"/>
      <w:numFmt w:val="decimal"/>
      <w:lvlText w:val="%1.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7E3"/>
    <w:multiLevelType w:val="multilevel"/>
    <w:tmpl w:val="1E4CC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0B74B4"/>
    <w:multiLevelType w:val="multilevel"/>
    <w:tmpl w:val="C2C45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2090FB1"/>
    <w:multiLevelType w:val="multilevel"/>
    <w:tmpl w:val="180E3B68"/>
    <w:lvl w:ilvl="0">
      <w:start w:val="1"/>
      <w:numFmt w:val="decimal"/>
      <w:lvlText w:val="%1.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E3403"/>
    <w:multiLevelType w:val="multilevel"/>
    <w:tmpl w:val="C2C45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8C15B29"/>
    <w:multiLevelType w:val="multilevel"/>
    <w:tmpl w:val="D81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4D51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D565F"/>
    <w:multiLevelType w:val="multilevel"/>
    <w:tmpl w:val="3998EBBA"/>
    <w:lvl w:ilvl="0">
      <w:start w:val="3"/>
      <w:numFmt w:val="decimal"/>
      <w:lvlText w:val="%1.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05187"/>
    <w:multiLevelType w:val="multilevel"/>
    <w:tmpl w:val="28FCB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EC0F9B"/>
    <w:multiLevelType w:val="multilevel"/>
    <w:tmpl w:val="FAEE1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F34AB7"/>
    <w:multiLevelType w:val="hybridMultilevel"/>
    <w:tmpl w:val="82322B26"/>
    <w:lvl w:ilvl="0" w:tplc="23585660">
      <w:start w:val="3"/>
      <w:numFmt w:val="decimal"/>
      <w:lvlText w:val="%1.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B3BBB"/>
    <w:multiLevelType w:val="hybridMultilevel"/>
    <w:tmpl w:val="8520960E"/>
    <w:lvl w:ilvl="0" w:tplc="0C0A000F">
      <w:start w:val="1"/>
      <w:numFmt w:val="decimal"/>
      <w:lvlText w:val="%1."/>
      <w:lvlJc w:val="left"/>
      <w:pPr>
        <w:ind w:left="667" w:hanging="360"/>
      </w:pPr>
    </w:lvl>
    <w:lvl w:ilvl="1" w:tplc="0C0A0019" w:tentative="1">
      <w:start w:val="1"/>
      <w:numFmt w:val="lowerLetter"/>
      <w:lvlText w:val="%2."/>
      <w:lvlJc w:val="left"/>
      <w:pPr>
        <w:ind w:left="1387" w:hanging="360"/>
      </w:pPr>
    </w:lvl>
    <w:lvl w:ilvl="2" w:tplc="0C0A001B" w:tentative="1">
      <w:start w:val="1"/>
      <w:numFmt w:val="lowerRoman"/>
      <w:lvlText w:val="%3."/>
      <w:lvlJc w:val="right"/>
      <w:pPr>
        <w:ind w:left="2107" w:hanging="180"/>
      </w:pPr>
    </w:lvl>
    <w:lvl w:ilvl="3" w:tplc="0C0A000F" w:tentative="1">
      <w:start w:val="1"/>
      <w:numFmt w:val="decimal"/>
      <w:lvlText w:val="%4."/>
      <w:lvlJc w:val="left"/>
      <w:pPr>
        <w:ind w:left="2827" w:hanging="360"/>
      </w:pPr>
    </w:lvl>
    <w:lvl w:ilvl="4" w:tplc="0C0A0019" w:tentative="1">
      <w:start w:val="1"/>
      <w:numFmt w:val="lowerLetter"/>
      <w:lvlText w:val="%5."/>
      <w:lvlJc w:val="left"/>
      <w:pPr>
        <w:ind w:left="3547" w:hanging="360"/>
      </w:pPr>
    </w:lvl>
    <w:lvl w:ilvl="5" w:tplc="0C0A001B" w:tentative="1">
      <w:start w:val="1"/>
      <w:numFmt w:val="lowerRoman"/>
      <w:lvlText w:val="%6."/>
      <w:lvlJc w:val="right"/>
      <w:pPr>
        <w:ind w:left="4267" w:hanging="180"/>
      </w:pPr>
    </w:lvl>
    <w:lvl w:ilvl="6" w:tplc="0C0A000F" w:tentative="1">
      <w:start w:val="1"/>
      <w:numFmt w:val="decimal"/>
      <w:lvlText w:val="%7."/>
      <w:lvlJc w:val="left"/>
      <w:pPr>
        <w:ind w:left="4987" w:hanging="360"/>
      </w:pPr>
    </w:lvl>
    <w:lvl w:ilvl="7" w:tplc="0C0A0019" w:tentative="1">
      <w:start w:val="1"/>
      <w:numFmt w:val="lowerLetter"/>
      <w:lvlText w:val="%8."/>
      <w:lvlJc w:val="left"/>
      <w:pPr>
        <w:ind w:left="5707" w:hanging="360"/>
      </w:pPr>
    </w:lvl>
    <w:lvl w:ilvl="8" w:tplc="0C0A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F735469"/>
    <w:multiLevelType w:val="multilevel"/>
    <w:tmpl w:val="E3640A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FEB57FC"/>
    <w:multiLevelType w:val="hybridMultilevel"/>
    <w:tmpl w:val="4AAE4B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666C2"/>
    <w:multiLevelType w:val="multilevel"/>
    <w:tmpl w:val="C2C45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54E5539"/>
    <w:multiLevelType w:val="hybridMultilevel"/>
    <w:tmpl w:val="59126C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F0263A"/>
    <w:multiLevelType w:val="multilevel"/>
    <w:tmpl w:val="D81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496A85"/>
    <w:multiLevelType w:val="hybridMultilevel"/>
    <w:tmpl w:val="5E1E3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20A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D34FE6"/>
    <w:multiLevelType w:val="multilevel"/>
    <w:tmpl w:val="D81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7CD43B3"/>
    <w:multiLevelType w:val="hybridMultilevel"/>
    <w:tmpl w:val="CEF629FE"/>
    <w:lvl w:ilvl="0" w:tplc="A82C17EE">
      <w:start w:val="1"/>
      <w:numFmt w:val="decimal"/>
      <w:lvlText w:val="%1..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F3D3D"/>
    <w:multiLevelType w:val="multilevel"/>
    <w:tmpl w:val="9E9C2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9F7D89"/>
    <w:multiLevelType w:val="multilevel"/>
    <w:tmpl w:val="82322B26"/>
    <w:lvl w:ilvl="0">
      <w:start w:val="3"/>
      <w:numFmt w:val="decimal"/>
      <w:lvlText w:val="%1.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72ACE"/>
    <w:multiLevelType w:val="hybridMultilevel"/>
    <w:tmpl w:val="C9821D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13"/>
  </w:num>
  <w:num w:numId="5">
    <w:abstractNumId w:val="20"/>
  </w:num>
  <w:num w:numId="6">
    <w:abstractNumId w:val="8"/>
  </w:num>
  <w:num w:numId="7">
    <w:abstractNumId w:val="30"/>
  </w:num>
  <w:num w:numId="8">
    <w:abstractNumId w:val="18"/>
  </w:num>
  <w:num w:numId="9">
    <w:abstractNumId w:val="16"/>
  </w:num>
  <w:num w:numId="10">
    <w:abstractNumId w:val="23"/>
  </w:num>
  <w:num w:numId="11">
    <w:abstractNumId w:val="21"/>
  </w:num>
  <w:num w:numId="12">
    <w:abstractNumId w:val="27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29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22"/>
  </w:num>
  <w:num w:numId="26">
    <w:abstractNumId w:val="5"/>
  </w:num>
  <w:num w:numId="27">
    <w:abstractNumId w:val="9"/>
  </w:num>
  <w:num w:numId="28">
    <w:abstractNumId w:val="2"/>
  </w:num>
  <w:num w:numId="29">
    <w:abstractNumId w:val="3"/>
  </w:num>
  <w:num w:numId="30">
    <w:abstractNumId w:val="28"/>
  </w:num>
  <w:num w:numId="3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E3767"/>
    <w:rsid w:val="000F1C35"/>
    <w:rsid w:val="0013264E"/>
    <w:rsid w:val="00173F15"/>
    <w:rsid w:val="001936CD"/>
    <w:rsid w:val="001947D8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6608"/>
    <w:rsid w:val="00327EBE"/>
    <w:rsid w:val="003441D8"/>
    <w:rsid w:val="00350BE6"/>
    <w:rsid w:val="00370684"/>
    <w:rsid w:val="0039363F"/>
    <w:rsid w:val="003A2B66"/>
    <w:rsid w:val="003B0939"/>
    <w:rsid w:val="003F0B69"/>
    <w:rsid w:val="004059E3"/>
    <w:rsid w:val="004278E9"/>
    <w:rsid w:val="004526EC"/>
    <w:rsid w:val="00484342"/>
    <w:rsid w:val="00492098"/>
    <w:rsid w:val="004B3E7F"/>
    <w:rsid w:val="004D0F49"/>
    <w:rsid w:val="004E30A1"/>
    <w:rsid w:val="004F4FFD"/>
    <w:rsid w:val="005178CF"/>
    <w:rsid w:val="005312B5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C1B75"/>
    <w:rsid w:val="006D4806"/>
    <w:rsid w:val="00716DA3"/>
    <w:rsid w:val="007226A4"/>
    <w:rsid w:val="00760A07"/>
    <w:rsid w:val="007919CD"/>
    <w:rsid w:val="00794AFB"/>
    <w:rsid w:val="007D44E8"/>
    <w:rsid w:val="0080634E"/>
    <w:rsid w:val="008474C0"/>
    <w:rsid w:val="008560C4"/>
    <w:rsid w:val="0086270E"/>
    <w:rsid w:val="0087071F"/>
    <w:rsid w:val="00895640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A4438C"/>
    <w:rsid w:val="00A45232"/>
    <w:rsid w:val="00AA170A"/>
    <w:rsid w:val="00AE6D17"/>
    <w:rsid w:val="00B0737B"/>
    <w:rsid w:val="00B42EA4"/>
    <w:rsid w:val="00B435D5"/>
    <w:rsid w:val="00B57025"/>
    <w:rsid w:val="00BA252A"/>
    <w:rsid w:val="00BA44C9"/>
    <w:rsid w:val="00BA7C6C"/>
    <w:rsid w:val="00BD702A"/>
    <w:rsid w:val="00C22FC5"/>
    <w:rsid w:val="00C25828"/>
    <w:rsid w:val="00C54EDB"/>
    <w:rsid w:val="00C660E4"/>
    <w:rsid w:val="00CD0461"/>
    <w:rsid w:val="00CD798A"/>
    <w:rsid w:val="00CE09AE"/>
    <w:rsid w:val="00CF6A94"/>
    <w:rsid w:val="00D02673"/>
    <w:rsid w:val="00D03AD3"/>
    <w:rsid w:val="00D04E75"/>
    <w:rsid w:val="00D15067"/>
    <w:rsid w:val="00D33DB1"/>
    <w:rsid w:val="00D36452"/>
    <w:rsid w:val="00DC17FB"/>
    <w:rsid w:val="00DE66C1"/>
    <w:rsid w:val="00E00212"/>
    <w:rsid w:val="00E0251A"/>
    <w:rsid w:val="00E04659"/>
    <w:rsid w:val="00E13C57"/>
    <w:rsid w:val="00E21A8E"/>
    <w:rsid w:val="00E45A99"/>
    <w:rsid w:val="00E6069E"/>
    <w:rsid w:val="00E818B7"/>
    <w:rsid w:val="00E85E45"/>
    <w:rsid w:val="00E860BE"/>
    <w:rsid w:val="00EA32F7"/>
    <w:rsid w:val="00EC4F0B"/>
    <w:rsid w:val="00ED1812"/>
    <w:rsid w:val="00ED1D3F"/>
    <w:rsid w:val="00EE3E6D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1619</Words>
  <Characters>8908</Characters>
  <Application>Microsoft Macintosh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2</cp:revision>
  <dcterms:created xsi:type="dcterms:W3CDTF">2023-02-06T12:27:00Z</dcterms:created>
  <dcterms:modified xsi:type="dcterms:W3CDTF">2023-02-06T12:27:00Z</dcterms:modified>
</cp:coreProperties>
</file>