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9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8016C9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  <w:bookmarkStart w:id="0" w:name="_GoBack"/>
            <w:bookmarkEnd w:id="0"/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>LOGRO COGNITIVO</w:t>
            </w:r>
            <w:r w:rsidRPr="00F86E4F">
              <w:t>: Entiende cómo funciona el proceso de transmisión de la información hereditaria e Identifica los mecanismos de herencia de la genética mendeliana y no mendeliana, basándose en la observación de las características fenotípicas de los objetos biológicos.</w:t>
            </w:r>
          </w:p>
          <w:p w:rsidR="00F01A2B" w:rsidRPr="00F01A2B" w:rsidRDefault="00F01A2B" w:rsidP="00F01A2B">
            <w:pPr>
              <w:jc w:val="both"/>
            </w:pPr>
          </w:p>
          <w:p w:rsidR="0040474C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</w:pPr>
            <w:r w:rsidRPr="00F86E4F">
              <w:rPr>
                <w:b/>
              </w:rPr>
              <w:t xml:space="preserve">LOGRO PROCEDIMENTAL: </w:t>
            </w:r>
            <w:r w:rsidRPr="00F86E4F">
              <w:t>Explica claramente el proceso de transmisión de información hereditaria, tomando como base la aplicación de las leyes de Mendel.</w:t>
            </w:r>
          </w:p>
          <w:p w:rsidR="00F01A2B" w:rsidRPr="00F01A2B" w:rsidRDefault="00F01A2B" w:rsidP="00F01A2B">
            <w:pPr>
              <w:jc w:val="both"/>
            </w:pPr>
          </w:p>
          <w:p w:rsidR="0040474C" w:rsidRPr="00F86E4F" w:rsidRDefault="0040474C" w:rsidP="00CF10C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</w:rPr>
            </w:pPr>
            <w:r w:rsidRPr="00F86E4F">
              <w:rPr>
                <w:rFonts w:cstheme="minorHAnsi"/>
                <w:b/>
              </w:rPr>
              <w:t>LOGRO ACTITUDINAL:</w:t>
            </w:r>
            <w:r w:rsidRPr="00F86E4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124BB8" w:rsidP="00CF10C9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t>Patrones</w:t>
            </w:r>
            <w:r w:rsidR="00AE6684">
              <w:t xml:space="preserve"> de herencia biológica.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0F7864" w:rsidRPr="00124BB8" w:rsidRDefault="000F786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Meiosis y reproducción sexual</w:t>
            </w:r>
          </w:p>
          <w:p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 xml:space="preserve">Introducción a la herencia y cuadros de </w:t>
            </w:r>
            <w:proofErr w:type="spellStart"/>
            <w:r w:rsidRPr="00124BB8">
              <w:rPr>
                <w:lang w:val="es-CO"/>
              </w:rPr>
              <w:t>Punnet</w:t>
            </w:r>
            <w:proofErr w:type="spellEnd"/>
            <w:r w:rsidRPr="00124BB8">
              <w:rPr>
                <w:lang w:val="es-CO"/>
              </w:rPr>
              <w:t>.</w:t>
            </w:r>
          </w:p>
          <w:p w:rsidR="001B5774" w:rsidRPr="00124BB8" w:rsidRDefault="001B5774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La herencia y los genes</w:t>
            </w:r>
          </w:p>
          <w:p w:rsidR="005A3933" w:rsidRPr="00124BB8" w:rsidRDefault="005A3933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 xml:space="preserve">Dominancia y </w:t>
            </w:r>
            <w:proofErr w:type="spellStart"/>
            <w:r w:rsidRPr="00124BB8">
              <w:rPr>
                <w:bCs/>
                <w:lang w:val="es-CO"/>
              </w:rPr>
              <w:t>recesividad</w:t>
            </w:r>
            <w:proofErr w:type="spellEnd"/>
          </w:p>
          <w:p w:rsidR="005A3933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Determinación del sexo y patrones de herencia ligados al sexo.</w:t>
            </w:r>
          </w:p>
          <w:p w:rsidR="00124BB8" w:rsidRPr="00124BB8" w:rsidRDefault="00124BB8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 xml:space="preserve">Cuadros de </w:t>
            </w:r>
            <w:proofErr w:type="spellStart"/>
            <w:r w:rsidRPr="00124BB8">
              <w:rPr>
                <w:bCs/>
                <w:lang w:val="es-CO"/>
              </w:rPr>
              <w:t>Punnett</w:t>
            </w:r>
            <w:proofErr w:type="spellEnd"/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Daltonismo y hemofilia: condiciones ligadas al sexo.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bCs/>
                <w:lang w:val="es-CO"/>
              </w:rPr>
              <w:t>Lo que no llevo en la sangre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Genes e interacciones (herencia no mendeliana).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Genética humana y pedigrí.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 xml:space="preserve">Mutaciones e interacciones génicas: </w:t>
            </w:r>
            <w:proofErr w:type="spellStart"/>
            <w:r w:rsidRPr="00124BB8">
              <w:rPr>
                <w:lang w:val="es-CO"/>
              </w:rPr>
              <w:t>epistasis</w:t>
            </w:r>
            <w:proofErr w:type="spellEnd"/>
            <w:r w:rsidRPr="00124BB8">
              <w:rPr>
                <w:lang w:val="es-CO"/>
              </w:rPr>
              <w:t xml:space="preserve">- herencia </w:t>
            </w:r>
            <w:proofErr w:type="spellStart"/>
            <w:r w:rsidRPr="00124BB8">
              <w:rPr>
                <w:lang w:val="es-CO"/>
              </w:rPr>
              <w:t>poligénica</w:t>
            </w:r>
            <w:proofErr w:type="spellEnd"/>
            <w:r w:rsidRPr="00124BB8">
              <w:rPr>
                <w:lang w:val="es-CO"/>
              </w:rPr>
              <w:t xml:space="preserve"> y </w:t>
            </w:r>
            <w:proofErr w:type="spellStart"/>
            <w:r w:rsidRPr="00124BB8">
              <w:rPr>
                <w:lang w:val="es-CO"/>
              </w:rPr>
              <w:t>pleiotropía</w:t>
            </w:r>
            <w:proofErr w:type="spellEnd"/>
            <w:r w:rsidRPr="00124BB8">
              <w:rPr>
                <w:lang w:val="es-CO"/>
              </w:rPr>
              <w:t>.</w:t>
            </w:r>
          </w:p>
          <w:p w:rsidR="00CD4FB0" w:rsidRPr="00124BB8" w:rsidRDefault="00CD4FB0" w:rsidP="00124BB8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</w:pPr>
            <w:r w:rsidRPr="00124BB8">
              <w:rPr>
                <w:lang w:val="es-CO"/>
              </w:rPr>
              <w:t>Descubrimiento de la estructura del ADN – la historia.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Explico la variabilidad en las poblaciones y la diversidad biológica como consecuencia de estrategias de reproducción, cambios genéticos y selección natural.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Busco información en diferentes fuentes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i/>
              </w:rPr>
            </w:pPr>
            <w:r w:rsidRPr="00C85A86">
              <w:t>Identifico y uso adecuadamente el lenguaje propio de las ciencias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Reconozco la importancia del modelo de doble hélice para la explicación del almacenamiento y transmisión del material hereditario.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los genes, proteínas y las funciones celulares.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lastRenderedPageBreak/>
              <w:t>Identifico la utilidad del ADN como herramienta de análisis genético.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</w:pPr>
            <w:r w:rsidRPr="00C85A86">
              <w:t>Argumento las ventajas y desventajas de la manipulación genética.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Respeto y cuido los seres vivos y los objetos de mi entorno.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forma en que los principios genéticos mendelianos y post-mendelianos explican la herencia y el mejoramiento de las especies existentes.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la forma como se expresa la información genética contenida en el -ADN-, relacionando su expresión con los fenotipos de los organismos y reconoce su capacidad de modificación a lo largo del tiempo (por mutaciones y otros cambios), como un factor determinante en la generación de diversidad del planeta y en la evolución de las especies.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composición y estructura de los ácidos nucleicos y su papel en la transmisión de la información genética y como esta puede variar o alterarse.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Empleo del laboratorio para confirmar teorías y/o conceptos </w:t>
            </w:r>
            <w:r w:rsidRPr="00C85A86">
              <w:rPr>
                <w:rFonts w:cstheme="minorHAnsi"/>
              </w:rPr>
              <w:lastRenderedPageBreak/>
              <w:t>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de las generalidades sobre la genética y la biotecnología y sus alcances,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frutas diversas, alcohol etílico al 96%, detergente líquido, tubos de ensayo, papel de filtro, hielo, etc.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8. Bogotá, Colombia. Editorial Santillana 2012.</w:t>
            </w:r>
          </w:p>
          <w:p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  <w:p w:rsidR="00124BB8" w:rsidRPr="00124BB8" w:rsidRDefault="00292E8A" w:rsidP="00124BB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hyperlink r:id="rId7" w:history="1">
              <w:r w:rsidR="00124BB8" w:rsidRPr="005917C5">
                <w:rPr>
                  <w:rStyle w:val="Hipervnculo"/>
                  <w:rFonts w:cstheme="minorHAnsi"/>
                </w:rPr>
                <w:t>http://aprende.colombiaaprende.edu.co/es/aulassinfronteras/grado9-ciencias-naturales-b1</w:t>
              </w:r>
            </w:hyperlink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F86E4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COGNITIVO</w:t>
            </w:r>
            <w:r w:rsidRPr="0026732A">
              <w:t>: Analiza la dinámica de los seres vivos sobre la tierra, desde sus orígenes hasta sus adaptaciones a partir de las teorías evolutivas.</w:t>
            </w:r>
          </w:p>
          <w:p w:rsidR="00EA7972" w:rsidRPr="00EA7972" w:rsidRDefault="00EA7972" w:rsidP="00EA7972">
            <w:pPr>
              <w:jc w:val="both"/>
            </w:pPr>
          </w:p>
          <w:p w:rsidR="0040474C" w:rsidRDefault="0040474C" w:rsidP="00CF10C9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26732A">
              <w:rPr>
                <w:b/>
              </w:rPr>
              <w:t>LOGRO PROCEDIMENTAL:</w:t>
            </w:r>
            <w:r w:rsidR="00EA7972">
              <w:t xml:space="preserve"> Elabora explicaciones de có</w:t>
            </w:r>
            <w:r w:rsidRPr="0026732A">
              <w:t>mo aparecieron los seres vivos en la tierra con base en las teorías evolutivas y por medio de claves taxonómicas ubica un espécimen dado.</w:t>
            </w:r>
          </w:p>
          <w:p w:rsidR="00EA7972" w:rsidRPr="00EA7972" w:rsidRDefault="00EA7972" w:rsidP="00EA7972">
            <w:pPr>
              <w:jc w:val="both"/>
            </w:pP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D13F67" w:rsidP="00D13F67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>
              <w:t>Origen y evolución biológica.</w:t>
            </w:r>
          </w:p>
        </w:tc>
        <w:tc>
          <w:tcPr>
            <w:tcW w:w="4351" w:type="dxa"/>
            <w:vMerge w:val="restart"/>
          </w:tcPr>
          <w:p w:rsidR="0040474C" w:rsidRPr="00D13F67" w:rsidRDefault="00D13F67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>
              <w:t>Desarrollo histórico de la idea de cambio o evolución de los organismos.</w:t>
            </w:r>
          </w:p>
          <w:p w:rsidR="00D13F67" w:rsidRPr="00D13F67" w:rsidRDefault="00D13F67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Evidencias de la evolución biológica.</w:t>
            </w:r>
          </w:p>
          <w:p w:rsidR="00D13F67" w:rsidRDefault="00D13F67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mecanismo de la evolución biológica.</w:t>
            </w:r>
          </w:p>
          <w:p w:rsidR="00EA7972" w:rsidRPr="00D13F67" w:rsidRDefault="00EA7972" w:rsidP="00D13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Eras y periodos geológicos.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algunos conocimientos sobre la herencia y la reproducción al mejoramiento de la calidad de vida de las poblaciones.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observaciones y resultados utilizando esquemas, gráficos y tablas.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Formulo hipótesis acerca del origen y evolución de un grupo taxonómico de organismos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diferentes teorías sobre el origen de las especies.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Clasifico organismos en grupos taxonómicos de acuerdo con sus características celulares.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criterios para clasificar individuos de la misma especie.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la importancia de  </w:t>
            </w:r>
            <w:r w:rsidRPr="00C85A86">
              <w:lastRenderedPageBreak/>
              <w:t>mantener la biodiversidad para estimular el desarrollo del país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Diseño y aplico estrategias para el manejo de basuras en mi colegio.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teorías científicas sobre el origen de las especies (selección natural y ancestro común) como modelos científicos que sustentan sus explicaciones desde diferentes evidencias y argumentaciones.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teorías e hipótesis sobre origen del universo, la condiciones adaptativas que dieron lugar a la evolución y la aplicación de la cladística para clasificar los seres vivos.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que permitan percibir la manera cómo los estudiantes describen el origen y evolución del universo y de los objetos biológicos,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adhesivos de colores o cintas de papel de colores.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GARCIA, Natalia; Rocío Cárdenas; Diana Millán; César Acosta. Enlace, ciencias naturales 9. Grupo Editorial Educar. Bogotá, Colombia. 2015.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COGNITIVO</w:t>
            </w:r>
            <w:r w:rsidRPr="002F60F5">
              <w:t>: Comprende la utilidad del pH desde el aspecto biológico hasta el industrial e identifica los factores que influyen en la solubilidad y concentración de las soluciones.</w:t>
            </w:r>
          </w:p>
          <w:p w:rsidR="00F405C2" w:rsidRPr="00F405C2" w:rsidRDefault="00F405C2" w:rsidP="00F405C2">
            <w:pPr>
              <w:jc w:val="both"/>
            </w:pPr>
          </w:p>
          <w:p w:rsidR="0040474C" w:rsidRDefault="0040474C" w:rsidP="00CF10C9">
            <w:pPr>
              <w:pStyle w:val="Prrafodelista"/>
              <w:numPr>
                <w:ilvl w:val="0"/>
                <w:numId w:val="28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Razona adecuadamente sobre las aplicaciones del pH a nivel biológico e industrial para reconocer sustancia acidas o básicas y predice como afectara el cambio de variables como la temperatura en la solubilidad de una solución a través de la experimentación.</w:t>
            </w:r>
          </w:p>
          <w:p w:rsidR="00F405C2" w:rsidRPr="00F405C2" w:rsidRDefault="00F405C2" w:rsidP="00F405C2">
            <w:pPr>
              <w:jc w:val="both"/>
            </w:pPr>
          </w:p>
          <w:p w:rsidR="0040474C" w:rsidRPr="002F60F5" w:rsidRDefault="0040474C" w:rsidP="00CF10C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Default="0040474C" w:rsidP="00CF10C9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C85A86">
              <w:t>Regulación del pH</w:t>
            </w:r>
          </w:p>
          <w:p w:rsidR="00F405C2" w:rsidRPr="00F405C2" w:rsidRDefault="00F405C2" w:rsidP="00F405C2">
            <w:pPr>
              <w:jc w:val="both"/>
            </w:pP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C85A86">
              <w:t xml:space="preserve">Disoluciones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</w:pPr>
            <w:r w:rsidRPr="00C85A86">
              <w:t>Equilibrio químico, el pH, la lluvia acida, pH en el suelo, los sistemas buffer.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416" w:hanging="426"/>
              <w:jc w:val="both"/>
              <w:rPr>
                <w:rFonts w:cstheme="minorHAnsi"/>
              </w:rPr>
            </w:pPr>
            <w:r w:rsidRPr="00C85A86">
              <w:t>Clases de disoluciones, solvatación, características de las disoluciones, el agua, concentración de las disoluciones, disoluciones, solubilidad, propiedades coligativas de las disoluciones.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condiciones de cambio y conservación en diversos sistemas teniendo en cuenta transferencia y transporte de energía y su interacción con la materia.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i/>
              </w:rPr>
            </w:pPr>
            <w:r w:rsidRPr="00C85A86">
              <w:t>Utilizo las matemáticas como herramienta para modelar, analizar y presentar datos.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cuantitativas entre los componentes de una solución.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Comparo los modelos que sustentan la definición de ácido-base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Identifico productos que pueden tener diferentes niveles de pH y explico algunos de sus usos en actividades cotidianas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lastRenderedPageBreak/>
              <w:t>Diseño y aplico estrategias para el manejo de basuras en mi colegio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las relaciones cuantitativas entre solutos y solventes, así como los factores que afectan la formación de soluciones.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acidez y la basicidad son propiedades químicas de algunas sustancias y las relaciona con su importancia biológica y su uso cotidiano e industrial.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sobre la regulación del pH, de los efectos de la lluvia ácida y las generalidades acerca de las disoluciones y sus propiedades.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lluvia ácida, amortiguación de soluciones clases, medidas de concentración y propiedades,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CF10C9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bata de laboratorio, gafas de seguridad, ácido clorhídrico, agua destilada, pipeta graduada, matraz aforado.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octavo.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NACIONAL. Secundaria Activa, Ciencias naturales grado noveno. Bogotá, Colombia. 2012.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RODRÍGUEZ, Luz Stella,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saber: ciencias 9.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2F60F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COGNITIVO</w:t>
            </w:r>
            <w:r w:rsidR="009C2014">
              <w:t>: Entiende</w:t>
            </w:r>
            <w:r w:rsidRPr="002F60F5">
              <w:t xml:space="preserve"> que la física es un conjunto de teorías cuya validez ha tenido que comprobarse en cada paso, por medio de la experimentación.</w:t>
            </w:r>
          </w:p>
          <w:p w:rsidR="009C2014" w:rsidRPr="009C2014" w:rsidRDefault="009C2014" w:rsidP="009C2014">
            <w:pPr>
              <w:jc w:val="both"/>
            </w:pPr>
          </w:p>
          <w:p w:rsidR="0040474C" w:rsidRDefault="0040474C" w:rsidP="002F60F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2F60F5">
              <w:rPr>
                <w:b/>
              </w:rPr>
              <w:t>LOGRO PROCEDIMENTAL:</w:t>
            </w:r>
            <w:r w:rsidRPr="002F60F5">
              <w:t xml:space="preserve"> Comprueba a través de expresiones matemáticas las teorías físicas con base en problemas cotidianos.</w:t>
            </w:r>
          </w:p>
          <w:p w:rsidR="009C2014" w:rsidRPr="009C2014" w:rsidRDefault="009C2014" w:rsidP="009C2014">
            <w:pPr>
              <w:jc w:val="both"/>
            </w:pPr>
          </w:p>
          <w:p w:rsidR="0040474C" w:rsidRPr="002F60F5" w:rsidRDefault="0040474C" w:rsidP="002F60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F60F5">
              <w:rPr>
                <w:rFonts w:cstheme="minorHAnsi"/>
                <w:b/>
              </w:rPr>
              <w:t>LOGRO ACTITUDINAL:</w:t>
            </w:r>
            <w:r w:rsidRPr="002F60F5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Movimiento y velocidad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y reposo.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Posición y trayectoria.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Desplazamiento y distancia recorrida.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Velocidad media y velocidad instantánea.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Aceleración.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rectilíneo uniformemente acelerado.</w:t>
            </w:r>
          </w:p>
          <w:p w:rsidR="0040474C" w:rsidRPr="00C85A86" w:rsidRDefault="0040474C" w:rsidP="002F60F5">
            <w:pPr>
              <w:pStyle w:val="Prrafodelista"/>
              <w:numPr>
                <w:ilvl w:val="0"/>
                <w:numId w:val="1"/>
              </w:numPr>
              <w:ind w:left="557" w:hanging="425"/>
              <w:jc w:val="both"/>
            </w:pPr>
            <w:r w:rsidRPr="00C85A86">
              <w:t>Movimiento circular uniforme.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carga eléctrica y a la masa.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Utilizo las matemáticas para modelas, analizar y presentar datos u modelos en forma de ecuaciones, funciones y conversiones.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Establezco relaciones entre diferentes fuerzas que actúan sobre los cuerpos en reposo o en movimiento rectilíneo uniforme y establezco condiciones para conservar la energía mecánica.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C85A86">
              <w:t>Modelo matemáticamente el movimiento de los objetos cotidianos a partir de las fuerzas que actúan sobre ellos.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t xml:space="preserve">Escucho activamente a mis compañeros  y compañeras, reconozco otros puntos de vista, los comparo con los míos y </w:t>
            </w:r>
            <w:r w:rsidRPr="00C85A86">
              <w:lastRenderedPageBreak/>
              <w:t>puedo modificar los que pienso ente argumentos más sólidos.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el movimiento de un cuerpo, en un marco de referencia inercial dado, se puede describir con gráficos y predecir por medio de expresiones matemáticas.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relación con el movimiento de los cuerpos.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referentes al movimiento de los cuerpos, su clasificación, desplazamiento y velocidad,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 xml:space="preserve">La implementación de la autoevaluación y coevaluación se </w:t>
            </w: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/>
                <w:sz w:val="22"/>
                <w:szCs w:val="22"/>
              </w:rPr>
              <w:t xml:space="preserve">: bata de laboratorio,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bolas de madera, soporte de hierro provisto de pinza y nuez, carril metálico de 2m, taco de madera, cronómetro.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MINISTERIO DE EDUCACION DEL ECUADOR. Física, 1º curso. Quito, Ecuador. Editorial Don Bosco. 2016.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TIPPENS, Paul. Física, conceptos y aplicaciones, 7ª edición. Editorial Mc Graw Hill/Interamericana de Editores. México D.F. 2011.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 xml:space="preserve">: Conoce las diferentes teorías de origen y evolución de las especies, entendiendo que la base de la evolución y las adaptaciones de los seres vivos se deben a los componentes genéticos transmitidos a través de los </w:t>
            </w:r>
            <w:r w:rsidR="00F76D07">
              <w:t>genes.</w:t>
            </w:r>
            <w:r w:rsidRPr="00C85A86">
              <w:t xml:space="preserve"> </w:t>
            </w:r>
            <w:r w:rsidR="00F76D07" w:rsidRPr="00C85A86">
              <w:t>C</w:t>
            </w:r>
            <w:r w:rsidRPr="00C85A86">
              <w:t>omprende</w:t>
            </w:r>
            <w:r w:rsidR="00F76D07">
              <w:t xml:space="preserve"> </w:t>
            </w:r>
            <w:r w:rsidRPr="00C85A86">
              <w:t>la aplicación del concepto teórico de ácido-base</w:t>
            </w:r>
            <w:r w:rsidR="00C317D9" w:rsidRPr="00C85A86">
              <w:t xml:space="preserve"> en los procesos biológicos</w:t>
            </w:r>
            <w:r w:rsidR="00C317D9">
              <w:t>,</w:t>
            </w:r>
            <w:r w:rsidRPr="00C85A86">
              <w:t xml:space="preserve"> y </w:t>
            </w:r>
            <w:r w:rsidR="00C317D9">
              <w:t xml:space="preserve">el concepto </w:t>
            </w:r>
            <w:r w:rsidRPr="00C85A86">
              <w:t>de movimiento de objetos</w:t>
            </w:r>
            <w:r w:rsidR="00C317D9">
              <w:t xml:space="preserve"> y las variables tiempo y distancia que de este se derivan</w:t>
            </w:r>
            <w:r w:rsidRPr="00C85A86">
              <w:t>.</w:t>
            </w:r>
          </w:p>
          <w:p w:rsidR="0040474C" w:rsidRPr="002F60F5" w:rsidRDefault="0040474C" w:rsidP="00CF10C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>: Establece relaciones entre los componentes evolutivos y genéticos de los seres vivos y comunica de forma apropiada cómo se aplican los conceptos teóricos de ácido–base</w:t>
            </w:r>
            <w:r w:rsidR="00C317D9">
              <w:t xml:space="preserve"> en los procesos biológicos</w:t>
            </w:r>
            <w:r w:rsidRPr="00C85A86">
              <w:t xml:space="preserve"> y </w:t>
            </w:r>
            <w:r w:rsidR="00C317D9">
              <w:t xml:space="preserve">relaciona las variables que intervienen en </w:t>
            </w:r>
            <w:r w:rsidRPr="00C85A86">
              <w:t>el movimiento de los objetos</w:t>
            </w:r>
            <w:r w:rsidR="00C317D9">
              <w:t xml:space="preserve"> para hacer predicciones matemáticas de estos</w:t>
            </w:r>
            <w:r w:rsidRPr="00C85A86">
              <w:t>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8A" w:rsidRDefault="00292E8A">
      <w:pPr>
        <w:spacing w:after="0" w:line="240" w:lineRule="auto"/>
      </w:pPr>
      <w:r>
        <w:separator/>
      </w:r>
    </w:p>
  </w:endnote>
  <w:endnote w:type="continuationSeparator" w:id="0">
    <w:p w:rsidR="00292E8A" w:rsidRDefault="002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8A" w:rsidRDefault="00292E8A">
      <w:pPr>
        <w:spacing w:after="0" w:line="240" w:lineRule="auto"/>
      </w:pPr>
      <w:r>
        <w:separator/>
      </w:r>
    </w:p>
  </w:footnote>
  <w:footnote w:type="continuationSeparator" w:id="0">
    <w:p w:rsidR="00292E8A" w:rsidRDefault="002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3297DD15" wp14:editId="07092B8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0F4D6F"/>
    <w:rsid w:val="000F7864"/>
    <w:rsid w:val="001165E0"/>
    <w:rsid w:val="00124BB8"/>
    <w:rsid w:val="00150BE5"/>
    <w:rsid w:val="00190DEC"/>
    <w:rsid w:val="00193558"/>
    <w:rsid w:val="00196F2D"/>
    <w:rsid w:val="001A6EFF"/>
    <w:rsid w:val="001B5774"/>
    <w:rsid w:val="001C7AED"/>
    <w:rsid w:val="001D2D63"/>
    <w:rsid w:val="001F5E67"/>
    <w:rsid w:val="002018D7"/>
    <w:rsid w:val="002061C9"/>
    <w:rsid w:val="00212200"/>
    <w:rsid w:val="00233618"/>
    <w:rsid w:val="002421ED"/>
    <w:rsid w:val="00253EC7"/>
    <w:rsid w:val="0026732A"/>
    <w:rsid w:val="00271F2D"/>
    <w:rsid w:val="00286C39"/>
    <w:rsid w:val="00292E8A"/>
    <w:rsid w:val="002A1513"/>
    <w:rsid w:val="002A7F09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945F6"/>
    <w:rsid w:val="005A3933"/>
    <w:rsid w:val="005B3076"/>
    <w:rsid w:val="005C2C24"/>
    <w:rsid w:val="005C3E03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16C9"/>
    <w:rsid w:val="00806123"/>
    <w:rsid w:val="008219E9"/>
    <w:rsid w:val="00862C2E"/>
    <w:rsid w:val="0086324F"/>
    <w:rsid w:val="00885660"/>
    <w:rsid w:val="008E38A9"/>
    <w:rsid w:val="00903C6E"/>
    <w:rsid w:val="009974E1"/>
    <w:rsid w:val="009C2014"/>
    <w:rsid w:val="00A1122D"/>
    <w:rsid w:val="00A13837"/>
    <w:rsid w:val="00A53004"/>
    <w:rsid w:val="00A76944"/>
    <w:rsid w:val="00A76FF7"/>
    <w:rsid w:val="00A84965"/>
    <w:rsid w:val="00A84A69"/>
    <w:rsid w:val="00A903E4"/>
    <w:rsid w:val="00A9209D"/>
    <w:rsid w:val="00AB19DE"/>
    <w:rsid w:val="00AB7326"/>
    <w:rsid w:val="00AD2701"/>
    <w:rsid w:val="00AE6684"/>
    <w:rsid w:val="00B12DB9"/>
    <w:rsid w:val="00B41CD2"/>
    <w:rsid w:val="00B8202F"/>
    <w:rsid w:val="00B92994"/>
    <w:rsid w:val="00B92EAE"/>
    <w:rsid w:val="00BB76BA"/>
    <w:rsid w:val="00C317D9"/>
    <w:rsid w:val="00C5628C"/>
    <w:rsid w:val="00C57955"/>
    <w:rsid w:val="00C85A86"/>
    <w:rsid w:val="00C90E9A"/>
    <w:rsid w:val="00CD4FB0"/>
    <w:rsid w:val="00CE427A"/>
    <w:rsid w:val="00CF10C9"/>
    <w:rsid w:val="00D009EB"/>
    <w:rsid w:val="00D03119"/>
    <w:rsid w:val="00D13F67"/>
    <w:rsid w:val="00D859FA"/>
    <w:rsid w:val="00D91279"/>
    <w:rsid w:val="00DB4154"/>
    <w:rsid w:val="00E1046B"/>
    <w:rsid w:val="00E11A4B"/>
    <w:rsid w:val="00E15F7C"/>
    <w:rsid w:val="00E25644"/>
    <w:rsid w:val="00E41EC8"/>
    <w:rsid w:val="00E6097C"/>
    <w:rsid w:val="00EA7972"/>
    <w:rsid w:val="00EB48DA"/>
    <w:rsid w:val="00EB7929"/>
    <w:rsid w:val="00EC585E"/>
    <w:rsid w:val="00F01A2B"/>
    <w:rsid w:val="00F1717F"/>
    <w:rsid w:val="00F27870"/>
    <w:rsid w:val="00F356BF"/>
    <w:rsid w:val="00F405C2"/>
    <w:rsid w:val="00F76D07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C5741-0F44-4728-9B54-C1BFDADE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2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rende.colombiaaprende.edu.co/es/aulassinfronteras/grado9-ciencias-naturales-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3614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83</cp:revision>
  <dcterms:created xsi:type="dcterms:W3CDTF">2017-12-05T18:41:00Z</dcterms:created>
  <dcterms:modified xsi:type="dcterms:W3CDTF">2019-05-02T15:20:00Z</dcterms:modified>
</cp:coreProperties>
</file>