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C70" w:rsidRPr="00716DA3" w:rsidRDefault="00246C70"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1823"/>
        <w:gridCol w:w="5026"/>
        <w:gridCol w:w="1737"/>
        <w:gridCol w:w="1712"/>
      </w:tblGrid>
      <w:tr w:rsidR="00F31AFC" w:rsidRPr="00716DA3" w:rsidTr="00F31AFC">
        <w:tc>
          <w:tcPr>
            <w:tcW w:w="1823" w:type="dxa"/>
            <w:shd w:val="clear" w:color="auto" w:fill="E7E6E6" w:themeFill="background2"/>
          </w:tcPr>
          <w:p w:rsidR="00F31AFC" w:rsidRPr="00716DA3" w:rsidRDefault="00F31AFC" w:rsidP="00044785">
            <w:pPr>
              <w:spacing w:line="240" w:lineRule="auto"/>
              <w:contextualSpacing/>
              <w:rPr>
                <w:rFonts w:cstheme="minorHAnsi"/>
                <w:b/>
                <w:sz w:val="24"/>
                <w:szCs w:val="24"/>
              </w:rPr>
            </w:pPr>
            <w:r>
              <w:rPr>
                <w:rFonts w:cstheme="minorHAnsi"/>
                <w:b/>
                <w:sz w:val="24"/>
                <w:szCs w:val="24"/>
              </w:rPr>
              <w:t>ÁREA</w:t>
            </w:r>
            <w:r w:rsidRPr="00716DA3">
              <w:rPr>
                <w:rFonts w:cstheme="minorHAnsi"/>
                <w:b/>
                <w:sz w:val="24"/>
                <w:szCs w:val="24"/>
              </w:rPr>
              <w:t>:</w:t>
            </w:r>
          </w:p>
        </w:tc>
        <w:tc>
          <w:tcPr>
            <w:tcW w:w="5026" w:type="dxa"/>
          </w:tcPr>
          <w:p w:rsidR="00F31AFC" w:rsidRPr="00F87D7B" w:rsidRDefault="000954FC" w:rsidP="00044785">
            <w:pPr>
              <w:spacing w:line="240" w:lineRule="auto"/>
              <w:contextualSpacing/>
              <w:rPr>
                <w:rFonts w:cstheme="minorHAnsi"/>
                <w:sz w:val="24"/>
                <w:szCs w:val="24"/>
              </w:rPr>
            </w:pPr>
            <w:r>
              <w:rPr>
                <w:rFonts w:cstheme="minorHAnsi"/>
                <w:sz w:val="24"/>
                <w:szCs w:val="24"/>
              </w:rPr>
              <w:t>TECNOLOGÍA E INFORMÁTICA</w:t>
            </w:r>
          </w:p>
          <w:p w:rsidR="00F31AFC" w:rsidRPr="00716DA3" w:rsidRDefault="00F31AFC" w:rsidP="00044785">
            <w:pPr>
              <w:spacing w:line="240" w:lineRule="auto"/>
              <w:contextualSpacing/>
              <w:rPr>
                <w:rFonts w:cstheme="minorHAnsi"/>
                <w:sz w:val="24"/>
                <w:szCs w:val="24"/>
              </w:rPr>
            </w:pPr>
          </w:p>
        </w:tc>
        <w:tc>
          <w:tcPr>
            <w:tcW w:w="1737" w:type="dxa"/>
            <w:shd w:val="clear" w:color="auto" w:fill="E7E6E6" w:themeFill="background2"/>
          </w:tcPr>
          <w:p w:rsidR="00F31AFC" w:rsidRPr="00716DA3" w:rsidRDefault="00F31AFC" w:rsidP="00044785">
            <w:pPr>
              <w:spacing w:line="240" w:lineRule="auto"/>
              <w:contextualSpacing/>
              <w:rPr>
                <w:rFonts w:cstheme="minorHAnsi"/>
                <w:b/>
                <w:sz w:val="24"/>
                <w:szCs w:val="24"/>
              </w:rPr>
            </w:pPr>
            <w:r w:rsidRPr="00716DA3">
              <w:rPr>
                <w:rFonts w:cstheme="minorHAnsi"/>
                <w:b/>
                <w:sz w:val="24"/>
                <w:szCs w:val="24"/>
              </w:rPr>
              <w:t>AÑO:</w:t>
            </w:r>
          </w:p>
        </w:tc>
        <w:tc>
          <w:tcPr>
            <w:tcW w:w="1712" w:type="dxa"/>
          </w:tcPr>
          <w:p w:rsidR="00F31AFC" w:rsidRPr="00716DA3" w:rsidRDefault="00F31AFC" w:rsidP="00044785">
            <w:pPr>
              <w:spacing w:line="240" w:lineRule="auto"/>
              <w:contextualSpacing/>
              <w:rPr>
                <w:rFonts w:cstheme="minorHAnsi"/>
                <w:sz w:val="24"/>
                <w:szCs w:val="24"/>
              </w:rPr>
            </w:pPr>
            <w:r>
              <w:rPr>
                <w:rFonts w:cstheme="minorHAnsi"/>
                <w:sz w:val="24"/>
                <w:szCs w:val="24"/>
              </w:rPr>
              <w:t>2018</w:t>
            </w:r>
          </w:p>
        </w:tc>
      </w:tr>
      <w:tr w:rsidR="00F31AFC" w:rsidRPr="00716DA3" w:rsidTr="00F31AFC">
        <w:tc>
          <w:tcPr>
            <w:tcW w:w="1823" w:type="dxa"/>
            <w:shd w:val="clear" w:color="auto" w:fill="E7E6E6" w:themeFill="background2"/>
          </w:tcPr>
          <w:p w:rsidR="00F31AFC" w:rsidRPr="00716DA3" w:rsidRDefault="00F31AFC" w:rsidP="00716DA3">
            <w:pPr>
              <w:spacing w:line="240" w:lineRule="auto"/>
              <w:contextualSpacing/>
              <w:rPr>
                <w:rFonts w:cstheme="minorHAnsi"/>
                <w:b/>
                <w:sz w:val="24"/>
                <w:szCs w:val="24"/>
              </w:rPr>
            </w:pPr>
            <w:r>
              <w:rPr>
                <w:rFonts w:cstheme="minorHAnsi"/>
                <w:b/>
                <w:sz w:val="24"/>
                <w:szCs w:val="24"/>
              </w:rPr>
              <w:t>DOCENTES RESPONSABLES:</w:t>
            </w:r>
          </w:p>
        </w:tc>
        <w:tc>
          <w:tcPr>
            <w:tcW w:w="8475" w:type="dxa"/>
            <w:gridSpan w:val="3"/>
          </w:tcPr>
          <w:p w:rsidR="00F31AFC" w:rsidRDefault="00A334A0" w:rsidP="00F31AFC">
            <w:pPr>
              <w:pStyle w:val="Prrafodelista"/>
              <w:numPr>
                <w:ilvl w:val="0"/>
                <w:numId w:val="42"/>
              </w:numPr>
              <w:spacing w:line="240" w:lineRule="auto"/>
              <w:rPr>
                <w:rFonts w:cstheme="minorHAnsi"/>
                <w:sz w:val="24"/>
                <w:szCs w:val="24"/>
              </w:rPr>
            </w:pPr>
            <w:r>
              <w:rPr>
                <w:rFonts w:cstheme="minorHAnsi"/>
                <w:sz w:val="24"/>
                <w:szCs w:val="24"/>
              </w:rPr>
              <w:t>KELVIN DE JESUS BELEÑO SÁENZ</w:t>
            </w:r>
          </w:p>
          <w:p w:rsidR="00C425F5" w:rsidRPr="00F31AFC" w:rsidRDefault="00C425F5" w:rsidP="00F31AFC">
            <w:pPr>
              <w:pStyle w:val="Prrafodelista"/>
              <w:numPr>
                <w:ilvl w:val="0"/>
                <w:numId w:val="42"/>
              </w:numPr>
              <w:spacing w:line="240" w:lineRule="auto"/>
              <w:rPr>
                <w:rFonts w:cstheme="minorHAnsi"/>
                <w:sz w:val="24"/>
                <w:szCs w:val="24"/>
              </w:rPr>
            </w:pPr>
            <w:r>
              <w:rPr>
                <w:rFonts w:cstheme="minorHAnsi"/>
                <w:sz w:val="24"/>
                <w:szCs w:val="24"/>
              </w:rPr>
              <w:t>ALEXANDER VIZCAINO ALMARALES</w:t>
            </w:r>
          </w:p>
        </w:tc>
      </w:tr>
    </w:tbl>
    <w:p w:rsidR="0002182E" w:rsidRDefault="0002182E" w:rsidP="00716DA3">
      <w:pPr>
        <w:spacing w:line="240" w:lineRule="auto"/>
        <w:contextualSpacing/>
        <w:rPr>
          <w:rFonts w:cstheme="minorHAnsi"/>
          <w:sz w:val="24"/>
          <w:szCs w:val="24"/>
        </w:rPr>
      </w:pPr>
    </w:p>
    <w:tbl>
      <w:tblPr>
        <w:tblStyle w:val="Tablaconcuadrcula"/>
        <w:tblW w:w="0" w:type="auto"/>
        <w:tblLook w:val="04A0" w:firstRow="1" w:lastRow="0" w:firstColumn="1" w:lastColumn="0" w:noHBand="0" w:noVBand="1"/>
      </w:tblPr>
      <w:tblGrid>
        <w:gridCol w:w="10222"/>
      </w:tblGrid>
      <w:tr w:rsidR="00F31AFC" w:rsidRPr="00F31AFC" w:rsidTr="00F31AFC">
        <w:tc>
          <w:tcPr>
            <w:tcW w:w="10222" w:type="dxa"/>
            <w:shd w:val="clear" w:color="auto" w:fill="F2F2F2" w:themeFill="background1" w:themeFillShade="F2"/>
          </w:tcPr>
          <w:p w:rsidR="00F31AFC" w:rsidRPr="00F31AFC" w:rsidRDefault="00F31AFC" w:rsidP="000C4365">
            <w:pPr>
              <w:spacing w:line="240" w:lineRule="auto"/>
              <w:rPr>
                <w:rFonts w:cstheme="minorHAnsi"/>
                <w:b/>
                <w:sz w:val="24"/>
                <w:szCs w:val="24"/>
              </w:rPr>
            </w:pPr>
            <w:r w:rsidRPr="00F31AFC">
              <w:rPr>
                <w:rFonts w:cstheme="minorHAnsi"/>
                <w:b/>
                <w:sz w:val="24"/>
                <w:szCs w:val="24"/>
              </w:rPr>
              <w:t>1.0 INTRODUCCIÓN</w:t>
            </w:r>
          </w:p>
        </w:tc>
      </w:tr>
      <w:tr w:rsidR="00F31AFC" w:rsidTr="00F31AFC">
        <w:tc>
          <w:tcPr>
            <w:tcW w:w="10222" w:type="dxa"/>
          </w:tcPr>
          <w:p w:rsidR="00F31AFC" w:rsidRDefault="00A334A0" w:rsidP="00F31AFC">
            <w:pPr>
              <w:spacing w:line="240" w:lineRule="auto"/>
              <w:rPr>
                <w:rFonts w:cstheme="minorHAnsi"/>
                <w:sz w:val="24"/>
                <w:szCs w:val="24"/>
              </w:rPr>
            </w:pPr>
            <w:r>
              <w:rPr>
                <w:rFonts w:cstheme="minorHAnsi"/>
                <w:sz w:val="24"/>
                <w:szCs w:val="24"/>
              </w:rPr>
              <w:t>El present</w:t>
            </w:r>
            <w:r w:rsidR="000C445B">
              <w:rPr>
                <w:rFonts w:cstheme="minorHAnsi"/>
                <w:sz w:val="24"/>
                <w:szCs w:val="24"/>
              </w:rPr>
              <w:t>e</w:t>
            </w:r>
            <w:r>
              <w:rPr>
                <w:rFonts w:cstheme="minorHAnsi"/>
                <w:sz w:val="24"/>
                <w:szCs w:val="24"/>
              </w:rPr>
              <w:t xml:space="preserve"> plan de área contempla los lineamientos y hoja de ruta que los docentes del área de Tecnología e Informática de la institución, plantean para fortalecer las competencias de la población estudiantil de la I.E.N.S.C. </w:t>
            </w:r>
          </w:p>
          <w:p w:rsidR="00A334A0" w:rsidRDefault="00A334A0" w:rsidP="00F31AFC">
            <w:pPr>
              <w:spacing w:line="240" w:lineRule="auto"/>
              <w:rPr>
                <w:rFonts w:cstheme="minorHAnsi"/>
                <w:sz w:val="24"/>
                <w:szCs w:val="24"/>
              </w:rPr>
            </w:pPr>
            <w:r>
              <w:rPr>
                <w:rFonts w:cstheme="minorHAnsi"/>
                <w:sz w:val="24"/>
                <w:szCs w:val="24"/>
              </w:rPr>
              <w:t>En lo que se conoce como ciclo básico</w:t>
            </w:r>
            <w:r w:rsidR="000C445B">
              <w:rPr>
                <w:rFonts w:cstheme="minorHAnsi"/>
                <w:sz w:val="24"/>
                <w:szCs w:val="24"/>
              </w:rPr>
              <w:t xml:space="preserve"> (Transición a Quinto)</w:t>
            </w:r>
            <w:r>
              <w:rPr>
                <w:rFonts w:cstheme="minorHAnsi"/>
                <w:sz w:val="24"/>
                <w:szCs w:val="24"/>
              </w:rPr>
              <w:t xml:space="preserve">, se pretende que el estudiante adquiera fundamentos elementales sobre tecnología, </w:t>
            </w:r>
            <w:r w:rsidR="000C445B">
              <w:rPr>
                <w:rFonts w:cstheme="minorHAnsi"/>
                <w:sz w:val="24"/>
                <w:szCs w:val="24"/>
              </w:rPr>
              <w:t>y en específico, partes fundamentales de un ordenador.</w:t>
            </w:r>
          </w:p>
          <w:p w:rsidR="000C445B" w:rsidRDefault="000C445B" w:rsidP="000C445B">
            <w:pPr>
              <w:spacing w:line="240" w:lineRule="auto"/>
              <w:rPr>
                <w:rFonts w:cstheme="minorHAnsi"/>
                <w:sz w:val="24"/>
                <w:szCs w:val="24"/>
              </w:rPr>
            </w:pPr>
            <w:r>
              <w:rPr>
                <w:rFonts w:cstheme="minorHAnsi"/>
                <w:sz w:val="24"/>
                <w:szCs w:val="24"/>
              </w:rPr>
              <w:t>Para el ciclo intermedio (Sexto a Noveno) se plantean competencias que permitan al estudiante, el fortalecimiento de aptitudes en herramientas ofimáticas, conocimiento básico de Redes de Internet y aquellas que faciliten la integración del currículo con la educación técnica del SENA en el programa de Multimedia.</w:t>
            </w:r>
          </w:p>
          <w:p w:rsidR="000C445B" w:rsidRDefault="000C445B" w:rsidP="000C445B">
            <w:pPr>
              <w:spacing w:line="240" w:lineRule="auto"/>
              <w:rPr>
                <w:rFonts w:cstheme="minorHAnsi"/>
                <w:sz w:val="24"/>
                <w:szCs w:val="24"/>
              </w:rPr>
            </w:pPr>
            <w:r>
              <w:rPr>
                <w:rFonts w:cstheme="minorHAnsi"/>
                <w:sz w:val="24"/>
                <w:szCs w:val="24"/>
              </w:rPr>
              <w:t xml:space="preserve">Como ciclo formativo (Decimo a Once) se pretende generar conocimientos básicos en programación y análisis de circuitos eléctricos, tanto analógicos como digitales; con esto se pretende que el estudiante llegue a ser mucho más crítico en la toma de decisiones, pues los circuitos lógicos, demarcan un gran asentamiento en el pensamiento lógico del ser humano, pues se fundamenta la implementación de programas y montajes basados en la toma de decisiones. </w:t>
            </w:r>
          </w:p>
        </w:tc>
      </w:tr>
    </w:tbl>
    <w:p w:rsidR="00F31AFC" w:rsidRDefault="00F31AF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F31AFC" w:rsidRPr="00F31AFC" w:rsidTr="00044785">
        <w:tc>
          <w:tcPr>
            <w:tcW w:w="10222" w:type="dxa"/>
            <w:shd w:val="clear" w:color="auto" w:fill="F2F2F2" w:themeFill="background1" w:themeFillShade="F2"/>
          </w:tcPr>
          <w:p w:rsidR="00F31AFC" w:rsidRPr="00F31AFC" w:rsidRDefault="00F31AFC" w:rsidP="000C4365">
            <w:pPr>
              <w:spacing w:line="240" w:lineRule="auto"/>
              <w:rPr>
                <w:rFonts w:cstheme="minorHAnsi"/>
                <w:b/>
                <w:sz w:val="24"/>
                <w:szCs w:val="24"/>
              </w:rPr>
            </w:pPr>
            <w:r>
              <w:rPr>
                <w:rFonts w:cstheme="minorHAnsi"/>
                <w:b/>
                <w:sz w:val="24"/>
                <w:szCs w:val="24"/>
              </w:rPr>
              <w:t>2</w:t>
            </w:r>
            <w:r w:rsidRPr="00F31AFC">
              <w:rPr>
                <w:rFonts w:cstheme="minorHAnsi"/>
                <w:b/>
                <w:sz w:val="24"/>
                <w:szCs w:val="24"/>
              </w:rPr>
              <w:t xml:space="preserve">.0 </w:t>
            </w:r>
            <w:r>
              <w:rPr>
                <w:rFonts w:cstheme="minorHAnsi"/>
                <w:b/>
                <w:sz w:val="24"/>
                <w:szCs w:val="24"/>
              </w:rPr>
              <w:t>JUSTIFICACIÓN</w:t>
            </w:r>
          </w:p>
        </w:tc>
      </w:tr>
      <w:tr w:rsidR="00F31AFC" w:rsidTr="00044785">
        <w:tc>
          <w:tcPr>
            <w:tcW w:w="10222" w:type="dxa"/>
          </w:tcPr>
          <w:p w:rsidR="00F31AFC" w:rsidRDefault="000C445B" w:rsidP="009A719D">
            <w:pPr>
              <w:spacing w:line="240" w:lineRule="auto"/>
              <w:rPr>
                <w:rFonts w:cstheme="minorHAnsi"/>
                <w:sz w:val="24"/>
                <w:szCs w:val="24"/>
              </w:rPr>
            </w:pPr>
            <w:r>
              <w:rPr>
                <w:rFonts w:cstheme="minorHAnsi"/>
                <w:sz w:val="24"/>
                <w:szCs w:val="24"/>
              </w:rPr>
              <w:t xml:space="preserve">Como motivación fundamental para el desarrollo del presente plan de área, </w:t>
            </w:r>
            <w:r w:rsidR="009A719D">
              <w:rPr>
                <w:rFonts w:cstheme="minorHAnsi"/>
                <w:sz w:val="24"/>
                <w:szCs w:val="24"/>
              </w:rPr>
              <w:t>se tiene</w:t>
            </w:r>
            <w:r>
              <w:rPr>
                <w:rFonts w:cstheme="minorHAnsi"/>
                <w:sz w:val="24"/>
                <w:szCs w:val="24"/>
              </w:rPr>
              <w:t xml:space="preserve"> el </w:t>
            </w:r>
            <w:r w:rsidR="00F67320">
              <w:rPr>
                <w:rFonts w:cstheme="minorHAnsi"/>
                <w:sz w:val="24"/>
                <w:szCs w:val="24"/>
              </w:rPr>
              <w:t>propósito</w:t>
            </w:r>
            <w:r>
              <w:rPr>
                <w:rFonts w:cstheme="minorHAnsi"/>
                <w:sz w:val="24"/>
                <w:szCs w:val="24"/>
              </w:rPr>
              <w:t xml:space="preserve"> de </w:t>
            </w:r>
            <w:r w:rsidR="009A719D">
              <w:rPr>
                <w:rFonts w:cstheme="minorHAnsi"/>
                <w:sz w:val="24"/>
                <w:szCs w:val="24"/>
              </w:rPr>
              <w:t>restructuración</w:t>
            </w:r>
            <w:r>
              <w:rPr>
                <w:rFonts w:cstheme="minorHAnsi"/>
                <w:sz w:val="24"/>
                <w:szCs w:val="24"/>
              </w:rPr>
              <w:t xml:space="preserve"> institucional, el cual plantea una transformación integral de </w:t>
            </w:r>
            <w:r w:rsidR="009A719D">
              <w:rPr>
                <w:rFonts w:cstheme="minorHAnsi"/>
                <w:sz w:val="24"/>
                <w:szCs w:val="24"/>
              </w:rPr>
              <w:t>cada individuo</w:t>
            </w:r>
            <w:r>
              <w:rPr>
                <w:rFonts w:cstheme="minorHAnsi"/>
                <w:sz w:val="24"/>
                <w:szCs w:val="24"/>
              </w:rPr>
              <w:t xml:space="preserve"> en general que forman parte de nuestra institución, </w:t>
            </w:r>
            <w:r w:rsidR="009A719D">
              <w:rPr>
                <w:rFonts w:cstheme="minorHAnsi"/>
                <w:sz w:val="24"/>
                <w:szCs w:val="24"/>
              </w:rPr>
              <w:t>sabemos</w:t>
            </w:r>
            <w:r>
              <w:rPr>
                <w:rFonts w:cstheme="minorHAnsi"/>
                <w:sz w:val="24"/>
                <w:szCs w:val="24"/>
              </w:rPr>
              <w:t xml:space="preserve"> de la importancia de las nuevas tecnologías en un mundo cada vez </w:t>
            </w:r>
            <w:r w:rsidR="009A719D">
              <w:rPr>
                <w:rFonts w:cstheme="minorHAnsi"/>
                <w:sz w:val="24"/>
                <w:szCs w:val="24"/>
              </w:rPr>
              <w:t>más</w:t>
            </w:r>
            <w:r>
              <w:rPr>
                <w:rFonts w:cstheme="minorHAnsi"/>
                <w:sz w:val="24"/>
                <w:szCs w:val="24"/>
              </w:rPr>
              <w:t xml:space="preserve"> globalizados, y queremos que a pesar de las condiciones socioeconómicas de nuestra </w:t>
            </w:r>
            <w:r w:rsidR="009A719D">
              <w:rPr>
                <w:rFonts w:cstheme="minorHAnsi"/>
                <w:sz w:val="24"/>
                <w:szCs w:val="24"/>
              </w:rPr>
              <w:t>población estudiantil</w:t>
            </w:r>
            <w:r>
              <w:rPr>
                <w:rFonts w:cstheme="minorHAnsi"/>
                <w:sz w:val="24"/>
                <w:szCs w:val="24"/>
              </w:rPr>
              <w:t>, nuestros estudiantes se sientan en igualda</w:t>
            </w:r>
            <w:r w:rsidR="009A719D">
              <w:rPr>
                <w:rFonts w:cstheme="minorHAnsi"/>
                <w:sz w:val="24"/>
                <w:szCs w:val="24"/>
              </w:rPr>
              <w:t>d de competencias frente a estudiantes de otras I.E. del municipio y de la región</w:t>
            </w:r>
            <w:r w:rsidR="00F31AFC" w:rsidRPr="00F31AFC">
              <w:rPr>
                <w:rFonts w:cstheme="minorHAnsi"/>
                <w:sz w:val="24"/>
                <w:szCs w:val="24"/>
              </w:rPr>
              <w:t>.</w:t>
            </w:r>
          </w:p>
        </w:tc>
      </w:tr>
    </w:tbl>
    <w:p w:rsidR="00F31AFC" w:rsidRDefault="00F31AF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0C4365" w:rsidRPr="00F31AFC" w:rsidTr="00044785">
        <w:tc>
          <w:tcPr>
            <w:tcW w:w="10222" w:type="dxa"/>
            <w:shd w:val="clear" w:color="auto" w:fill="F2F2F2" w:themeFill="background1" w:themeFillShade="F2"/>
          </w:tcPr>
          <w:p w:rsidR="000C4365" w:rsidRPr="00F31AFC" w:rsidRDefault="000C4365" w:rsidP="000C4365">
            <w:pPr>
              <w:spacing w:line="240" w:lineRule="auto"/>
              <w:rPr>
                <w:rFonts w:cstheme="minorHAnsi"/>
                <w:b/>
                <w:sz w:val="24"/>
                <w:szCs w:val="24"/>
              </w:rPr>
            </w:pPr>
            <w:r>
              <w:rPr>
                <w:rFonts w:cstheme="minorHAnsi"/>
                <w:b/>
                <w:sz w:val="24"/>
                <w:szCs w:val="24"/>
              </w:rPr>
              <w:t>3</w:t>
            </w:r>
            <w:r w:rsidRPr="00F31AFC">
              <w:rPr>
                <w:rFonts w:cstheme="minorHAnsi"/>
                <w:b/>
                <w:sz w:val="24"/>
                <w:szCs w:val="24"/>
              </w:rPr>
              <w:t xml:space="preserve">.0 </w:t>
            </w:r>
            <w:r>
              <w:rPr>
                <w:rFonts w:cstheme="minorHAnsi"/>
                <w:b/>
                <w:sz w:val="24"/>
                <w:szCs w:val="24"/>
              </w:rPr>
              <w:t>OBJETIVOS</w:t>
            </w:r>
          </w:p>
        </w:tc>
      </w:tr>
      <w:tr w:rsidR="000C4365" w:rsidRPr="00F31AFC" w:rsidTr="00044785">
        <w:tc>
          <w:tcPr>
            <w:tcW w:w="10222" w:type="dxa"/>
            <w:shd w:val="clear" w:color="auto" w:fill="F2F2F2" w:themeFill="background1" w:themeFillShade="F2"/>
          </w:tcPr>
          <w:p w:rsidR="000C4365" w:rsidRPr="00F31AFC" w:rsidRDefault="000C4365" w:rsidP="000C4365">
            <w:pPr>
              <w:spacing w:line="240" w:lineRule="auto"/>
              <w:rPr>
                <w:rFonts w:cstheme="minorHAnsi"/>
                <w:b/>
                <w:sz w:val="24"/>
                <w:szCs w:val="24"/>
              </w:rPr>
            </w:pPr>
            <w:r>
              <w:rPr>
                <w:rFonts w:cstheme="minorHAnsi"/>
                <w:b/>
                <w:sz w:val="24"/>
                <w:szCs w:val="24"/>
              </w:rPr>
              <w:t>3.1</w:t>
            </w:r>
            <w:r w:rsidRPr="00F31AFC">
              <w:rPr>
                <w:rFonts w:cstheme="minorHAnsi"/>
                <w:b/>
                <w:sz w:val="24"/>
                <w:szCs w:val="24"/>
              </w:rPr>
              <w:t xml:space="preserve"> </w:t>
            </w:r>
            <w:r>
              <w:rPr>
                <w:rFonts w:cstheme="minorHAnsi"/>
                <w:b/>
                <w:sz w:val="24"/>
                <w:szCs w:val="24"/>
              </w:rPr>
              <w:t>OBJETIVO GENERAL</w:t>
            </w:r>
          </w:p>
        </w:tc>
      </w:tr>
      <w:tr w:rsidR="000C4365" w:rsidTr="00044785">
        <w:tc>
          <w:tcPr>
            <w:tcW w:w="10222" w:type="dxa"/>
          </w:tcPr>
          <w:p w:rsidR="000C4365" w:rsidRDefault="00C425F5" w:rsidP="000C4365">
            <w:pPr>
              <w:spacing w:line="240" w:lineRule="auto"/>
              <w:jc w:val="both"/>
              <w:rPr>
                <w:rFonts w:cstheme="minorHAnsi"/>
                <w:sz w:val="24"/>
                <w:szCs w:val="24"/>
              </w:rPr>
            </w:pPr>
            <w:r w:rsidRPr="00C425F5">
              <w:rPr>
                <w:rFonts w:cstheme="minorHAnsi"/>
                <w:sz w:val="24"/>
                <w:szCs w:val="24"/>
              </w:rPr>
              <w:t xml:space="preserve">Ofrecer una formación integral que capacite  al estudiante </w:t>
            </w:r>
            <w:proofErr w:type="spellStart"/>
            <w:r w:rsidRPr="00C425F5">
              <w:rPr>
                <w:rFonts w:cstheme="minorHAnsi"/>
                <w:sz w:val="24"/>
                <w:szCs w:val="24"/>
              </w:rPr>
              <w:t>candelarista</w:t>
            </w:r>
            <w:proofErr w:type="spellEnd"/>
            <w:r w:rsidRPr="00C425F5">
              <w:rPr>
                <w:rFonts w:cstheme="minorHAnsi"/>
                <w:sz w:val="24"/>
                <w:szCs w:val="24"/>
              </w:rPr>
              <w:t xml:space="preserve"> para analizar, interpretar y aplicar conocimientos informáticos en la solución de problemas, en el ámbito escolar, en el campo laboral y en la vida cotidiana.</w:t>
            </w:r>
          </w:p>
        </w:tc>
      </w:tr>
      <w:tr w:rsidR="00F31AFC" w:rsidRPr="00F31AFC" w:rsidTr="00044785">
        <w:tc>
          <w:tcPr>
            <w:tcW w:w="10222" w:type="dxa"/>
            <w:shd w:val="clear" w:color="auto" w:fill="F2F2F2" w:themeFill="background1" w:themeFillShade="F2"/>
          </w:tcPr>
          <w:p w:rsidR="00F31AFC" w:rsidRPr="00F31AFC" w:rsidRDefault="00F31AFC" w:rsidP="000C4365">
            <w:pPr>
              <w:spacing w:line="240" w:lineRule="auto"/>
              <w:rPr>
                <w:rFonts w:cstheme="minorHAnsi"/>
                <w:b/>
                <w:sz w:val="24"/>
                <w:szCs w:val="24"/>
              </w:rPr>
            </w:pPr>
            <w:r>
              <w:rPr>
                <w:rFonts w:cstheme="minorHAnsi"/>
                <w:b/>
                <w:sz w:val="24"/>
                <w:szCs w:val="24"/>
              </w:rPr>
              <w:t>3</w:t>
            </w:r>
            <w:r w:rsidR="000C4365">
              <w:rPr>
                <w:rFonts w:cstheme="minorHAnsi"/>
                <w:b/>
                <w:sz w:val="24"/>
                <w:szCs w:val="24"/>
              </w:rPr>
              <w:t>.2</w:t>
            </w:r>
            <w:r w:rsidRPr="00F31AFC">
              <w:rPr>
                <w:rFonts w:cstheme="minorHAnsi"/>
                <w:b/>
                <w:sz w:val="24"/>
                <w:szCs w:val="24"/>
              </w:rPr>
              <w:t xml:space="preserve"> </w:t>
            </w:r>
            <w:r w:rsidR="000C4365">
              <w:rPr>
                <w:rFonts w:cstheme="minorHAnsi"/>
                <w:b/>
                <w:sz w:val="24"/>
                <w:szCs w:val="24"/>
              </w:rPr>
              <w:t>OBJETIVOS ESPECÍFICOS</w:t>
            </w:r>
          </w:p>
        </w:tc>
      </w:tr>
      <w:tr w:rsidR="00F31AFC" w:rsidTr="00044785">
        <w:tc>
          <w:tcPr>
            <w:tcW w:w="10222" w:type="dxa"/>
          </w:tcPr>
          <w:p w:rsidR="00C425F5" w:rsidRPr="00686989" w:rsidRDefault="00C425F5" w:rsidP="000C4365">
            <w:pPr>
              <w:pStyle w:val="Prrafodelista"/>
              <w:numPr>
                <w:ilvl w:val="0"/>
                <w:numId w:val="43"/>
              </w:numPr>
              <w:spacing w:line="240" w:lineRule="auto"/>
              <w:rPr>
                <w:rFonts w:cstheme="minorHAnsi"/>
                <w:color w:val="FF0000"/>
                <w:sz w:val="24"/>
                <w:szCs w:val="24"/>
              </w:rPr>
            </w:pPr>
            <w:r w:rsidRPr="00686989">
              <w:rPr>
                <w:rFonts w:cstheme="minorHAnsi"/>
                <w:color w:val="FF0000"/>
                <w:sz w:val="24"/>
                <w:szCs w:val="24"/>
              </w:rPr>
              <w:t>GRADO PRIMERO:</w:t>
            </w:r>
            <w:r w:rsidR="00EE1575" w:rsidRPr="00686989">
              <w:rPr>
                <w:rFonts w:cstheme="minorHAnsi"/>
                <w:color w:val="FF0000"/>
                <w:sz w:val="24"/>
                <w:szCs w:val="24"/>
              </w:rPr>
              <w:t xml:space="preserve"> Introducir al estudiante en el manejo básico del computador y sus herramientas.</w:t>
            </w:r>
          </w:p>
          <w:p w:rsidR="00EE1575" w:rsidRPr="00686989" w:rsidRDefault="00C425F5" w:rsidP="00EE1575">
            <w:pPr>
              <w:pStyle w:val="Prrafodelista"/>
              <w:numPr>
                <w:ilvl w:val="0"/>
                <w:numId w:val="43"/>
              </w:numPr>
              <w:spacing w:line="240" w:lineRule="auto"/>
              <w:rPr>
                <w:rFonts w:cstheme="minorHAnsi"/>
                <w:color w:val="FF0000"/>
                <w:sz w:val="24"/>
                <w:szCs w:val="24"/>
              </w:rPr>
            </w:pPr>
            <w:r w:rsidRPr="00686989">
              <w:rPr>
                <w:rFonts w:cstheme="minorHAnsi"/>
                <w:color w:val="FF0000"/>
                <w:sz w:val="24"/>
                <w:szCs w:val="24"/>
              </w:rPr>
              <w:t>GRADO SEGUNDO:</w:t>
            </w:r>
            <w:r w:rsidR="00EE1575" w:rsidRPr="00686989">
              <w:rPr>
                <w:rFonts w:cstheme="minorHAnsi"/>
                <w:color w:val="FF0000"/>
                <w:sz w:val="24"/>
                <w:szCs w:val="24"/>
              </w:rPr>
              <w:t xml:space="preserve"> Introducir al estudiante en el manejo básico del computador y sus herramientas.</w:t>
            </w:r>
          </w:p>
          <w:p w:rsidR="00C425F5" w:rsidRPr="00686989" w:rsidRDefault="00C425F5" w:rsidP="008970FF">
            <w:pPr>
              <w:pStyle w:val="Prrafodelista"/>
              <w:numPr>
                <w:ilvl w:val="0"/>
                <w:numId w:val="43"/>
              </w:numPr>
              <w:spacing w:line="240" w:lineRule="auto"/>
              <w:rPr>
                <w:rFonts w:cstheme="minorHAnsi"/>
                <w:color w:val="FF0000"/>
                <w:sz w:val="24"/>
                <w:szCs w:val="24"/>
              </w:rPr>
            </w:pPr>
            <w:r w:rsidRPr="00686989">
              <w:rPr>
                <w:rFonts w:cstheme="minorHAnsi"/>
                <w:color w:val="FF0000"/>
                <w:sz w:val="24"/>
                <w:szCs w:val="24"/>
              </w:rPr>
              <w:t>GRADO TERCERO:</w:t>
            </w:r>
            <w:r w:rsidR="00EE1575" w:rsidRPr="00686989">
              <w:rPr>
                <w:rFonts w:cstheme="minorHAnsi"/>
                <w:color w:val="FF0000"/>
                <w:sz w:val="24"/>
                <w:szCs w:val="24"/>
              </w:rPr>
              <w:t xml:space="preserve"> Introducir al estudiante en el manejo básico del computador y sus herramientas.</w:t>
            </w:r>
          </w:p>
          <w:p w:rsidR="00EE1575" w:rsidRPr="00686989" w:rsidRDefault="00C425F5" w:rsidP="00EE1575">
            <w:pPr>
              <w:pStyle w:val="Prrafodelista"/>
              <w:numPr>
                <w:ilvl w:val="0"/>
                <w:numId w:val="43"/>
              </w:numPr>
              <w:spacing w:line="240" w:lineRule="auto"/>
              <w:rPr>
                <w:rFonts w:cstheme="minorHAnsi"/>
                <w:color w:val="FF0000"/>
                <w:sz w:val="24"/>
                <w:szCs w:val="24"/>
              </w:rPr>
            </w:pPr>
            <w:r w:rsidRPr="00686989">
              <w:rPr>
                <w:rFonts w:cstheme="minorHAnsi"/>
                <w:color w:val="FF0000"/>
                <w:sz w:val="24"/>
                <w:szCs w:val="24"/>
              </w:rPr>
              <w:lastRenderedPageBreak/>
              <w:t>GRADO CUARTO:</w:t>
            </w:r>
            <w:r w:rsidR="00EE1575" w:rsidRPr="00686989">
              <w:rPr>
                <w:rFonts w:cstheme="minorHAnsi"/>
                <w:color w:val="FF0000"/>
                <w:sz w:val="24"/>
                <w:szCs w:val="24"/>
              </w:rPr>
              <w:t xml:space="preserve"> Introducir al estudiante en el manejo básico del computador y sus herramientas.</w:t>
            </w:r>
          </w:p>
          <w:p w:rsidR="00EE1575" w:rsidRPr="00686989" w:rsidRDefault="00C425F5" w:rsidP="00EE1575">
            <w:pPr>
              <w:pStyle w:val="Prrafodelista"/>
              <w:numPr>
                <w:ilvl w:val="0"/>
                <w:numId w:val="43"/>
              </w:numPr>
              <w:spacing w:line="240" w:lineRule="auto"/>
              <w:rPr>
                <w:rFonts w:cstheme="minorHAnsi"/>
                <w:color w:val="FF0000"/>
                <w:sz w:val="24"/>
                <w:szCs w:val="24"/>
              </w:rPr>
            </w:pPr>
            <w:r w:rsidRPr="00686989">
              <w:rPr>
                <w:rFonts w:cstheme="minorHAnsi"/>
                <w:color w:val="FF0000"/>
                <w:sz w:val="24"/>
                <w:szCs w:val="24"/>
              </w:rPr>
              <w:t>GRADO QUINTO:</w:t>
            </w:r>
            <w:r w:rsidR="00EE1575" w:rsidRPr="00686989">
              <w:rPr>
                <w:rFonts w:cstheme="minorHAnsi"/>
                <w:color w:val="FF0000"/>
                <w:sz w:val="24"/>
                <w:szCs w:val="24"/>
              </w:rPr>
              <w:t xml:space="preserve"> Introducir al estudiante en el manejo básico del computador y sus herramientas.</w:t>
            </w:r>
          </w:p>
          <w:p w:rsidR="000C4365" w:rsidRDefault="000C4365" w:rsidP="000C4365">
            <w:pPr>
              <w:pStyle w:val="Prrafodelista"/>
              <w:numPr>
                <w:ilvl w:val="0"/>
                <w:numId w:val="43"/>
              </w:numPr>
              <w:spacing w:line="240" w:lineRule="auto"/>
              <w:rPr>
                <w:rFonts w:cstheme="minorHAnsi"/>
                <w:sz w:val="24"/>
                <w:szCs w:val="24"/>
              </w:rPr>
            </w:pPr>
            <w:r>
              <w:rPr>
                <w:rFonts w:cstheme="minorHAnsi"/>
                <w:sz w:val="24"/>
                <w:szCs w:val="24"/>
              </w:rPr>
              <w:t xml:space="preserve">GRADO SEXTO: </w:t>
            </w:r>
            <w:r w:rsidR="009A719D">
              <w:rPr>
                <w:rFonts w:cstheme="minorHAnsi"/>
                <w:sz w:val="24"/>
                <w:szCs w:val="24"/>
              </w:rPr>
              <w:t>Establecer competencias en el manejo general del ordenador, herramientas ofimáticas para la elaboración de textos escritos e introducción al manejo de herramientas en la Red de Internet</w:t>
            </w:r>
            <w:r>
              <w:rPr>
                <w:rFonts w:cstheme="minorHAnsi"/>
                <w:sz w:val="24"/>
                <w:szCs w:val="24"/>
              </w:rPr>
              <w:t>.</w:t>
            </w:r>
          </w:p>
          <w:p w:rsidR="000C4365" w:rsidRDefault="000C4365" w:rsidP="000C4365">
            <w:pPr>
              <w:pStyle w:val="Prrafodelista"/>
              <w:numPr>
                <w:ilvl w:val="0"/>
                <w:numId w:val="43"/>
              </w:numPr>
              <w:spacing w:line="240" w:lineRule="auto"/>
              <w:rPr>
                <w:rFonts w:cstheme="minorHAnsi"/>
                <w:sz w:val="24"/>
                <w:szCs w:val="24"/>
              </w:rPr>
            </w:pPr>
            <w:r>
              <w:rPr>
                <w:rFonts w:cstheme="minorHAnsi"/>
                <w:sz w:val="24"/>
                <w:szCs w:val="24"/>
              </w:rPr>
              <w:t xml:space="preserve">GRADO SÉPTIMO: </w:t>
            </w:r>
            <w:r w:rsidR="009A719D">
              <w:rPr>
                <w:rFonts w:cstheme="minorHAnsi"/>
                <w:sz w:val="24"/>
                <w:szCs w:val="24"/>
              </w:rPr>
              <w:t xml:space="preserve">Implementar </w:t>
            </w:r>
            <w:r w:rsidR="00F67320">
              <w:rPr>
                <w:rFonts w:cstheme="minorHAnsi"/>
                <w:sz w:val="24"/>
                <w:szCs w:val="24"/>
              </w:rPr>
              <w:t>estrategias</w:t>
            </w:r>
            <w:r w:rsidR="009A719D">
              <w:rPr>
                <w:rFonts w:cstheme="minorHAnsi"/>
                <w:sz w:val="24"/>
                <w:szCs w:val="24"/>
              </w:rPr>
              <w:t xml:space="preserve"> que permitan el fortalecimiento del aprendizaje </w:t>
            </w:r>
            <w:r w:rsidR="00F67320">
              <w:rPr>
                <w:rFonts w:cstheme="minorHAnsi"/>
                <w:sz w:val="24"/>
                <w:szCs w:val="24"/>
              </w:rPr>
              <w:t xml:space="preserve">de las </w:t>
            </w:r>
            <w:proofErr w:type="spellStart"/>
            <w:r w:rsidR="00F67320">
              <w:rPr>
                <w:rFonts w:cstheme="minorHAnsi"/>
                <w:sz w:val="24"/>
                <w:szCs w:val="24"/>
              </w:rPr>
              <w:t>TIC´s</w:t>
            </w:r>
            <w:proofErr w:type="spellEnd"/>
            <w:r w:rsidR="00F67320">
              <w:rPr>
                <w:rFonts w:cstheme="minorHAnsi"/>
                <w:sz w:val="24"/>
                <w:szCs w:val="24"/>
              </w:rPr>
              <w:t xml:space="preserve"> </w:t>
            </w:r>
            <w:r w:rsidR="009A719D">
              <w:rPr>
                <w:rFonts w:cstheme="minorHAnsi"/>
                <w:sz w:val="24"/>
                <w:szCs w:val="24"/>
              </w:rPr>
              <w:t>en comunicaci</w:t>
            </w:r>
            <w:r w:rsidR="00F67320">
              <w:rPr>
                <w:rFonts w:cstheme="minorHAnsi"/>
                <w:sz w:val="24"/>
                <w:szCs w:val="24"/>
              </w:rPr>
              <w:t>o</w:t>
            </w:r>
            <w:r w:rsidR="009A719D">
              <w:rPr>
                <w:rFonts w:cstheme="minorHAnsi"/>
                <w:sz w:val="24"/>
                <w:szCs w:val="24"/>
              </w:rPr>
              <w:t xml:space="preserve">nes </w:t>
            </w:r>
            <w:r w:rsidR="00F67320">
              <w:rPr>
                <w:rFonts w:cstheme="minorHAnsi"/>
                <w:sz w:val="24"/>
                <w:szCs w:val="24"/>
              </w:rPr>
              <w:t xml:space="preserve">y </w:t>
            </w:r>
            <w:r w:rsidR="009A719D">
              <w:rPr>
                <w:rFonts w:cstheme="minorHAnsi"/>
                <w:sz w:val="24"/>
                <w:szCs w:val="24"/>
              </w:rPr>
              <w:t>el uso de herramientas ofimáticas para la redacción de tex</w:t>
            </w:r>
            <w:r w:rsidR="00F67320">
              <w:rPr>
                <w:rFonts w:cstheme="minorHAnsi"/>
                <w:sz w:val="24"/>
                <w:szCs w:val="24"/>
              </w:rPr>
              <w:t>tos y presentaciones multimedia</w:t>
            </w:r>
            <w:r>
              <w:rPr>
                <w:rFonts w:cstheme="minorHAnsi"/>
                <w:sz w:val="24"/>
                <w:szCs w:val="24"/>
              </w:rPr>
              <w:t>.</w:t>
            </w:r>
          </w:p>
          <w:p w:rsidR="000C4365" w:rsidRDefault="000C4365" w:rsidP="000C4365">
            <w:pPr>
              <w:pStyle w:val="Prrafodelista"/>
              <w:numPr>
                <w:ilvl w:val="0"/>
                <w:numId w:val="43"/>
              </w:numPr>
              <w:spacing w:line="240" w:lineRule="auto"/>
              <w:rPr>
                <w:rFonts w:cstheme="minorHAnsi"/>
                <w:sz w:val="24"/>
                <w:szCs w:val="24"/>
              </w:rPr>
            </w:pPr>
            <w:r>
              <w:rPr>
                <w:rFonts w:cstheme="minorHAnsi"/>
                <w:sz w:val="24"/>
                <w:szCs w:val="24"/>
              </w:rPr>
              <w:t xml:space="preserve">GRADO OCTAVO: </w:t>
            </w:r>
            <w:r w:rsidR="00F67320">
              <w:rPr>
                <w:rFonts w:cstheme="minorHAnsi"/>
                <w:sz w:val="24"/>
                <w:szCs w:val="24"/>
              </w:rPr>
              <w:t>Fortalecer conocimientos que permitan al estudiante la integración de herramientas ofimáticas con el o</w:t>
            </w:r>
            <w:r>
              <w:rPr>
                <w:rFonts w:cstheme="minorHAnsi"/>
                <w:sz w:val="24"/>
                <w:szCs w:val="24"/>
              </w:rPr>
              <w:t>bjetivo de</w:t>
            </w:r>
            <w:r w:rsidR="00F67320">
              <w:rPr>
                <w:rFonts w:cstheme="minorHAnsi"/>
                <w:sz w:val="24"/>
                <w:szCs w:val="24"/>
              </w:rPr>
              <w:t xml:space="preserve"> brindar herramientas que faciliten la integración de las </w:t>
            </w:r>
            <w:proofErr w:type="spellStart"/>
            <w:r w:rsidR="00F67320">
              <w:rPr>
                <w:rFonts w:cstheme="minorHAnsi"/>
                <w:sz w:val="24"/>
                <w:szCs w:val="24"/>
              </w:rPr>
              <w:t>TIC´s</w:t>
            </w:r>
            <w:proofErr w:type="spellEnd"/>
            <w:r w:rsidR="00F67320">
              <w:rPr>
                <w:rFonts w:cstheme="minorHAnsi"/>
                <w:sz w:val="24"/>
                <w:szCs w:val="24"/>
              </w:rPr>
              <w:t xml:space="preserve"> en su proceso de formación transversal en la institución y en la vida.</w:t>
            </w:r>
          </w:p>
          <w:p w:rsidR="000C4365" w:rsidRDefault="000C4365" w:rsidP="000C4365">
            <w:pPr>
              <w:pStyle w:val="Prrafodelista"/>
              <w:numPr>
                <w:ilvl w:val="0"/>
                <w:numId w:val="43"/>
              </w:numPr>
              <w:spacing w:line="240" w:lineRule="auto"/>
              <w:rPr>
                <w:rFonts w:cstheme="minorHAnsi"/>
                <w:sz w:val="24"/>
                <w:szCs w:val="24"/>
              </w:rPr>
            </w:pPr>
            <w:r>
              <w:rPr>
                <w:rFonts w:cstheme="minorHAnsi"/>
                <w:sz w:val="24"/>
                <w:szCs w:val="24"/>
              </w:rPr>
              <w:t xml:space="preserve">GRADO NOVENO: </w:t>
            </w:r>
            <w:r w:rsidR="00F67320">
              <w:rPr>
                <w:rFonts w:cstheme="minorHAnsi"/>
                <w:sz w:val="24"/>
                <w:szCs w:val="24"/>
              </w:rPr>
              <w:t>Generar competencias básicas al estudiante, de tal forma que facilite la integración en un proceso de formación técnica con el SENA</w:t>
            </w:r>
            <w:r>
              <w:rPr>
                <w:rFonts w:cstheme="minorHAnsi"/>
                <w:sz w:val="24"/>
                <w:szCs w:val="24"/>
              </w:rPr>
              <w:t>.</w:t>
            </w:r>
          </w:p>
          <w:p w:rsidR="000C4365" w:rsidRDefault="000C4365" w:rsidP="000C4365">
            <w:pPr>
              <w:pStyle w:val="Prrafodelista"/>
              <w:numPr>
                <w:ilvl w:val="0"/>
                <w:numId w:val="43"/>
              </w:numPr>
              <w:spacing w:line="240" w:lineRule="auto"/>
              <w:rPr>
                <w:rFonts w:cstheme="minorHAnsi"/>
                <w:sz w:val="24"/>
                <w:szCs w:val="24"/>
              </w:rPr>
            </w:pPr>
            <w:r>
              <w:rPr>
                <w:rFonts w:cstheme="minorHAnsi"/>
                <w:sz w:val="24"/>
                <w:szCs w:val="24"/>
              </w:rPr>
              <w:t xml:space="preserve">GRADO DÉCIMO: </w:t>
            </w:r>
            <w:r w:rsidR="00F67320">
              <w:rPr>
                <w:rFonts w:cstheme="minorHAnsi"/>
                <w:sz w:val="24"/>
                <w:szCs w:val="24"/>
              </w:rPr>
              <w:t>Establecer en el estudiante conocimientos básicos de programación de sistemas embebidos</w:t>
            </w:r>
            <w:r>
              <w:rPr>
                <w:rFonts w:cstheme="minorHAnsi"/>
                <w:sz w:val="24"/>
                <w:szCs w:val="24"/>
              </w:rPr>
              <w:t>.</w:t>
            </w:r>
          </w:p>
          <w:p w:rsidR="000C4365" w:rsidRPr="000C4365" w:rsidRDefault="000C4365" w:rsidP="00F67320">
            <w:pPr>
              <w:pStyle w:val="Prrafodelista"/>
              <w:numPr>
                <w:ilvl w:val="0"/>
                <w:numId w:val="43"/>
              </w:numPr>
              <w:spacing w:line="240" w:lineRule="auto"/>
              <w:rPr>
                <w:rFonts w:cstheme="minorHAnsi"/>
                <w:sz w:val="24"/>
                <w:szCs w:val="24"/>
              </w:rPr>
            </w:pPr>
            <w:r>
              <w:rPr>
                <w:rFonts w:cstheme="minorHAnsi"/>
                <w:sz w:val="24"/>
                <w:szCs w:val="24"/>
              </w:rPr>
              <w:t xml:space="preserve">GRADO UNDÉCIMO: </w:t>
            </w:r>
            <w:r w:rsidR="00F67320">
              <w:rPr>
                <w:rFonts w:cstheme="minorHAnsi"/>
                <w:sz w:val="24"/>
                <w:szCs w:val="24"/>
              </w:rPr>
              <w:t xml:space="preserve">Introducir al estudiante en el uso de herramientas </w:t>
            </w:r>
            <w:proofErr w:type="spellStart"/>
            <w:r w:rsidR="00F67320">
              <w:rPr>
                <w:rFonts w:cstheme="minorHAnsi"/>
                <w:sz w:val="24"/>
                <w:szCs w:val="24"/>
              </w:rPr>
              <w:t>TIC´s</w:t>
            </w:r>
            <w:proofErr w:type="spellEnd"/>
            <w:r w:rsidR="00F67320">
              <w:rPr>
                <w:rFonts w:cstheme="minorHAnsi"/>
                <w:sz w:val="24"/>
                <w:szCs w:val="24"/>
              </w:rPr>
              <w:t xml:space="preserve"> para el desarrollo de competencias en la Electrónica Digital</w:t>
            </w:r>
            <w:r>
              <w:rPr>
                <w:rFonts w:cstheme="minorHAnsi"/>
                <w:sz w:val="24"/>
                <w:szCs w:val="24"/>
              </w:rPr>
              <w:t>.</w:t>
            </w:r>
          </w:p>
        </w:tc>
      </w:tr>
    </w:tbl>
    <w:p w:rsidR="00F31AFC" w:rsidRDefault="00F31AF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7764CB" w:rsidRPr="00F31AFC" w:rsidTr="00044785">
        <w:tc>
          <w:tcPr>
            <w:tcW w:w="10222" w:type="dxa"/>
            <w:shd w:val="clear" w:color="auto" w:fill="F2F2F2" w:themeFill="background1" w:themeFillShade="F2"/>
          </w:tcPr>
          <w:p w:rsidR="007764CB" w:rsidRPr="00F31AFC" w:rsidRDefault="007764CB" w:rsidP="00044785">
            <w:pPr>
              <w:spacing w:line="240" w:lineRule="auto"/>
              <w:rPr>
                <w:rFonts w:cstheme="minorHAnsi"/>
                <w:b/>
                <w:sz w:val="24"/>
                <w:szCs w:val="24"/>
              </w:rPr>
            </w:pPr>
            <w:r>
              <w:rPr>
                <w:rFonts w:cstheme="minorHAnsi"/>
                <w:b/>
                <w:sz w:val="24"/>
                <w:szCs w:val="24"/>
              </w:rPr>
              <w:t>4</w:t>
            </w:r>
            <w:r w:rsidRPr="00F31AFC">
              <w:rPr>
                <w:rFonts w:cstheme="minorHAnsi"/>
                <w:b/>
                <w:sz w:val="24"/>
                <w:szCs w:val="24"/>
              </w:rPr>
              <w:t xml:space="preserve">.0 </w:t>
            </w:r>
            <w:r>
              <w:rPr>
                <w:rFonts w:cstheme="minorHAnsi"/>
                <w:b/>
                <w:sz w:val="24"/>
                <w:szCs w:val="24"/>
              </w:rPr>
              <w:t>MARCO LEGAL</w:t>
            </w:r>
          </w:p>
        </w:tc>
      </w:tr>
      <w:tr w:rsidR="007764CB" w:rsidTr="00044785">
        <w:tc>
          <w:tcPr>
            <w:tcW w:w="10222" w:type="dxa"/>
          </w:tcPr>
          <w:p w:rsidR="007764CB" w:rsidRDefault="00F67320" w:rsidP="00F67320">
            <w:pPr>
              <w:spacing w:line="240" w:lineRule="auto"/>
              <w:rPr>
                <w:rFonts w:cstheme="minorHAnsi"/>
                <w:sz w:val="24"/>
                <w:szCs w:val="24"/>
              </w:rPr>
            </w:pPr>
            <w:r>
              <w:rPr>
                <w:rFonts w:cstheme="minorHAnsi"/>
                <w:sz w:val="24"/>
                <w:szCs w:val="24"/>
              </w:rPr>
              <w:t xml:space="preserve">Constitución política de Colombia, </w:t>
            </w:r>
            <w:r w:rsidRPr="00F67320">
              <w:rPr>
                <w:rFonts w:cstheme="minorHAnsi"/>
                <w:sz w:val="24"/>
                <w:szCs w:val="24"/>
              </w:rPr>
              <w:t>ARTICULO 67. La educación es un derecho de la persona y un servicio público que tiene una función social; con ella se busca el acceso al conocimiento, a la ciencia, a la técnica, y a los demás bienes y valores de la cultura.</w:t>
            </w:r>
          </w:p>
          <w:p w:rsidR="00074615" w:rsidRPr="00074615" w:rsidRDefault="00074615" w:rsidP="00074615">
            <w:pPr>
              <w:spacing w:line="240" w:lineRule="auto"/>
              <w:rPr>
                <w:rFonts w:cstheme="minorHAnsi"/>
                <w:sz w:val="24"/>
                <w:szCs w:val="24"/>
                <w:lang w:val="es-CO"/>
              </w:rPr>
            </w:pPr>
            <w:r>
              <w:rPr>
                <w:rFonts w:cstheme="minorHAnsi"/>
                <w:sz w:val="24"/>
                <w:szCs w:val="24"/>
                <w:lang w:val="es-CO"/>
              </w:rPr>
              <w:t xml:space="preserve">Ley 115, </w:t>
            </w:r>
            <w:r w:rsidRPr="00074615">
              <w:rPr>
                <w:rFonts w:cstheme="minorHAnsi"/>
                <w:sz w:val="24"/>
                <w:szCs w:val="24"/>
                <w:lang w:val="es-CO"/>
              </w:rPr>
              <w:t>Artículo 72 – Plan Nacional de Desarrollo Educativo</w:t>
            </w:r>
            <w:r>
              <w:rPr>
                <w:rFonts w:cstheme="minorHAnsi"/>
                <w:sz w:val="24"/>
                <w:szCs w:val="24"/>
                <w:lang w:val="es-CO"/>
              </w:rPr>
              <w:t xml:space="preserve">, </w:t>
            </w:r>
            <w:r w:rsidRPr="00074615">
              <w:rPr>
                <w:rFonts w:cstheme="minorHAnsi"/>
                <w:sz w:val="24"/>
                <w:szCs w:val="24"/>
                <w:lang w:val="es-CO"/>
              </w:rPr>
              <w:t>El Ministerio de Educación Nacional, en coordinación con las entidades territoriales, preparará por lo menos cada diez (10) años el Plan Nacional de Desarrollo Educativo que incluirá las acciones correspondientes para dar cumplimiento a los mandatos constitucionales y legales sobre la prestación del servicio educativo.</w:t>
            </w:r>
          </w:p>
          <w:p w:rsidR="00074615" w:rsidRDefault="00074615" w:rsidP="00074615">
            <w:pPr>
              <w:spacing w:line="240" w:lineRule="auto"/>
              <w:rPr>
                <w:rFonts w:cstheme="minorHAnsi"/>
                <w:sz w:val="24"/>
                <w:szCs w:val="24"/>
                <w:lang w:val="es-CO"/>
              </w:rPr>
            </w:pPr>
            <w:r w:rsidRPr="00074615">
              <w:rPr>
                <w:rFonts w:cstheme="minorHAnsi"/>
                <w:sz w:val="24"/>
                <w:szCs w:val="24"/>
                <w:lang w:val="es-CO"/>
              </w:rPr>
              <w:t>Este Plan tendrá carácter indicativo, será evaluado, revisado permanentemente y considerado en los planes nacionales y territoriales de desarrollo.</w:t>
            </w:r>
          </w:p>
          <w:p w:rsidR="00074615" w:rsidRPr="00F67320" w:rsidRDefault="00074615" w:rsidP="00074615">
            <w:pPr>
              <w:spacing w:line="240" w:lineRule="auto"/>
              <w:rPr>
                <w:rFonts w:cstheme="minorHAnsi"/>
                <w:sz w:val="24"/>
                <w:szCs w:val="24"/>
                <w:lang w:val="es-CO"/>
              </w:rPr>
            </w:pPr>
            <w:r>
              <w:rPr>
                <w:rFonts w:cstheme="minorHAnsi"/>
                <w:sz w:val="24"/>
                <w:szCs w:val="24"/>
                <w:lang w:val="es-CO"/>
              </w:rPr>
              <w:t xml:space="preserve">Ley 1341, </w:t>
            </w:r>
            <w:r w:rsidRPr="00074615">
              <w:rPr>
                <w:rFonts w:cstheme="minorHAnsi"/>
                <w:sz w:val="24"/>
                <w:szCs w:val="24"/>
                <w:lang w:val="es-CO"/>
              </w:rPr>
              <w:t>El Presidente Álvaro Uribe sancionó la Ley 1341 del 30 de julio de 2009 con la que se busca darle a Colombia un marco normativo para el desarrollo del sector de Tecnologías de Información y Comunicaciones (TIC), promueve el acceso y uso de las TIC a través de la masificación, garantiza la libre competencia, el uso eficiente de la infraestructura y el espectro, y en especial, fortalece la protección de los derechos de los usuarios.</w:t>
            </w:r>
          </w:p>
        </w:tc>
      </w:tr>
    </w:tbl>
    <w:p w:rsidR="007764CB" w:rsidRDefault="007764CB"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7764CB" w:rsidRPr="00F31AFC" w:rsidTr="00044785">
        <w:tc>
          <w:tcPr>
            <w:tcW w:w="10222" w:type="dxa"/>
            <w:shd w:val="clear" w:color="auto" w:fill="F2F2F2" w:themeFill="background1" w:themeFillShade="F2"/>
          </w:tcPr>
          <w:p w:rsidR="007764CB" w:rsidRPr="00F31AFC" w:rsidRDefault="007764CB" w:rsidP="00044785">
            <w:pPr>
              <w:spacing w:line="240" w:lineRule="auto"/>
              <w:rPr>
                <w:rFonts w:cstheme="minorHAnsi"/>
                <w:b/>
                <w:sz w:val="24"/>
                <w:szCs w:val="24"/>
              </w:rPr>
            </w:pPr>
            <w:r>
              <w:rPr>
                <w:rFonts w:cstheme="minorHAnsi"/>
                <w:b/>
                <w:sz w:val="24"/>
                <w:szCs w:val="24"/>
              </w:rPr>
              <w:t>5</w:t>
            </w:r>
            <w:r w:rsidRPr="00F31AFC">
              <w:rPr>
                <w:rFonts w:cstheme="minorHAnsi"/>
                <w:b/>
                <w:sz w:val="24"/>
                <w:szCs w:val="24"/>
              </w:rPr>
              <w:t xml:space="preserve">.0 </w:t>
            </w:r>
            <w:r>
              <w:rPr>
                <w:rFonts w:cstheme="minorHAnsi"/>
                <w:b/>
                <w:sz w:val="24"/>
                <w:szCs w:val="24"/>
              </w:rPr>
              <w:t>MARCO TEÓRICO</w:t>
            </w:r>
          </w:p>
        </w:tc>
      </w:tr>
      <w:tr w:rsidR="007764CB" w:rsidTr="00044785">
        <w:tc>
          <w:tcPr>
            <w:tcW w:w="10222" w:type="dxa"/>
          </w:tcPr>
          <w:p w:rsidR="00FB6FBB" w:rsidRDefault="006D31A6" w:rsidP="008C3299">
            <w:pPr>
              <w:spacing w:line="240" w:lineRule="auto"/>
              <w:rPr>
                <w:rFonts w:cstheme="minorHAnsi"/>
                <w:sz w:val="24"/>
                <w:szCs w:val="24"/>
              </w:rPr>
            </w:pPr>
            <w:r>
              <w:rPr>
                <w:rFonts w:cstheme="minorHAnsi"/>
                <w:sz w:val="24"/>
                <w:szCs w:val="24"/>
              </w:rPr>
              <w:t xml:space="preserve">La tecnología es, por si misma, un valor social de primer grado, en este sentido, la tecnología, en general, las tecnologías de la información, en particular, constituyen puntos de referencia </w:t>
            </w:r>
            <w:proofErr w:type="spellStart"/>
            <w:r>
              <w:rPr>
                <w:rFonts w:cstheme="minorHAnsi"/>
                <w:sz w:val="24"/>
                <w:szCs w:val="24"/>
              </w:rPr>
              <w:t>macrosociales</w:t>
            </w:r>
            <w:proofErr w:type="spellEnd"/>
            <w:r>
              <w:rPr>
                <w:rFonts w:cstheme="minorHAnsi"/>
                <w:sz w:val="24"/>
                <w:szCs w:val="24"/>
              </w:rPr>
              <w:t xml:space="preserve"> cuyo </w:t>
            </w:r>
            <w:r w:rsidR="006044C0">
              <w:rPr>
                <w:rFonts w:cstheme="minorHAnsi"/>
                <w:sz w:val="24"/>
                <w:szCs w:val="24"/>
              </w:rPr>
              <w:t xml:space="preserve">objetivo o fin </w:t>
            </w:r>
            <w:r w:rsidR="007E24CA">
              <w:rPr>
                <w:rFonts w:cstheme="minorHAnsi"/>
                <w:sz w:val="24"/>
                <w:szCs w:val="24"/>
              </w:rPr>
              <w:t>está</w:t>
            </w:r>
            <w:r w:rsidR="006044C0">
              <w:rPr>
                <w:rFonts w:cstheme="minorHAnsi"/>
                <w:sz w:val="24"/>
                <w:szCs w:val="24"/>
              </w:rPr>
              <w:t xml:space="preserve"> definido con relación al ámbito económico como valor que define el progreso: El progreso es la única esperanza de las masas, porque es económico. Y el progreso económico solo se consigue con el progreso</w:t>
            </w:r>
            <w:r w:rsidR="006044C0">
              <w:rPr>
                <w:rStyle w:val="Refdenotaalpie"/>
                <w:rFonts w:cstheme="minorHAnsi"/>
                <w:sz w:val="24"/>
                <w:szCs w:val="24"/>
              </w:rPr>
              <w:footnoteReference w:id="1"/>
            </w:r>
            <w:r w:rsidR="006044C0">
              <w:rPr>
                <w:rFonts w:cstheme="minorHAnsi"/>
                <w:sz w:val="24"/>
                <w:szCs w:val="24"/>
              </w:rPr>
              <w:t>.</w:t>
            </w:r>
            <w:r w:rsidR="007E24CA">
              <w:rPr>
                <w:rFonts w:cstheme="minorHAnsi"/>
                <w:sz w:val="24"/>
                <w:szCs w:val="24"/>
              </w:rPr>
              <w:t xml:space="preserve"> </w:t>
            </w:r>
          </w:p>
          <w:p w:rsidR="00FB6FBB" w:rsidRPr="00FB6FBB" w:rsidRDefault="00FB6FBB" w:rsidP="008C3299">
            <w:pPr>
              <w:spacing w:line="240" w:lineRule="auto"/>
              <w:rPr>
                <w:rFonts w:cstheme="minorHAnsi"/>
                <w:sz w:val="24"/>
                <w:szCs w:val="24"/>
              </w:rPr>
            </w:pPr>
            <w:r w:rsidRPr="00FB6FBB">
              <w:rPr>
                <w:sz w:val="24"/>
                <w:szCs w:val="24"/>
              </w:rPr>
              <w:lastRenderedPageBreak/>
              <w:t xml:space="preserve">Como actividad humana, la tecnología busca resolver problemas y satisfacer necesidades individuales y sociales, transformando el entorno y la naturaleza mediante la utilización racional, </w:t>
            </w:r>
            <w:proofErr w:type="spellStart"/>
            <w:r w:rsidRPr="00FB6FBB">
              <w:rPr>
                <w:sz w:val="24"/>
                <w:szCs w:val="24"/>
              </w:rPr>
              <w:t>crí</w:t>
            </w:r>
            <w:proofErr w:type="spellEnd"/>
            <w:r w:rsidRPr="00FB6FBB">
              <w:rPr>
                <w:sz w:val="24"/>
                <w:szCs w:val="24"/>
              </w:rPr>
              <w:t xml:space="preserve">- tica y creativa de recursos y conocimientos. Según afirma el </w:t>
            </w:r>
            <w:proofErr w:type="spellStart"/>
            <w:r w:rsidRPr="00FB6FBB">
              <w:rPr>
                <w:sz w:val="24"/>
                <w:szCs w:val="24"/>
              </w:rPr>
              <w:t>National</w:t>
            </w:r>
            <w:proofErr w:type="spellEnd"/>
            <w:r w:rsidRPr="00FB6FBB">
              <w:rPr>
                <w:sz w:val="24"/>
                <w:szCs w:val="24"/>
              </w:rPr>
              <w:t xml:space="preserve"> </w:t>
            </w:r>
            <w:proofErr w:type="spellStart"/>
            <w:r w:rsidRPr="00FB6FBB">
              <w:rPr>
                <w:sz w:val="24"/>
                <w:szCs w:val="24"/>
              </w:rPr>
              <w:t>Research</w:t>
            </w:r>
            <w:proofErr w:type="spellEnd"/>
            <w:r w:rsidRPr="00FB6FBB">
              <w:rPr>
                <w:sz w:val="24"/>
                <w:szCs w:val="24"/>
              </w:rPr>
              <w:t xml:space="preserve"> Council, la mayoría de la gente suele asociar la tecnología simplemente con artefactos como computadores y software, aviones, pesticidas, plantas de tratamiento de agua, píldoras anticonceptivas y hornos microondas, por mencionar unos pocos ejemplos. Sin embargo, la tecnología es mucho más que sus productos tangibles. Otros aspectos igualmente importantes son el conocimiento y los procesos necesarios para crear y operar esos productos, tales como la ingeniería del saber cómo y el diseño, la experticia de la manufactura y las</w:t>
            </w:r>
            <w:r>
              <w:rPr>
                <w:sz w:val="24"/>
                <w:szCs w:val="24"/>
              </w:rPr>
              <w:t xml:space="preserve"> diversas habilidades técnicas</w:t>
            </w:r>
            <w:r>
              <w:rPr>
                <w:rStyle w:val="Refdenotaalpie"/>
                <w:sz w:val="24"/>
                <w:szCs w:val="24"/>
              </w:rPr>
              <w:footnoteReference w:id="2"/>
            </w:r>
            <w:r>
              <w:rPr>
                <w:sz w:val="24"/>
                <w:szCs w:val="24"/>
              </w:rPr>
              <w:t>.</w:t>
            </w:r>
          </w:p>
          <w:p w:rsidR="008C3299" w:rsidRDefault="001B3467" w:rsidP="008C3299">
            <w:pPr>
              <w:spacing w:line="240" w:lineRule="auto"/>
              <w:rPr>
                <w:rFonts w:cstheme="minorHAnsi"/>
                <w:sz w:val="24"/>
                <w:szCs w:val="24"/>
              </w:rPr>
            </w:pPr>
            <w:r>
              <w:rPr>
                <w:rFonts w:cstheme="minorHAnsi"/>
                <w:sz w:val="24"/>
                <w:szCs w:val="24"/>
              </w:rPr>
              <w:t xml:space="preserve">La tecnología e informática es un área que con el tiempo ha tomado un auge altamente importante, pues </w:t>
            </w:r>
            <w:r w:rsidR="006D31A6">
              <w:rPr>
                <w:rFonts w:cstheme="minorHAnsi"/>
                <w:sz w:val="24"/>
                <w:szCs w:val="24"/>
              </w:rPr>
              <w:t xml:space="preserve">con todo del proceso de alfabetización digital y la </w:t>
            </w:r>
            <w:proofErr w:type="spellStart"/>
            <w:r w:rsidR="006D31A6">
              <w:rPr>
                <w:rFonts w:cstheme="minorHAnsi"/>
                <w:sz w:val="24"/>
                <w:szCs w:val="24"/>
              </w:rPr>
              <w:t>transversalización</w:t>
            </w:r>
            <w:proofErr w:type="spellEnd"/>
            <w:r w:rsidR="006D31A6">
              <w:rPr>
                <w:rFonts w:cstheme="minorHAnsi"/>
                <w:sz w:val="24"/>
                <w:szCs w:val="24"/>
              </w:rPr>
              <w:t xml:space="preserve"> de los currículos, el gobierno nacional</w:t>
            </w:r>
            <w:r w:rsidR="00D71E2D">
              <w:rPr>
                <w:rFonts w:cstheme="minorHAnsi"/>
                <w:sz w:val="24"/>
                <w:szCs w:val="24"/>
              </w:rPr>
              <w:t>,</w:t>
            </w:r>
            <w:r w:rsidR="006D31A6">
              <w:rPr>
                <w:rFonts w:cstheme="minorHAnsi"/>
                <w:sz w:val="24"/>
                <w:szCs w:val="24"/>
              </w:rPr>
              <w:t xml:space="preserve"> en cabeza del Ministerio de las </w:t>
            </w:r>
            <w:proofErr w:type="spellStart"/>
            <w:r w:rsidR="006D31A6">
              <w:rPr>
                <w:rFonts w:cstheme="minorHAnsi"/>
                <w:sz w:val="24"/>
                <w:szCs w:val="24"/>
              </w:rPr>
              <w:t>TIC´s</w:t>
            </w:r>
            <w:proofErr w:type="spellEnd"/>
            <w:r w:rsidR="00D71E2D">
              <w:rPr>
                <w:rFonts w:cstheme="minorHAnsi"/>
                <w:sz w:val="24"/>
                <w:szCs w:val="24"/>
              </w:rPr>
              <w:t>,</w:t>
            </w:r>
            <w:r w:rsidR="006D31A6">
              <w:rPr>
                <w:rFonts w:cstheme="minorHAnsi"/>
                <w:sz w:val="24"/>
                <w:szCs w:val="24"/>
              </w:rPr>
              <w:t xml:space="preserve"> se encuentra impulsando campañas y </w:t>
            </w:r>
            <w:r w:rsidR="007E24CA">
              <w:rPr>
                <w:rFonts w:cstheme="minorHAnsi"/>
                <w:sz w:val="24"/>
                <w:szCs w:val="24"/>
              </w:rPr>
              <w:t>estrategias</w:t>
            </w:r>
            <w:r w:rsidR="006D31A6">
              <w:rPr>
                <w:rFonts w:cstheme="minorHAnsi"/>
                <w:sz w:val="24"/>
                <w:szCs w:val="24"/>
              </w:rPr>
              <w:t xml:space="preserve"> que permitan la evolución contextual de nuestros estudiantes con miras</w:t>
            </w:r>
            <w:r>
              <w:rPr>
                <w:rFonts w:cstheme="minorHAnsi"/>
                <w:sz w:val="24"/>
                <w:szCs w:val="24"/>
              </w:rPr>
              <w:t xml:space="preserve"> </w:t>
            </w:r>
            <w:r w:rsidR="006D31A6">
              <w:rPr>
                <w:rFonts w:cstheme="minorHAnsi"/>
                <w:sz w:val="24"/>
                <w:szCs w:val="24"/>
              </w:rPr>
              <w:t xml:space="preserve">conseguir logros tan </w:t>
            </w:r>
            <w:r w:rsidR="007E24CA">
              <w:rPr>
                <w:rFonts w:cstheme="minorHAnsi"/>
                <w:sz w:val="24"/>
                <w:szCs w:val="24"/>
              </w:rPr>
              <w:t>ambiciosos</w:t>
            </w:r>
            <w:r w:rsidR="006D31A6">
              <w:rPr>
                <w:rFonts w:cstheme="minorHAnsi"/>
                <w:sz w:val="24"/>
                <w:szCs w:val="24"/>
              </w:rPr>
              <w:t xml:space="preserve"> como lo es el de convertirnos en el mediano y largo plazo,</w:t>
            </w:r>
            <w:r w:rsidR="007E24CA">
              <w:rPr>
                <w:rFonts w:cstheme="minorHAnsi"/>
                <w:sz w:val="24"/>
                <w:szCs w:val="24"/>
              </w:rPr>
              <w:t xml:space="preserve"> en uno</w:t>
            </w:r>
            <w:r w:rsidR="006D31A6">
              <w:rPr>
                <w:rFonts w:cstheme="minorHAnsi"/>
                <w:sz w:val="24"/>
                <w:szCs w:val="24"/>
              </w:rPr>
              <w:t xml:space="preserve"> de los países con mayor índice de educación</w:t>
            </w:r>
            <w:r w:rsidR="00D71E2D">
              <w:rPr>
                <w:rFonts w:cstheme="minorHAnsi"/>
                <w:sz w:val="24"/>
                <w:szCs w:val="24"/>
              </w:rPr>
              <w:t>, tomando como referentes otros países de latinoamericana</w:t>
            </w:r>
            <w:r w:rsidR="006D31A6">
              <w:rPr>
                <w:rFonts w:cstheme="minorHAnsi"/>
                <w:sz w:val="24"/>
                <w:szCs w:val="24"/>
              </w:rPr>
              <w:t>.</w:t>
            </w:r>
          </w:p>
          <w:p w:rsidR="007764CB" w:rsidRDefault="00D71E2D" w:rsidP="008C3299">
            <w:pPr>
              <w:spacing w:line="240" w:lineRule="auto"/>
              <w:rPr>
                <w:rFonts w:cstheme="minorHAnsi"/>
                <w:sz w:val="24"/>
                <w:szCs w:val="24"/>
              </w:rPr>
            </w:pPr>
            <w:r w:rsidRPr="00D71E2D">
              <w:rPr>
                <w:rFonts w:cstheme="minorHAnsi"/>
                <w:sz w:val="24"/>
                <w:szCs w:val="24"/>
              </w:rPr>
              <w:t>Ser competente</w:t>
            </w:r>
            <w:r>
              <w:rPr>
                <w:rFonts w:cstheme="minorHAnsi"/>
                <w:sz w:val="24"/>
                <w:szCs w:val="24"/>
              </w:rPr>
              <w:t xml:space="preserve"> </w:t>
            </w:r>
            <w:r w:rsidRPr="00D71E2D">
              <w:rPr>
                <w:rFonts w:cstheme="minorHAnsi"/>
                <w:sz w:val="24"/>
                <w:szCs w:val="24"/>
              </w:rPr>
              <w:t>en tecnología:</w:t>
            </w:r>
            <w:r>
              <w:rPr>
                <w:rFonts w:cstheme="minorHAnsi"/>
                <w:sz w:val="24"/>
                <w:szCs w:val="24"/>
              </w:rPr>
              <w:t xml:space="preserve"> </w:t>
            </w:r>
            <w:r w:rsidRPr="00D71E2D">
              <w:rPr>
                <w:rFonts w:cstheme="minorHAnsi"/>
                <w:sz w:val="24"/>
                <w:szCs w:val="24"/>
              </w:rPr>
              <w:t>¡una necesidad</w:t>
            </w:r>
            <w:r>
              <w:rPr>
                <w:rFonts w:cstheme="minorHAnsi"/>
                <w:sz w:val="24"/>
                <w:szCs w:val="24"/>
              </w:rPr>
              <w:t xml:space="preserve"> </w:t>
            </w:r>
            <w:r w:rsidR="008C3299">
              <w:rPr>
                <w:rFonts w:cstheme="minorHAnsi"/>
                <w:sz w:val="24"/>
                <w:szCs w:val="24"/>
              </w:rPr>
              <w:t>para el desarrollo!</w:t>
            </w:r>
            <w:r w:rsidR="008C3299" w:rsidRPr="008C3299">
              <w:rPr>
                <w:rFonts w:cstheme="minorHAnsi"/>
                <w:sz w:val="24"/>
                <w:szCs w:val="24"/>
              </w:rPr>
              <w:t xml:space="preserve"> Orientaciones para la Educación en Tecnología forman parte del Proyecto Ministerio de</w:t>
            </w:r>
            <w:r w:rsidR="008C3299">
              <w:rPr>
                <w:rFonts w:cstheme="minorHAnsi"/>
                <w:sz w:val="24"/>
                <w:szCs w:val="24"/>
              </w:rPr>
              <w:t xml:space="preserve"> </w:t>
            </w:r>
            <w:r w:rsidR="008C3299" w:rsidRPr="008C3299">
              <w:rPr>
                <w:rFonts w:cstheme="minorHAnsi"/>
                <w:sz w:val="24"/>
                <w:szCs w:val="24"/>
              </w:rPr>
              <w:t xml:space="preserve">Educación Nacional (MEN) - </w:t>
            </w:r>
            <w:proofErr w:type="spellStart"/>
            <w:r w:rsidR="008C3299" w:rsidRPr="008C3299">
              <w:rPr>
                <w:rFonts w:cstheme="minorHAnsi"/>
                <w:sz w:val="24"/>
                <w:szCs w:val="24"/>
              </w:rPr>
              <w:t>Ascofade</w:t>
            </w:r>
            <w:proofErr w:type="spellEnd"/>
            <w:r w:rsidR="008C3299" w:rsidRPr="008C3299">
              <w:rPr>
                <w:rFonts w:cstheme="minorHAnsi"/>
                <w:sz w:val="24"/>
                <w:szCs w:val="24"/>
              </w:rPr>
              <w:t xml:space="preserve"> (Asociación Colombiana de Facultades de Educación)</w:t>
            </w:r>
            <w:r w:rsidR="008C3299">
              <w:rPr>
                <w:rStyle w:val="Refdenotaalpie"/>
                <w:rFonts w:cstheme="minorHAnsi"/>
                <w:sz w:val="24"/>
                <w:szCs w:val="24"/>
              </w:rPr>
              <w:footnoteReference w:id="3"/>
            </w:r>
            <w:r w:rsidR="008C3299" w:rsidRPr="008C3299">
              <w:rPr>
                <w:rFonts w:cstheme="minorHAnsi"/>
                <w:sz w:val="24"/>
                <w:szCs w:val="24"/>
              </w:rPr>
              <w:t xml:space="preserve">. </w:t>
            </w:r>
          </w:p>
        </w:tc>
      </w:tr>
    </w:tbl>
    <w:p w:rsidR="007764CB" w:rsidRDefault="007764CB"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7764CB" w:rsidRPr="00F31AFC" w:rsidTr="00044785">
        <w:tc>
          <w:tcPr>
            <w:tcW w:w="10222" w:type="dxa"/>
            <w:shd w:val="clear" w:color="auto" w:fill="F2F2F2" w:themeFill="background1" w:themeFillShade="F2"/>
          </w:tcPr>
          <w:p w:rsidR="007764CB" w:rsidRPr="00F31AFC" w:rsidRDefault="00B5372C" w:rsidP="00044785">
            <w:pPr>
              <w:spacing w:line="240" w:lineRule="auto"/>
              <w:rPr>
                <w:rFonts w:cstheme="minorHAnsi"/>
                <w:b/>
                <w:sz w:val="24"/>
                <w:szCs w:val="24"/>
              </w:rPr>
            </w:pPr>
            <w:r>
              <w:rPr>
                <w:rFonts w:cstheme="minorHAnsi"/>
                <w:b/>
                <w:sz w:val="24"/>
                <w:szCs w:val="24"/>
              </w:rPr>
              <w:t>6</w:t>
            </w:r>
            <w:r w:rsidR="007764CB" w:rsidRPr="00F31AFC">
              <w:rPr>
                <w:rFonts w:cstheme="minorHAnsi"/>
                <w:b/>
                <w:sz w:val="24"/>
                <w:szCs w:val="24"/>
              </w:rPr>
              <w:t xml:space="preserve">.0 </w:t>
            </w:r>
            <w:r>
              <w:rPr>
                <w:rFonts w:cstheme="minorHAnsi"/>
                <w:b/>
                <w:sz w:val="24"/>
                <w:szCs w:val="24"/>
              </w:rPr>
              <w:t>MARCO CONTEXTUAL</w:t>
            </w:r>
          </w:p>
        </w:tc>
      </w:tr>
      <w:tr w:rsidR="007764CB" w:rsidTr="00044785">
        <w:tc>
          <w:tcPr>
            <w:tcW w:w="10222" w:type="dxa"/>
          </w:tcPr>
          <w:p w:rsidR="008C3299" w:rsidRDefault="008C3299" w:rsidP="008C3299">
            <w:pPr>
              <w:spacing w:line="240" w:lineRule="auto"/>
              <w:rPr>
                <w:rFonts w:cstheme="minorHAnsi"/>
                <w:sz w:val="24"/>
                <w:szCs w:val="24"/>
              </w:rPr>
            </w:pPr>
            <w:r>
              <w:rPr>
                <w:rFonts w:cstheme="minorHAnsi"/>
                <w:sz w:val="24"/>
                <w:szCs w:val="24"/>
              </w:rPr>
              <w:t xml:space="preserve">La población estudiantil de la I.E.N.S. la Candelaria, es en su gran mayoría conformada por personas de estratos 0, 1 y 2, personas que en gran medida cuentan recursos muy limitados, tanto </w:t>
            </w:r>
            <w:r w:rsidR="00437AAB">
              <w:rPr>
                <w:rFonts w:cstheme="minorHAnsi"/>
                <w:sz w:val="24"/>
                <w:szCs w:val="24"/>
              </w:rPr>
              <w:t>así</w:t>
            </w:r>
            <w:r>
              <w:rPr>
                <w:rFonts w:cstheme="minorHAnsi"/>
                <w:sz w:val="24"/>
                <w:szCs w:val="24"/>
              </w:rPr>
              <w:t xml:space="preserve">, que el único contacto que tienen con un artefacto tecnológico lo tienen dentro de nuestra institución. Esto en gran </w:t>
            </w:r>
            <w:r w:rsidR="00437AAB">
              <w:rPr>
                <w:rFonts w:cstheme="minorHAnsi"/>
                <w:sz w:val="24"/>
                <w:szCs w:val="24"/>
              </w:rPr>
              <w:t>proporción</w:t>
            </w:r>
            <w:r>
              <w:rPr>
                <w:rFonts w:cstheme="minorHAnsi"/>
                <w:sz w:val="24"/>
                <w:szCs w:val="24"/>
              </w:rPr>
              <w:t xml:space="preserve"> genera</w:t>
            </w:r>
            <w:r w:rsidR="00437AAB">
              <w:rPr>
                <w:rFonts w:cstheme="minorHAnsi"/>
                <w:sz w:val="24"/>
                <w:szCs w:val="24"/>
              </w:rPr>
              <w:t xml:space="preserve"> </w:t>
            </w:r>
            <w:r>
              <w:rPr>
                <w:rFonts w:cstheme="minorHAnsi"/>
                <w:sz w:val="24"/>
                <w:szCs w:val="24"/>
              </w:rPr>
              <w:t>la ampliación de lo que técnica y convencionalmente se c</w:t>
            </w:r>
            <w:r w:rsidR="00437AAB">
              <w:rPr>
                <w:rFonts w:cstheme="minorHAnsi"/>
                <w:sz w:val="24"/>
                <w:szCs w:val="24"/>
              </w:rPr>
              <w:t>onoce como Brecha Tecnológica</w:t>
            </w:r>
            <w:r>
              <w:rPr>
                <w:rFonts w:cstheme="minorHAnsi"/>
                <w:sz w:val="24"/>
                <w:szCs w:val="24"/>
              </w:rPr>
              <w:t>.</w:t>
            </w:r>
          </w:p>
          <w:p w:rsidR="007764CB" w:rsidRDefault="008C3299" w:rsidP="00437AAB">
            <w:pPr>
              <w:spacing w:line="240" w:lineRule="auto"/>
              <w:rPr>
                <w:rFonts w:cstheme="minorHAnsi"/>
                <w:sz w:val="24"/>
                <w:szCs w:val="24"/>
              </w:rPr>
            </w:pPr>
            <w:r>
              <w:rPr>
                <w:rFonts w:cstheme="minorHAnsi"/>
                <w:sz w:val="24"/>
                <w:szCs w:val="24"/>
              </w:rPr>
              <w:t xml:space="preserve">En los </w:t>
            </w:r>
            <w:r w:rsidR="00437AAB">
              <w:rPr>
                <w:rFonts w:cstheme="minorHAnsi"/>
                <w:sz w:val="24"/>
                <w:szCs w:val="24"/>
              </w:rPr>
              <w:t>diagnósticos</w:t>
            </w:r>
            <w:r>
              <w:rPr>
                <w:rFonts w:cstheme="minorHAnsi"/>
                <w:sz w:val="24"/>
                <w:szCs w:val="24"/>
              </w:rPr>
              <w:t xml:space="preserve"> realizados </w:t>
            </w:r>
            <w:r w:rsidR="00437AAB">
              <w:rPr>
                <w:rFonts w:cstheme="minorHAnsi"/>
                <w:sz w:val="24"/>
                <w:szCs w:val="24"/>
              </w:rPr>
              <w:t xml:space="preserve">al interior de los cursos, </w:t>
            </w:r>
            <w:r>
              <w:rPr>
                <w:rFonts w:cstheme="minorHAnsi"/>
                <w:sz w:val="24"/>
                <w:szCs w:val="24"/>
              </w:rPr>
              <w:t xml:space="preserve">con estudiantes de 6 a 11 grado, </w:t>
            </w:r>
            <w:r w:rsidR="00437AAB">
              <w:rPr>
                <w:rFonts w:cstheme="minorHAnsi"/>
                <w:sz w:val="24"/>
                <w:szCs w:val="24"/>
              </w:rPr>
              <w:t xml:space="preserve">se puede claramente evidenciar que </w:t>
            </w:r>
            <w:r>
              <w:rPr>
                <w:rFonts w:cstheme="minorHAnsi"/>
                <w:sz w:val="24"/>
                <w:szCs w:val="24"/>
              </w:rPr>
              <w:t xml:space="preserve">un porcentaje </w:t>
            </w:r>
            <w:r w:rsidR="00437AAB">
              <w:rPr>
                <w:rFonts w:cstheme="minorHAnsi"/>
                <w:sz w:val="24"/>
                <w:szCs w:val="24"/>
              </w:rPr>
              <w:t>mayor</w:t>
            </w:r>
            <w:r>
              <w:rPr>
                <w:rFonts w:cstheme="minorHAnsi"/>
                <w:sz w:val="24"/>
                <w:szCs w:val="24"/>
              </w:rPr>
              <w:t xml:space="preserve"> al 70% desconocen por completo, el uso de un correo electrónico, y suponen que la única red social</w:t>
            </w:r>
            <w:r w:rsidR="00437AAB">
              <w:rPr>
                <w:rFonts w:cstheme="minorHAnsi"/>
                <w:sz w:val="24"/>
                <w:szCs w:val="24"/>
              </w:rPr>
              <w:t xml:space="preserve"> o entorno de comunicación con el mundo es el Facebook, omitiendo por completo las precauciones y aspectos de seguridad que se deben tener en cuenta con el uso de estos medios</w:t>
            </w:r>
            <w:r w:rsidR="00B5372C">
              <w:rPr>
                <w:rFonts w:cstheme="minorHAnsi"/>
                <w:sz w:val="24"/>
                <w:szCs w:val="24"/>
              </w:rPr>
              <w:t>.</w:t>
            </w:r>
          </w:p>
        </w:tc>
      </w:tr>
    </w:tbl>
    <w:p w:rsidR="007764CB" w:rsidRDefault="007764CB"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B5372C" w:rsidRPr="00F31AFC" w:rsidTr="00044785">
        <w:tc>
          <w:tcPr>
            <w:tcW w:w="10222" w:type="dxa"/>
            <w:shd w:val="clear" w:color="auto" w:fill="F2F2F2" w:themeFill="background1" w:themeFillShade="F2"/>
          </w:tcPr>
          <w:p w:rsidR="00B5372C" w:rsidRPr="00F31AFC" w:rsidRDefault="00522ECD" w:rsidP="00044785">
            <w:pPr>
              <w:spacing w:line="240" w:lineRule="auto"/>
              <w:rPr>
                <w:rFonts w:cstheme="minorHAnsi"/>
                <w:b/>
                <w:sz w:val="24"/>
                <w:szCs w:val="24"/>
              </w:rPr>
            </w:pPr>
            <w:r>
              <w:rPr>
                <w:rFonts w:cstheme="minorHAnsi"/>
                <w:b/>
                <w:sz w:val="24"/>
                <w:szCs w:val="24"/>
              </w:rPr>
              <w:t>7</w:t>
            </w:r>
            <w:r w:rsidR="00B5372C" w:rsidRPr="00F31AFC">
              <w:rPr>
                <w:rFonts w:cstheme="minorHAnsi"/>
                <w:b/>
                <w:sz w:val="24"/>
                <w:szCs w:val="24"/>
              </w:rPr>
              <w:t xml:space="preserve">.0 </w:t>
            </w:r>
            <w:r w:rsidR="00622B41">
              <w:rPr>
                <w:rFonts w:cstheme="minorHAnsi"/>
                <w:b/>
                <w:sz w:val="24"/>
                <w:szCs w:val="24"/>
              </w:rPr>
              <w:t>MARCO CONCEPTUAL</w:t>
            </w:r>
          </w:p>
        </w:tc>
      </w:tr>
      <w:tr w:rsidR="00B5372C" w:rsidTr="00044785">
        <w:tc>
          <w:tcPr>
            <w:tcW w:w="10222" w:type="dxa"/>
          </w:tcPr>
          <w:p w:rsidR="00B5372C" w:rsidRPr="000F10AC" w:rsidRDefault="00671680" w:rsidP="00B5372C">
            <w:pPr>
              <w:spacing w:line="240" w:lineRule="auto"/>
              <w:rPr>
                <w:sz w:val="24"/>
                <w:szCs w:val="24"/>
              </w:rPr>
            </w:pPr>
            <w:r w:rsidRPr="000F10AC">
              <w:rPr>
                <w:sz w:val="24"/>
                <w:szCs w:val="24"/>
              </w:rPr>
              <w:t>La alfabetización es hoy en día uno de los derechos fundamentales de todo ser humano. Aunque el término suele asociarse inicialmente con las competencias para la lectura y la escritura como vía de inserción de los pueblos en la cultura, actualmente este concepto implica también entender, reflexionar y desarrollar competencias para la comprensión y la solución de problemas de la vida cotidiana. La alfabetización se extiende, por consiguiente, a las ciencias, a las matemáticas y a la tecnología, y se relaciona con la capacidad para identificar, comprender y utilizar los conocimientos propios de estos campos. Una mirada a lo que se ha planteado como deseable para la formación en tecnología en el mundo actual, permite reiterar su importancia en la educación Básica y Media. La alfabeti</w:t>
            </w:r>
            <w:r w:rsidR="00A1307C">
              <w:rPr>
                <w:sz w:val="24"/>
                <w:szCs w:val="24"/>
              </w:rPr>
              <w:t>zación tecnológica es un propó</w:t>
            </w:r>
            <w:r w:rsidRPr="000F10AC">
              <w:rPr>
                <w:sz w:val="24"/>
                <w:szCs w:val="24"/>
              </w:rPr>
              <w:t xml:space="preserve">sito inaplazable de la educación porque con ella se busca que individuos y grupos estén en capacidad de comprender, evaluar, usar y transformar objetos, procesos y sistemas tecnológicos, como requisito para su desempeño en la vida social y productiva. En otras </w:t>
            </w:r>
            <w:r w:rsidRPr="000F10AC">
              <w:rPr>
                <w:sz w:val="24"/>
                <w:szCs w:val="24"/>
              </w:rPr>
              <w:lastRenderedPageBreak/>
              <w:t>palabras, y con el propósito de reiterar su relevancia en la educación, “el desarrollo de actitudes científicas y tecnológicas, tiene que ver con las habilidades que son necesarias para enfrentarse a un ambiente que cambia rápidamente y que son útiles para resolver problemas, proponer soluciones y tomar decisiones sobre la vida diaria”</w:t>
            </w:r>
            <w:r w:rsidRPr="000F10AC">
              <w:rPr>
                <w:rStyle w:val="Refdenotaalpie"/>
                <w:sz w:val="24"/>
                <w:szCs w:val="24"/>
              </w:rPr>
              <w:footnoteReference w:id="4"/>
            </w:r>
            <w:r w:rsidRPr="000F10AC">
              <w:rPr>
                <w:sz w:val="24"/>
                <w:szCs w:val="24"/>
              </w:rPr>
              <w:t xml:space="preserve"> .</w:t>
            </w:r>
          </w:p>
          <w:p w:rsidR="00671680" w:rsidRPr="000F10AC" w:rsidRDefault="00671680" w:rsidP="00B5372C">
            <w:pPr>
              <w:spacing w:line="240" w:lineRule="auto"/>
              <w:rPr>
                <w:sz w:val="24"/>
                <w:szCs w:val="24"/>
              </w:rPr>
            </w:pPr>
            <w:r w:rsidRPr="000F10AC">
              <w:rPr>
                <w:sz w:val="24"/>
                <w:szCs w:val="24"/>
              </w:rPr>
              <w:t>El sentido y los alcances de la alfabetización en tecnología Como ya se anotó, formar en tecnología es mucho más que ofrecer una capacitación para manejar artefactos. He aquí algunos desafíos que le propone a la educación: • Mantener e incrementar el interés de los estudiantes. Por ello es indispensable generar flexibilidad y creatividad en su enseñanza, a lo largo de todos los niveles educativos. Se sugiere trabajar la motivación a través del estímulo de la curiosidad científica y tecnológica, para mostrar su pertinencia en la realidad local y su contribución a la satisfacción de necesidades básicas. Pero la tarea no es simplemente para el sector educativo; también los medios de comunicación, las comunidades de científicos, ingenieros y productores de tecnología en general comparten la responsabilidad de ampliar la divulgación de la ciencia y la tecnología a todos los sectores de la sociedad</w:t>
            </w:r>
            <w:r w:rsidRPr="000F10AC">
              <w:rPr>
                <w:rStyle w:val="Refdenotaalpie"/>
                <w:sz w:val="24"/>
                <w:szCs w:val="24"/>
              </w:rPr>
              <w:footnoteReference w:id="5"/>
            </w:r>
            <w:r w:rsidRPr="000F10AC">
              <w:rPr>
                <w:sz w:val="24"/>
                <w:szCs w:val="24"/>
              </w:rPr>
              <w:t>.</w:t>
            </w:r>
          </w:p>
          <w:p w:rsidR="00671680" w:rsidRDefault="00671680" w:rsidP="00A62C66">
            <w:pPr>
              <w:spacing w:line="240" w:lineRule="auto"/>
              <w:rPr>
                <w:rFonts w:cstheme="minorHAnsi"/>
                <w:sz w:val="24"/>
                <w:szCs w:val="24"/>
              </w:rPr>
            </w:pPr>
            <w:r w:rsidRPr="000F10AC">
              <w:rPr>
                <w:sz w:val="24"/>
                <w:szCs w:val="24"/>
              </w:rPr>
              <w:t xml:space="preserve">• Reconocer la naturaleza del saber tecnológico como solución a los problemas que contribuyen a la transformación del entorno. Además del estudio de conceptos como el diseño, los materiales, los sistemas tecnológicos, las fuentes de energía y los procesos productivos, la evaluación de las transformaciones que produce la tecnología en el entorno </w:t>
            </w:r>
            <w:proofErr w:type="gramStart"/>
            <w:r w:rsidRPr="000F10AC">
              <w:rPr>
                <w:sz w:val="24"/>
                <w:szCs w:val="24"/>
              </w:rPr>
              <w:t>deben</w:t>
            </w:r>
            <w:proofErr w:type="gramEnd"/>
            <w:r w:rsidRPr="000F10AC">
              <w:rPr>
                <w:sz w:val="24"/>
                <w:szCs w:val="24"/>
              </w:rPr>
              <w:t xml:space="preserve"> ser parte esencial de su enseñanza. • Desarrollar la reflexión crítica frente a las relaciones entre la tecnología y la sociedad. Como producto cultural, la actividad en ciencia y tecnología tiene efectos para la sociedad y para el entorno y, por consiguiente, es necesario que los individuos participen en su evaluación y control. De ahí la importancia de educar para la comprensión, la participación y la deliberación, en torno a temas relacionados con la tecnología. Según afirma la OECD (2004), “más allá de proveer información apropiada en respuesta a la incertidumbre y a la conciencia del público asociada con ciencia y tecnología, la formación de los ciudadanos se debe orientar a incentivar y facilitar el debate público”. • Permitir la vivencia de actividades relacionadas con la naturaleza del conocimiento tecnológico, lo mismo que con la generación, la apropiación y el uso de tecnologías. Es necesario, por lo tanto, propiciar el reconocimiento de diferentes estrategias de aproximación a la solución de problemas con tecnología, tales como el diseño, la innovación, la detección de fallas y la investigación. Todas ellas permiten la identificación, el estudio, la comprensión y la apropiación de conceptos tecnológicos desde una dimensión práctica e interdisciplinaria. • Tener en cuent</w:t>
            </w:r>
            <w:r w:rsidR="00A62C66">
              <w:rPr>
                <w:sz w:val="24"/>
                <w:szCs w:val="24"/>
              </w:rPr>
              <w:t>a que la alfabetización tecnoló</w:t>
            </w:r>
            <w:r w:rsidRPr="000F10AC">
              <w:rPr>
                <w:sz w:val="24"/>
                <w:szCs w:val="24"/>
              </w:rPr>
              <w:t>gica comprende tres dimensiones interdependientes: el conocimiento, las formas de pensar y la capacidad para actuar. La meta de la alfabetización tecnológica es proveer a  las personas de herramientas para participar asertivamente en su entorno de manera fundamentada</w:t>
            </w:r>
            <w:r w:rsidRPr="000F10AC">
              <w:rPr>
                <w:rStyle w:val="Refdenotaalpie"/>
                <w:sz w:val="24"/>
                <w:szCs w:val="24"/>
              </w:rPr>
              <w:footnoteReference w:id="6"/>
            </w:r>
            <w:r w:rsidRPr="000F10AC">
              <w:rPr>
                <w:sz w:val="24"/>
                <w:szCs w:val="24"/>
              </w:rPr>
              <w:t>.</w:t>
            </w:r>
          </w:p>
        </w:tc>
      </w:tr>
    </w:tbl>
    <w:p w:rsidR="00B5372C" w:rsidRDefault="00B5372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622B41" w:rsidRPr="00F31AFC" w:rsidTr="00044785">
        <w:tc>
          <w:tcPr>
            <w:tcW w:w="10222" w:type="dxa"/>
            <w:shd w:val="clear" w:color="auto" w:fill="F2F2F2" w:themeFill="background1" w:themeFillShade="F2"/>
          </w:tcPr>
          <w:p w:rsidR="00622B41" w:rsidRPr="00F31AFC" w:rsidRDefault="00622B41" w:rsidP="00622B41">
            <w:pPr>
              <w:spacing w:line="240" w:lineRule="auto"/>
              <w:rPr>
                <w:rFonts w:cstheme="minorHAnsi"/>
                <w:b/>
                <w:sz w:val="24"/>
                <w:szCs w:val="24"/>
              </w:rPr>
            </w:pPr>
            <w:r>
              <w:rPr>
                <w:rFonts w:cstheme="minorHAnsi"/>
                <w:b/>
                <w:sz w:val="24"/>
                <w:szCs w:val="24"/>
              </w:rPr>
              <w:t>8</w:t>
            </w:r>
            <w:r w:rsidRPr="00F31AFC">
              <w:rPr>
                <w:rFonts w:cstheme="minorHAnsi"/>
                <w:b/>
                <w:sz w:val="24"/>
                <w:szCs w:val="24"/>
              </w:rPr>
              <w:t xml:space="preserve">.0 </w:t>
            </w:r>
            <w:r>
              <w:rPr>
                <w:rFonts w:cstheme="minorHAnsi"/>
                <w:b/>
                <w:sz w:val="24"/>
                <w:szCs w:val="24"/>
              </w:rPr>
              <w:t>METODOLOGÍA</w:t>
            </w:r>
          </w:p>
        </w:tc>
      </w:tr>
      <w:tr w:rsidR="00622B41" w:rsidTr="00044785">
        <w:tc>
          <w:tcPr>
            <w:tcW w:w="10222" w:type="dxa"/>
          </w:tcPr>
          <w:p w:rsidR="00622B41" w:rsidRDefault="00A62C66" w:rsidP="00044785">
            <w:pPr>
              <w:spacing w:line="240" w:lineRule="auto"/>
              <w:rPr>
                <w:rFonts w:cstheme="minorHAnsi"/>
                <w:sz w:val="24"/>
                <w:szCs w:val="24"/>
              </w:rPr>
            </w:pPr>
            <w:r>
              <w:rPr>
                <w:rFonts w:cstheme="minorHAnsi"/>
                <w:sz w:val="24"/>
                <w:szCs w:val="24"/>
              </w:rPr>
              <w:t>La metodología diseñada para la asignatura Tecnología e Informática comprende el uso de recursos varios como lo son:</w:t>
            </w:r>
          </w:p>
          <w:p w:rsidR="00A62C66" w:rsidRDefault="00A62C66" w:rsidP="00044785">
            <w:pPr>
              <w:spacing w:line="240" w:lineRule="auto"/>
              <w:rPr>
                <w:rFonts w:cstheme="minorHAnsi"/>
                <w:sz w:val="24"/>
                <w:szCs w:val="24"/>
              </w:rPr>
            </w:pPr>
            <w:r>
              <w:rPr>
                <w:rFonts w:cstheme="minorHAnsi"/>
                <w:sz w:val="24"/>
                <w:szCs w:val="24"/>
              </w:rPr>
              <w:t xml:space="preserve">Clases Magistrales, </w:t>
            </w:r>
            <w:r w:rsidR="00A1307C">
              <w:rPr>
                <w:rFonts w:cstheme="minorHAnsi"/>
                <w:sz w:val="24"/>
                <w:szCs w:val="24"/>
              </w:rPr>
              <w:t xml:space="preserve">Presentaciones a través del uso del video </w:t>
            </w:r>
            <w:proofErr w:type="spellStart"/>
            <w:r w:rsidR="00A1307C">
              <w:rPr>
                <w:rFonts w:cstheme="minorHAnsi"/>
                <w:sz w:val="24"/>
                <w:szCs w:val="24"/>
              </w:rPr>
              <w:t>Beam</w:t>
            </w:r>
            <w:proofErr w:type="spellEnd"/>
            <w:r w:rsidR="002366BB">
              <w:rPr>
                <w:rFonts w:cstheme="minorHAnsi"/>
                <w:sz w:val="24"/>
                <w:szCs w:val="24"/>
              </w:rPr>
              <w:t>,</w:t>
            </w:r>
            <w:r w:rsidR="00A1307C">
              <w:rPr>
                <w:rFonts w:cstheme="minorHAnsi"/>
                <w:sz w:val="24"/>
                <w:szCs w:val="24"/>
              </w:rPr>
              <w:t xml:space="preserve"> </w:t>
            </w:r>
            <w:r>
              <w:rPr>
                <w:rFonts w:cstheme="minorHAnsi"/>
                <w:sz w:val="24"/>
                <w:szCs w:val="24"/>
              </w:rPr>
              <w:t>donde el docente expone de forma conceptual y teórica, temas y áreas temáticas comprendidos en el currículo.</w:t>
            </w:r>
          </w:p>
          <w:p w:rsidR="00A62C66" w:rsidRDefault="00A62C66" w:rsidP="00044785">
            <w:pPr>
              <w:spacing w:line="240" w:lineRule="auto"/>
              <w:rPr>
                <w:rFonts w:cstheme="minorHAnsi"/>
                <w:sz w:val="24"/>
                <w:szCs w:val="24"/>
              </w:rPr>
            </w:pPr>
            <w:r>
              <w:rPr>
                <w:rFonts w:cstheme="minorHAnsi"/>
                <w:sz w:val="24"/>
                <w:szCs w:val="24"/>
              </w:rPr>
              <w:t>Desarrollo de ejercicios prácticos, el estudiante, previa supervisión del docente, realizar</w:t>
            </w:r>
            <w:r w:rsidR="002366BB">
              <w:rPr>
                <w:rFonts w:cstheme="minorHAnsi"/>
                <w:sz w:val="24"/>
                <w:szCs w:val="24"/>
              </w:rPr>
              <w:t>á</w:t>
            </w:r>
            <w:r>
              <w:rPr>
                <w:rFonts w:cstheme="minorHAnsi"/>
                <w:sz w:val="24"/>
                <w:szCs w:val="24"/>
              </w:rPr>
              <w:t xml:space="preserve"> actividades que permitan afianzar los conocimientos de la asignatura.</w:t>
            </w:r>
          </w:p>
          <w:p w:rsidR="002366BB" w:rsidRDefault="002366BB" w:rsidP="00044785">
            <w:pPr>
              <w:spacing w:line="240" w:lineRule="auto"/>
              <w:rPr>
                <w:rFonts w:cstheme="minorHAnsi"/>
                <w:sz w:val="24"/>
                <w:szCs w:val="24"/>
              </w:rPr>
            </w:pPr>
            <w:r>
              <w:rPr>
                <w:rFonts w:cstheme="minorHAnsi"/>
                <w:sz w:val="24"/>
                <w:szCs w:val="24"/>
              </w:rPr>
              <w:t>Evaluaciones periódicas, que permitan hacer un seguimiento continuo al proceso de aprendizaje</w:t>
            </w:r>
            <w:r w:rsidR="00FC4A13">
              <w:rPr>
                <w:rFonts w:cstheme="minorHAnsi"/>
                <w:sz w:val="24"/>
                <w:szCs w:val="24"/>
              </w:rPr>
              <w:t xml:space="preserve"> de </w:t>
            </w:r>
            <w:r w:rsidR="00FC4A13">
              <w:rPr>
                <w:rFonts w:cstheme="minorHAnsi"/>
                <w:sz w:val="24"/>
                <w:szCs w:val="24"/>
              </w:rPr>
              <w:lastRenderedPageBreak/>
              <w:t>cada estudiante.</w:t>
            </w:r>
          </w:p>
          <w:p w:rsidR="00A62C66" w:rsidRDefault="00FC4A13" w:rsidP="00FC4A13">
            <w:pPr>
              <w:spacing w:line="240" w:lineRule="auto"/>
              <w:rPr>
                <w:rFonts w:cstheme="minorHAnsi"/>
                <w:sz w:val="24"/>
                <w:szCs w:val="24"/>
              </w:rPr>
            </w:pPr>
            <w:r>
              <w:rPr>
                <w:rFonts w:cstheme="minorHAnsi"/>
                <w:sz w:val="24"/>
                <w:szCs w:val="24"/>
              </w:rPr>
              <w:t>Ejercicios de resolución de problemas de contexto real.</w:t>
            </w:r>
          </w:p>
        </w:tc>
      </w:tr>
    </w:tbl>
    <w:p w:rsidR="00622B41" w:rsidRDefault="00622B41" w:rsidP="00F31AFC">
      <w:pPr>
        <w:spacing w:line="240" w:lineRule="auto"/>
        <w:rPr>
          <w:rFonts w:cstheme="minorHAnsi"/>
          <w:sz w:val="24"/>
          <w:szCs w:val="24"/>
        </w:rPr>
      </w:pPr>
    </w:p>
    <w:p w:rsidR="00FC4A13" w:rsidRDefault="00FC4A13"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694FD1" w:rsidRPr="00F31AFC" w:rsidTr="00044785">
        <w:tc>
          <w:tcPr>
            <w:tcW w:w="10222" w:type="dxa"/>
            <w:shd w:val="clear" w:color="auto" w:fill="F2F2F2" w:themeFill="background1" w:themeFillShade="F2"/>
          </w:tcPr>
          <w:p w:rsidR="00694FD1" w:rsidRPr="00F31AFC" w:rsidRDefault="00694FD1" w:rsidP="00044785">
            <w:pPr>
              <w:spacing w:line="240" w:lineRule="auto"/>
              <w:rPr>
                <w:rFonts w:cstheme="minorHAnsi"/>
                <w:b/>
                <w:sz w:val="24"/>
                <w:szCs w:val="24"/>
              </w:rPr>
            </w:pPr>
            <w:r>
              <w:rPr>
                <w:rFonts w:cstheme="minorHAnsi"/>
                <w:b/>
                <w:sz w:val="24"/>
                <w:szCs w:val="24"/>
              </w:rPr>
              <w:t>8</w:t>
            </w:r>
            <w:r w:rsidRPr="00F31AFC">
              <w:rPr>
                <w:rFonts w:cstheme="minorHAnsi"/>
                <w:b/>
                <w:sz w:val="24"/>
                <w:szCs w:val="24"/>
              </w:rPr>
              <w:t xml:space="preserve">.0 </w:t>
            </w:r>
            <w:r>
              <w:rPr>
                <w:rFonts w:cstheme="minorHAnsi"/>
                <w:b/>
                <w:sz w:val="24"/>
                <w:szCs w:val="24"/>
              </w:rPr>
              <w:t>RECURSOS</w:t>
            </w:r>
          </w:p>
        </w:tc>
      </w:tr>
      <w:tr w:rsidR="00694FD1" w:rsidTr="00044785">
        <w:tc>
          <w:tcPr>
            <w:tcW w:w="10222" w:type="dxa"/>
          </w:tcPr>
          <w:p w:rsidR="00FC4A13" w:rsidRDefault="00FC4A13" w:rsidP="00FC4A13">
            <w:pPr>
              <w:spacing w:line="240" w:lineRule="auto"/>
              <w:rPr>
                <w:rFonts w:cstheme="minorHAnsi"/>
                <w:sz w:val="24"/>
                <w:szCs w:val="24"/>
              </w:rPr>
            </w:pPr>
            <w:r w:rsidRPr="00FC4A13">
              <w:rPr>
                <w:rFonts w:cstheme="minorHAnsi"/>
                <w:sz w:val="24"/>
                <w:szCs w:val="24"/>
              </w:rPr>
              <w:t>Locativos o espaciales:</w:t>
            </w:r>
            <w:r>
              <w:rPr>
                <w:rFonts w:cstheme="minorHAnsi"/>
                <w:sz w:val="24"/>
                <w:szCs w:val="24"/>
              </w:rPr>
              <w:t xml:space="preserve"> Sala de Informática</w:t>
            </w:r>
          </w:p>
          <w:p w:rsidR="00034C7F" w:rsidRDefault="00FC4A13" w:rsidP="00034C7F">
            <w:pPr>
              <w:spacing w:line="240" w:lineRule="auto"/>
              <w:rPr>
                <w:rFonts w:cstheme="minorHAnsi"/>
                <w:sz w:val="24"/>
                <w:szCs w:val="24"/>
              </w:rPr>
            </w:pPr>
            <w:r w:rsidRPr="00FC4A13">
              <w:rPr>
                <w:rFonts w:cstheme="minorHAnsi"/>
                <w:sz w:val="24"/>
                <w:szCs w:val="24"/>
              </w:rPr>
              <w:t>Fungibles</w:t>
            </w:r>
            <w:r>
              <w:rPr>
                <w:rFonts w:cstheme="minorHAnsi"/>
                <w:sz w:val="24"/>
                <w:szCs w:val="24"/>
              </w:rPr>
              <w:t xml:space="preserve">: </w:t>
            </w:r>
            <w:r w:rsidR="00034C7F">
              <w:rPr>
                <w:rFonts w:cstheme="minorHAnsi"/>
                <w:sz w:val="24"/>
                <w:szCs w:val="24"/>
              </w:rPr>
              <w:t>Marcadores, Borradores</w:t>
            </w:r>
          </w:p>
          <w:p w:rsidR="00FC4A13" w:rsidRDefault="00034C7F" w:rsidP="00FC4A13">
            <w:pPr>
              <w:spacing w:line="240" w:lineRule="auto"/>
              <w:rPr>
                <w:rFonts w:cstheme="minorHAnsi"/>
                <w:sz w:val="24"/>
                <w:szCs w:val="24"/>
              </w:rPr>
            </w:pPr>
            <w:r w:rsidRPr="00034C7F">
              <w:rPr>
                <w:rFonts w:cstheme="minorHAnsi"/>
                <w:sz w:val="24"/>
                <w:szCs w:val="24"/>
              </w:rPr>
              <w:t>Multimedios</w:t>
            </w:r>
            <w:r>
              <w:rPr>
                <w:rFonts w:cstheme="minorHAnsi"/>
                <w:sz w:val="24"/>
                <w:szCs w:val="24"/>
              </w:rPr>
              <w:t xml:space="preserve">: </w:t>
            </w:r>
            <w:r w:rsidR="00FC4A13">
              <w:rPr>
                <w:rFonts w:cstheme="minorHAnsi"/>
                <w:sz w:val="24"/>
                <w:szCs w:val="24"/>
              </w:rPr>
              <w:t>Computador portátil con acceso a internet por cada estudiante</w:t>
            </w:r>
            <w:r>
              <w:rPr>
                <w:rFonts w:cstheme="minorHAnsi"/>
                <w:sz w:val="24"/>
                <w:szCs w:val="24"/>
              </w:rPr>
              <w:t xml:space="preserve">, </w:t>
            </w:r>
            <w:r w:rsidR="00FC4A13">
              <w:rPr>
                <w:rFonts w:cstheme="minorHAnsi"/>
                <w:sz w:val="24"/>
                <w:szCs w:val="24"/>
              </w:rPr>
              <w:t xml:space="preserve">Video </w:t>
            </w:r>
            <w:proofErr w:type="spellStart"/>
            <w:r w:rsidR="00FC4A13">
              <w:rPr>
                <w:rFonts w:cstheme="minorHAnsi"/>
                <w:sz w:val="24"/>
                <w:szCs w:val="24"/>
              </w:rPr>
              <w:t>Beam</w:t>
            </w:r>
            <w:proofErr w:type="spellEnd"/>
            <w:r>
              <w:rPr>
                <w:rFonts w:cstheme="minorHAnsi"/>
                <w:sz w:val="24"/>
                <w:szCs w:val="24"/>
              </w:rPr>
              <w:t xml:space="preserve">, </w:t>
            </w:r>
            <w:r w:rsidR="00FC4A13">
              <w:rPr>
                <w:rFonts w:cstheme="minorHAnsi"/>
                <w:sz w:val="24"/>
                <w:szCs w:val="24"/>
              </w:rPr>
              <w:t>Pizarra</w:t>
            </w:r>
          </w:p>
          <w:p w:rsidR="00034C7F" w:rsidRDefault="00034C7F" w:rsidP="00034C7F">
            <w:pPr>
              <w:spacing w:line="240" w:lineRule="auto"/>
              <w:rPr>
                <w:rFonts w:cstheme="minorHAnsi"/>
                <w:sz w:val="24"/>
                <w:szCs w:val="24"/>
              </w:rPr>
            </w:pPr>
            <w:r w:rsidRPr="00034C7F">
              <w:rPr>
                <w:rFonts w:cstheme="minorHAnsi"/>
                <w:sz w:val="24"/>
                <w:szCs w:val="24"/>
              </w:rPr>
              <w:t>Didácticos: Fotocopias de guías de t</w:t>
            </w:r>
            <w:r>
              <w:rPr>
                <w:rFonts w:cstheme="minorHAnsi"/>
                <w:sz w:val="24"/>
                <w:szCs w:val="24"/>
              </w:rPr>
              <w:t>rabajo, Memorias USB</w:t>
            </w:r>
          </w:p>
        </w:tc>
      </w:tr>
    </w:tbl>
    <w:p w:rsidR="00694FD1" w:rsidRDefault="00694FD1"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3350"/>
        <w:gridCol w:w="3369"/>
        <w:gridCol w:w="3353"/>
      </w:tblGrid>
      <w:tr w:rsidR="00694FD1" w:rsidRPr="00F31AFC" w:rsidTr="00FC4A13">
        <w:tc>
          <w:tcPr>
            <w:tcW w:w="10072" w:type="dxa"/>
            <w:gridSpan w:val="3"/>
            <w:shd w:val="clear" w:color="auto" w:fill="F2F2F2" w:themeFill="background1" w:themeFillShade="F2"/>
          </w:tcPr>
          <w:p w:rsidR="00694FD1" w:rsidRPr="00F31AFC" w:rsidRDefault="00694FD1" w:rsidP="00044785">
            <w:pPr>
              <w:spacing w:line="240" w:lineRule="auto"/>
              <w:rPr>
                <w:rFonts w:cstheme="minorHAnsi"/>
                <w:b/>
                <w:sz w:val="24"/>
                <w:szCs w:val="24"/>
              </w:rPr>
            </w:pPr>
            <w:r>
              <w:rPr>
                <w:rFonts w:cstheme="minorHAnsi"/>
                <w:b/>
                <w:sz w:val="24"/>
                <w:szCs w:val="24"/>
              </w:rPr>
              <w:t>8</w:t>
            </w:r>
            <w:r w:rsidRPr="00F31AFC">
              <w:rPr>
                <w:rFonts w:cstheme="minorHAnsi"/>
                <w:b/>
                <w:sz w:val="24"/>
                <w:szCs w:val="24"/>
              </w:rPr>
              <w:t xml:space="preserve">.0 </w:t>
            </w:r>
            <w:r>
              <w:rPr>
                <w:rFonts w:cstheme="minorHAnsi"/>
                <w:b/>
                <w:sz w:val="24"/>
                <w:szCs w:val="24"/>
              </w:rPr>
              <w:t>INTENSIDAD HORARIA</w:t>
            </w:r>
          </w:p>
        </w:tc>
      </w:tr>
      <w:tr w:rsidR="00694FD1" w:rsidRPr="004E0E56" w:rsidTr="00FC4A13">
        <w:tc>
          <w:tcPr>
            <w:tcW w:w="3350" w:type="dxa"/>
            <w:shd w:val="clear" w:color="auto" w:fill="F2F2F2" w:themeFill="background1" w:themeFillShade="F2"/>
          </w:tcPr>
          <w:p w:rsidR="00694FD1" w:rsidRPr="004E0E56" w:rsidRDefault="00694FD1" w:rsidP="00044785">
            <w:pPr>
              <w:spacing w:line="240" w:lineRule="auto"/>
              <w:rPr>
                <w:rFonts w:cstheme="minorHAnsi"/>
                <w:b/>
                <w:sz w:val="24"/>
                <w:szCs w:val="24"/>
              </w:rPr>
            </w:pPr>
            <w:r w:rsidRPr="004E0E56">
              <w:rPr>
                <w:rFonts w:cstheme="minorHAnsi"/>
                <w:b/>
                <w:sz w:val="24"/>
                <w:szCs w:val="24"/>
              </w:rPr>
              <w:t>GRADO</w:t>
            </w:r>
          </w:p>
        </w:tc>
        <w:tc>
          <w:tcPr>
            <w:tcW w:w="3369" w:type="dxa"/>
            <w:shd w:val="clear" w:color="auto" w:fill="F2F2F2" w:themeFill="background1" w:themeFillShade="F2"/>
          </w:tcPr>
          <w:p w:rsidR="00694FD1" w:rsidRPr="004E0E56" w:rsidRDefault="00694FD1" w:rsidP="00044785">
            <w:pPr>
              <w:spacing w:line="240" w:lineRule="auto"/>
              <w:rPr>
                <w:rFonts w:cstheme="minorHAnsi"/>
                <w:b/>
                <w:sz w:val="24"/>
                <w:szCs w:val="24"/>
              </w:rPr>
            </w:pPr>
            <w:r w:rsidRPr="004E0E56">
              <w:rPr>
                <w:rFonts w:cstheme="minorHAnsi"/>
                <w:b/>
                <w:sz w:val="24"/>
                <w:szCs w:val="24"/>
              </w:rPr>
              <w:t>ASIGNATURAS</w:t>
            </w:r>
          </w:p>
        </w:tc>
        <w:tc>
          <w:tcPr>
            <w:tcW w:w="3353" w:type="dxa"/>
            <w:shd w:val="clear" w:color="auto" w:fill="F2F2F2" w:themeFill="background1" w:themeFillShade="F2"/>
          </w:tcPr>
          <w:p w:rsidR="00694FD1" w:rsidRPr="004E0E56" w:rsidRDefault="00694FD1" w:rsidP="00044785">
            <w:pPr>
              <w:spacing w:line="240" w:lineRule="auto"/>
              <w:rPr>
                <w:rFonts w:cstheme="minorHAnsi"/>
                <w:b/>
                <w:sz w:val="24"/>
                <w:szCs w:val="24"/>
              </w:rPr>
            </w:pPr>
            <w:r w:rsidRPr="004E0E56">
              <w:rPr>
                <w:rFonts w:cstheme="minorHAnsi"/>
                <w:b/>
                <w:sz w:val="24"/>
                <w:szCs w:val="24"/>
              </w:rPr>
              <w:t>INTENSIDAD HORARIA SEMANAL</w:t>
            </w:r>
          </w:p>
        </w:tc>
      </w:tr>
      <w:tr w:rsidR="00694FD1" w:rsidTr="00FC4A13">
        <w:tc>
          <w:tcPr>
            <w:tcW w:w="3350" w:type="dxa"/>
          </w:tcPr>
          <w:p w:rsidR="00694FD1" w:rsidRDefault="00694FD1" w:rsidP="00044785">
            <w:pPr>
              <w:spacing w:line="240" w:lineRule="auto"/>
              <w:rPr>
                <w:rFonts w:cstheme="minorHAnsi"/>
                <w:sz w:val="24"/>
                <w:szCs w:val="24"/>
              </w:rPr>
            </w:pPr>
            <w:r>
              <w:rPr>
                <w:rFonts w:cstheme="minorHAnsi"/>
                <w:sz w:val="24"/>
                <w:szCs w:val="24"/>
              </w:rPr>
              <w:t>PRIMERO</w:t>
            </w:r>
          </w:p>
        </w:tc>
        <w:tc>
          <w:tcPr>
            <w:tcW w:w="3369" w:type="dxa"/>
          </w:tcPr>
          <w:p w:rsidR="00694FD1" w:rsidRPr="00694FD1" w:rsidRDefault="00FC4A13" w:rsidP="00694FD1">
            <w:pPr>
              <w:pStyle w:val="Prrafodelista"/>
              <w:numPr>
                <w:ilvl w:val="0"/>
                <w:numId w:val="45"/>
              </w:numPr>
              <w:spacing w:line="240" w:lineRule="auto"/>
              <w:rPr>
                <w:rFonts w:cstheme="minorHAnsi"/>
                <w:sz w:val="24"/>
                <w:szCs w:val="24"/>
              </w:rPr>
            </w:pPr>
            <w:r>
              <w:rPr>
                <w:rFonts w:cstheme="minorHAnsi"/>
                <w:sz w:val="24"/>
                <w:szCs w:val="24"/>
              </w:rPr>
              <w:t>Tecnología e Informática</w:t>
            </w:r>
          </w:p>
        </w:tc>
        <w:tc>
          <w:tcPr>
            <w:tcW w:w="3353" w:type="dxa"/>
          </w:tcPr>
          <w:p w:rsidR="00694FD1" w:rsidRPr="00694FD1" w:rsidRDefault="00FC4A13" w:rsidP="00694FD1">
            <w:pPr>
              <w:pStyle w:val="Prrafodelista"/>
              <w:numPr>
                <w:ilvl w:val="0"/>
                <w:numId w:val="46"/>
              </w:numPr>
              <w:spacing w:line="240" w:lineRule="auto"/>
              <w:rPr>
                <w:rFonts w:cstheme="minorHAnsi"/>
                <w:sz w:val="24"/>
                <w:szCs w:val="24"/>
              </w:rPr>
            </w:pPr>
            <w:r>
              <w:rPr>
                <w:rFonts w:cstheme="minorHAnsi"/>
                <w:sz w:val="24"/>
                <w:szCs w:val="24"/>
              </w:rPr>
              <w:t>2</w:t>
            </w:r>
          </w:p>
        </w:tc>
      </w:tr>
      <w:tr w:rsidR="00FC4A13" w:rsidTr="00FC4A13">
        <w:tc>
          <w:tcPr>
            <w:tcW w:w="3350" w:type="dxa"/>
          </w:tcPr>
          <w:p w:rsidR="00FC4A13" w:rsidRDefault="00FC4A13" w:rsidP="00FC4A13">
            <w:pPr>
              <w:spacing w:line="240" w:lineRule="auto"/>
              <w:rPr>
                <w:rFonts w:cstheme="minorHAnsi"/>
                <w:sz w:val="24"/>
                <w:szCs w:val="24"/>
              </w:rPr>
            </w:pPr>
            <w:r>
              <w:rPr>
                <w:rFonts w:cstheme="minorHAnsi"/>
                <w:sz w:val="24"/>
                <w:szCs w:val="24"/>
              </w:rPr>
              <w:t>SEGUNDO</w:t>
            </w:r>
          </w:p>
        </w:tc>
        <w:tc>
          <w:tcPr>
            <w:tcW w:w="3369" w:type="dxa"/>
          </w:tcPr>
          <w:p w:rsidR="00FC4A13" w:rsidRPr="00694FD1" w:rsidRDefault="00FC4A13" w:rsidP="00FC4A13">
            <w:pPr>
              <w:pStyle w:val="Prrafodelista"/>
              <w:numPr>
                <w:ilvl w:val="0"/>
                <w:numId w:val="45"/>
              </w:numPr>
              <w:spacing w:line="240" w:lineRule="auto"/>
              <w:rPr>
                <w:rFonts w:cstheme="minorHAnsi"/>
                <w:sz w:val="24"/>
                <w:szCs w:val="24"/>
              </w:rPr>
            </w:pPr>
            <w:r>
              <w:rPr>
                <w:rFonts w:cstheme="minorHAnsi"/>
                <w:sz w:val="24"/>
                <w:szCs w:val="24"/>
              </w:rPr>
              <w:t>Tecnología e Informática</w:t>
            </w:r>
          </w:p>
        </w:tc>
        <w:tc>
          <w:tcPr>
            <w:tcW w:w="3353" w:type="dxa"/>
          </w:tcPr>
          <w:p w:rsidR="00FC4A13" w:rsidRPr="00694FD1" w:rsidRDefault="00FC4A13" w:rsidP="00FC4A13">
            <w:pPr>
              <w:pStyle w:val="Prrafodelista"/>
              <w:numPr>
                <w:ilvl w:val="0"/>
                <w:numId w:val="46"/>
              </w:numPr>
              <w:spacing w:line="240" w:lineRule="auto"/>
              <w:rPr>
                <w:rFonts w:cstheme="minorHAnsi"/>
                <w:sz w:val="24"/>
                <w:szCs w:val="24"/>
              </w:rPr>
            </w:pPr>
            <w:r>
              <w:rPr>
                <w:rFonts w:cstheme="minorHAnsi"/>
                <w:sz w:val="24"/>
                <w:szCs w:val="24"/>
              </w:rPr>
              <w:t>2</w:t>
            </w:r>
          </w:p>
        </w:tc>
      </w:tr>
      <w:tr w:rsidR="00FC4A13" w:rsidTr="00FC4A13">
        <w:tc>
          <w:tcPr>
            <w:tcW w:w="3350" w:type="dxa"/>
          </w:tcPr>
          <w:p w:rsidR="00FC4A13" w:rsidRDefault="00FC4A13" w:rsidP="00FC4A13">
            <w:pPr>
              <w:spacing w:line="240" w:lineRule="auto"/>
              <w:rPr>
                <w:rFonts w:cstheme="minorHAnsi"/>
                <w:sz w:val="24"/>
                <w:szCs w:val="24"/>
              </w:rPr>
            </w:pPr>
            <w:r>
              <w:rPr>
                <w:rFonts w:cstheme="minorHAnsi"/>
                <w:sz w:val="24"/>
                <w:szCs w:val="24"/>
              </w:rPr>
              <w:t>TERCERO</w:t>
            </w:r>
          </w:p>
        </w:tc>
        <w:tc>
          <w:tcPr>
            <w:tcW w:w="3369" w:type="dxa"/>
          </w:tcPr>
          <w:p w:rsidR="00FC4A13" w:rsidRPr="00694FD1" w:rsidRDefault="00FC4A13" w:rsidP="00FC4A13">
            <w:pPr>
              <w:pStyle w:val="Prrafodelista"/>
              <w:numPr>
                <w:ilvl w:val="0"/>
                <w:numId w:val="45"/>
              </w:numPr>
              <w:spacing w:line="240" w:lineRule="auto"/>
              <w:rPr>
                <w:rFonts w:cstheme="minorHAnsi"/>
                <w:sz w:val="24"/>
                <w:szCs w:val="24"/>
              </w:rPr>
            </w:pPr>
            <w:r>
              <w:rPr>
                <w:rFonts w:cstheme="minorHAnsi"/>
                <w:sz w:val="24"/>
                <w:szCs w:val="24"/>
              </w:rPr>
              <w:t>Tecnología e Informática</w:t>
            </w:r>
          </w:p>
        </w:tc>
        <w:tc>
          <w:tcPr>
            <w:tcW w:w="3353" w:type="dxa"/>
          </w:tcPr>
          <w:p w:rsidR="00FC4A13" w:rsidRPr="00694FD1" w:rsidRDefault="00FC4A13" w:rsidP="00FC4A13">
            <w:pPr>
              <w:pStyle w:val="Prrafodelista"/>
              <w:numPr>
                <w:ilvl w:val="0"/>
                <w:numId w:val="46"/>
              </w:numPr>
              <w:spacing w:line="240" w:lineRule="auto"/>
              <w:rPr>
                <w:rFonts w:cstheme="minorHAnsi"/>
                <w:sz w:val="24"/>
                <w:szCs w:val="24"/>
              </w:rPr>
            </w:pPr>
            <w:r>
              <w:rPr>
                <w:rFonts w:cstheme="minorHAnsi"/>
                <w:sz w:val="24"/>
                <w:szCs w:val="24"/>
              </w:rPr>
              <w:t>2</w:t>
            </w:r>
          </w:p>
        </w:tc>
      </w:tr>
      <w:tr w:rsidR="00FC4A13" w:rsidTr="00FC4A13">
        <w:tc>
          <w:tcPr>
            <w:tcW w:w="3350" w:type="dxa"/>
          </w:tcPr>
          <w:p w:rsidR="00FC4A13" w:rsidRDefault="00FC4A13" w:rsidP="00FC4A13">
            <w:pPr>
              <w:spacing w:line="240" w:lineRule="auto"/>
              <w:rPr>
                <w:rFonts w:cstheme="minorHAnsi"/>
                <w:sz w:val="24"/>
                <w:szCs w:val="24"/>
              </w:rPr>
            </w:pPr>
            <w:r>
              <w:rPr>
                <w:rFonts w:cstheme="minorHAnsi"/>
                <w:sz w:val="24"/>
                <w:szCs w:val="24"/>
              </w:rPr>
              <w:t>CUARTO</w:t>
            </w:r>
          </w:p>
        </w:tc>
        <w:tc>
          <w:tcPr>
            <w:tcW w:w="3369" w:type="dxa"/>
          </w:tcPr>
          <w:p w:rsidR="00FC4A13" w:rsidRPr="00694FD1" w:rsidRDefault="00FC4A13" w:rsidP="00FC4A13">
            <w:pPr>
              <w:pStyle w:val="Prrafodelista"/>
              <w:numPr>
                <w:ilvl w:val="0"/>
                <w:numId w:val="45"/>
              </w:numPr>
              <w:spacing w:line="240" w:lineRule="auto"/>
              <w:rPr>
                <w:rFonts w:cstheme="minorHAnsi"/>
                <w:sz w:val="24"/>
                <w:szCs w:val="24"/>
              </w:rPr>
            </w:pPr>
            <w:r>
              <w:rPr>
                <w:rFonts w:cstheme="minorHAnsi"/>
                <w:sz w:val="24"/>
                <w:szCs w:val="24"/>
              </w:rPr>
              <w:t>Tecnología e Informática</w:t>
            </w:r>
          </w:p>
        </w:tc>
        <w:tc>
          <w:tcPr>
            <w:tcW w:w="3353" w:type="dxa"/>
          </w:tcPr>
          <w:p w:rsidR="00FC4A13" w:rsidRPr="00694FD1" w:rsidRDefault="00FC4A13" w:rsidP="00FC4A13">
            <w:pPr>
              <w:pStyle w:val="Prrafodelista"/>
              <w:numPr>
                <w:ilvl w:val="0"/>
                <w:numId w:val="46"/>
              </w:numPr>
              <w:spacing w:line="240" w:lineRule="auto"/>
              <w:rPr>
                <w:rFonts w:cstheme="minorHAnsi"/>
                <w:sz w:val="24"/>
                <w:szCs w:val="24"/>
              </w:rPr>
            </w:pPr>
            <w:r>
              <w:rPr>
                <w:rFonts w:cstheme="minorHAnsi"/>
                <w:sz w:val="24"/>
                <w:szCs w:val="24"/>
              </w:rPr>
              <w:t>2</w:t>
            </w:r>
          </w:p>
        </w:tc>
      </w:tr>
      <w:tr w:rsidR="00FC4A13" w:rsidTr="00FC4A13">
        <w:tc>
          <w:tcPr>
            <w:tcW w:w="3350" w:type="dxa"/>
          </w:tcPr>
          <w:p w:rsidR="00FC4A13" w:rsidRDefault="00FC4A13" w:rsidP="00FC4A13">
            <w:pPr>
              <w:spacing w:line="240" w:lineRule="auto"/>
              <w:rPr>
                <w:rFonts w:cstheme="minorHAnsi"/>
                <w:sz w:val="24"/>
                <w:szCs w:val="24"/>
              </w:rPr>
            </w:pPr>
            <w:r>
              <w:rPr>
                <w:rFonts w:cstheme="minorHAnsi"/>
                <w:sz w:val="24"/>
                <w:szCs w:val="24"/>
              </w:rPr>
              <w:t>QUINTO</w:t>
            </w:r>
          </w:p>
        </w:tc>
        <w:tc>
          <w:tcPr>
            <w:tcW w:w="3369" w:type="dxa"/>
          </w:tcPr>
          <w:p w:rsidR="00FC4A13" w:rsidRPr="00694FD1" w:rsidRDefault="00FC4A13" w:rsidP="00FC4A13">
            <w:pPr>
              <w:pStyle w:val="Prrafodelista"/>
              <w:numPr>
                <w:ilvl w:val="0"/>
                <w:numId w:val="45"/>
              </w:numPr>
              <w:spacing w:line="240" w:lineRule="auto"/>
              <w:rPr>
                <w:rFonts w:cstheme="minorHAnsi"/>
                <w:sz w:val="24"/>
                <w:szCs w:val="24"/>
              </w:rPr>
            </w:pPr>
            <w:r>
              <w:rPr>
                <w:rFonts w:cstheme="minorHAnsi"/>
                <w:sz w:val="24"/>
                <w:szCs w:val="24"/>
              </w:rPr>
              <w:t>Tecnología e Informática</w:t>
            </w:r>
          </w:p>
        </w:tc>
        <w:tc>
          <w:tcPr>
            <w:tcW w:w="3353" w:type="dxa"/>
          </w:tcPr>
          <w:p w:rsidR="00FC4A13" w:rsidRPr="00694FD1" w:rsidRDefault="00FC4A13" w:rsidP="00FC4A13">
            <w:pPr>
              <w:pStyle w:val="Prrafodelista"/>
              <w:numPr>
                <w:ilvl w:val="0"/>
                <w:numId w:val="46"/>
              </w:numPr>
              <w:spacing w:line="240" w:lineRule="auto"/>
              <w:rPr>
                <w:rFonts w:cstheme="minorHAnsi"/>
                <w:sz w:val="24"/>
                <w:szCs w:val="24"/>
              </w:rPr>
            </w:pPr>
            <w:r>
              <w:rPr>
                <w:rFonts w:cstheme="minorHAnsi"/>
                <w:sz w:val="24"/>
                <w:szCs w:val="24"/>
              </w:rPr>
              <w:t>2</w:t>
            </w:r>
          </w:p>
        </w:tc>
      </w:tr>
      <w:tr w:rsidR="00FC4A13" w:rsidTr="00FC4A13">
        <w:tc>
          <w:tcPr>
            <w:tcW w:w="3350" w:type="dxa"/>
          </w:tcPr>
          <w:p w:rsidR="00FC4A13" w:rsidRDefault="00FC4A13" w:rsidP="00FC4A13">
            <w:pPr>
              <w:spacing w:line="240" w:lineRule="auto"/>
              <w:rPr>
                <w:rFonts w:cstheme="minorHAnsi"/>
                <w:sz w:val="24"/>
                <w:szCs w:val="24"/>
              </w:rPr>
            </w:pPr>
            <w:r>
              <w:rPr>
                <w:rFonts w:cstheme="minorHAnsi"/>
                <w:sz w:val="24"/>
                <w:szCs w:val="24"/>
              </w:rPr>
              <w:t>SEXTO</w:t>
            </w:r>
          </w:p>
        </w:tc>
        <w:tc>
          <w:tcPr>
            <w:tcW w:w="3369" w:type="dxa"/>
          </w:tcPr>
          <w:p w:rsidR="00FC4A13" w:rsidRPr="00694FD1" w:rsidRDefault="00FC4A13" w:rsidP="00FC4A13">
            <w:pPr>
              <w:pStyle w:val="Prrafodelista"/>
              <w:numPr>
                <w:ilvl w:val="0"/>
                <w:numId w:val="45"/>
              </w:numPr>
              <w:spacing w:line="240" w:lineRule="auto"/>
              <w:rPr>
                <w:rFonts w:cstheme="minorHAnsi"/>
                <w:sz w:val="24"/>
                <w:szCs w:val="24"/>
              </w:rPr>
            </w:pPr>
            <w:r>
              <w:rPr>
                <w:rFonts w:cstheme="minorHAnsi"/>
                <w:sz w:val="24"/>
                <w:szCs w:val="24"/>
              </w:rPr>
              <w:t>Tecnología e Informática</w:t>
            </w:r>
          </w:p>
        </w:tc>
        <w:tc>
          <w:tcPr>
            <w:tcW w:w="3353" w:type="dxa"/>
          </w:tcPr>
          <w:p w:rsidR="00FC4A13" w:rsidRPr="00694FD1" w:rsidRDefault="00FC4A13" w:rsidP="00FC4A13">
            <w:pPr>
              <w:pStyle w:val="Prrafodelista"/>
              <w:numPr>
                <w:ilvl w:val="0"/>
                <w:numId w:val="46"/>
              </w:numPr>
              <w:spacing w:line="240" w:lineRule="auto"/>
              <w:rPr>
                <w:rFonts w:cstheme="minorHAnsi"/>
                <w:sz w:val="24"/>
                <w:szCs w:val="24"/>
              </w:rPr>
            </w:pPr>
            <w:r>
              <w:rPr>
                <w:rFonts w:cstheme="minorHAnsi"/>
                <w:sz w:val="24"/>
                <w:szCs w:val="24"/>
              </w:rPr>
              <w:t>2</w:t>
            </w:r>
          </w:p>
        </w:tc>
      </w:tr>
      <w:tr w:rsidR="00FC4A13" w:rsidTr="00FC4A13">
        <w:tc>
          <w:tcPr>
            <w:tcW w:w="3350" w:type="dxa"/>
          </w:tcPr>
          <w:p w:rsidR="00FC4A13" w:rsidRDefault="00FC4A13" w:rsidP="00FC4A13">
            <w:pPr>
              <w:spacing w:line="240" w:lineRule="auto"/>
              <w:rPr>
                <w:rFonts w:cstheme="minorHAnsi"/>
                <w:sz w:val="24"/>
                <w:szCs w:val="24"/>
              </w:rPr>
            </w:pPr>
            <w:r>
              <w:rPr>
                <w:rFonts w:cstheme="minorHAnsi"/>
                <w:sz w:val="24"/>
                <w:szCs w:val="24"/>
              </w:rPr>
              <w:t>SÉPTIMO</w:t>
            </w:r>
          </w:p>
        </w:tc>
        <w:tc>
          <w:tcPr>
            <w:tcW w:w="3369" w:type="dxa"/>
          </w:tcPr>
          <w:p w:rsidR="00FC4A13" w:rsidRPr="00694FD1" w:rsidRDefault="00FC4A13" w:rsidP="00FC4A13">
            <w:pPr>
              <w:pStyle w:val="Prrafodelista"/>
              <w:numPr>
                <w:ilvl w:val="0"/>
                <w:numId w:val="45"/>
              </w:numPr>
              <w:spacing w:line="240" w:lineRule="auto"/>
              <w:rPr>
                <w:rFonts w:cstheme="minorHAnsi"/>
                <w:sz w:val="24"/>
                <w:szCs w:val="24"/>
              </w:rPr>
            </w:pPr>
            <w:r>
              <w:rPr>
                <w:rFonts w:cstheme="minorHAnsi"/>
                <w:sz w:val="24"/>
                <w:szCs w:val="24"/>
              </w:rPr>
              <w:t>Tecnología e Informática</w:t>
            </w:r>
          </w:p>
        </w:tc>
        <w:tc>
          <w:tcPr>
            <w:tcW w:w="3353" w:type="dxa"/>
          </w:tcPr>
          <w:p w:rsidR="00FC4A13" w:rsidRPr="00694FD1" w:rsidRDefault="00FC4A13" w:rsidP="00FC4A13">
            <w:pPr>
              <w:pStyle w:val="Prrafodelista"/>
              <w:numPr>
                <w:ilvl w:val="0"/>
                <w:numId w:val="46"/>
              </w:numPr>
              <w:spacing w:line="240" w:lineRule="auto"/>
              <w:rPr>
                <w:rFonts w:cstheme="minorHAnsi"/>
                <w:sz w:val="24"/>
                <w:szCs w:val="24"/>
              </w:rPr>
            </w:pPr>
            <w:r>
              <w:rPr>
                <w:rFonts w:cstheme="minorHAnsi"/>
                <w:sz w:val="24"/>
                <w:szCs w:val="24"/>
              </w:rPr>
              <w:t>2</w:t>
            </w:r>
          </w:p>
        </w:tc>
      </w:tr>
      <w:tr w:rsidR="00FC4A13" w:rsidTr="00FC4A13">
        <w:tc>
          <w:tcPr>
            <w:tcW w:w="3350" w:type="dxa"/>
          </w:tcPr>
          <w:p w:rsidR="00FC4A13" w:rsidRDefault="00FC4A13" w:rsidP="00FC4A13">
            <w:pPr>
              <w:spacing w:line="240" w:lineRule="auto"/>
              <w:rPr>
                <w:rFonts w:cstheme="minorHAnsi"/>
                <w:sz w:val="24"/>
                <w:szCs w:val="24"/>
              </w:rPr>
            </w:pPr>
            <w:r>
              <w:rPr>
                <w:rFonts w:cstheme="minorHAnsi"/>
                <w:sz w:val="24"/>
                <w:szCs w:val="24"/>
              </w:rPr>
              <w:t>OCTAVO</w:t>
            </w:r>
          </w:p>
        </w:tc>
        <w:tc>
          <w:tcPr>
            <w:tcW w:w="3369" w:type="dxa"/>
          </w:tcPr>
          <w:p w:rsidR="00FC4A13" w:rsidRPr="00694FD1" w:rsidRDefault="00FC4A13" w:rsidP="00FC4A13">
            <w:pPr>
              <w:pStyle w:val="Prrafodelista"/>
              <w:numPr>
                <w:ilvl w:val="0"/>
                <w:numId w:val="45"/>
              </w:numPr>
              <w:spacing w:line="240" w:lineRule="auto"/>
              <w:rPr>
                <w:rFonts w:cstheme="minorHAnsi"/>
                <w:sz w:val="24"/>
                <w:szCs w:val="24"/>
              </w:rPr>
            </w:pPr>
            <w:r>
              <w:rPr>
                <w:rFonts w:cstheme="minorHAnsi"/>
                <w:sz w:val="24"/>
                <w:szCs w:val="24"/>
              </w:rPr>
              <w:t>Tecnología e Informática</w:t>
            </w:r>
          </w:p>
        </w:tc>
        <w:tc>
          <w:tcPr>
            <w:tcW w:w="3353" w:type="dxa"/>
          </w:tcPr>
          <w:p w:rsidR="00FC4A13" w:rsidRPr="00694FD1" w:rsidRDefault="00FC4A13" w:rsidP="00FC4A13">
            <w:pPr>
              <w:pStyle w:val="Prrafodelista"/>
              <w:numPr>
                <w:ilvl w:val="0"/>
                <w:numId w:val="46"/>
              </w:numPr>
              <w:spacing w:line="240" w:lineRule="auto"/>
              <w:rPr>
                <w:rFonts w:cstheme="minorHAnsi"/>
                <w:sz w:val="24"/>
                <w:szCs w:val="24"/>
              </w:rPr>
            </w:pPr>
            <w:r>
              <w:rPr>
                <w:rFonts w:cstheme="minorHAnsi"/>
                <w:sz w:val="24"/>
                <w:szCs w:val="24"/>
              </w:rPr>
              <w:t>2</w:t>
            </w:r>
          </w:p>
        </w:tc>
      </w:tr>
      <w:tr w:rsidR="00FC4A13" w:rsidTr="00FC4A13">
        <w:tc>
          <w:tcPr>
            <w:tcW w:w="3350" w:type="dxa"/>
          </w:tcPr>
          <w:p w:rsidR="00FC4A13" w:rsidRDefault="00FC4A13" w:rsidP="00FC4A13">
            <w:pPr>
              <w:spacing w:line="240" w:lineRule="auto"/>
              <w:rPr>
                <w:rFonts w:cstheme="minorHAnsi"/>
                <w:sz w:val="24"/>
                <w:szCs w:val="24"/>
              </w:rPr>
            </w:pPr>
            <w:r>
              <w:rPr>
                <w:rFonts w:cstheme="minorHAnsi"/>
                <w:sz w:val="24"/>
                <w:szCs w:val="24"/>
              </w:rPr>
              <w:t>NOVENO</w:t>
            </w:r>
          </w:p>
        </w:tc>
        <w:tc>
          <w:tcPr>
            <w:tcW w:w="3369" w:type="dxa"/>
          </w:tcPr>
          <w:p w:rsidR="00FC4A13" w:rsidRPr="00694FD1" w:rsidRDefault="00FC4A13" w:rsidP="00FC4A13">
            <w:pPr>
              <w:pStyle w:val="Prrafodelista"/>
              <w:numPr>
                <w:ilvl w:val="0"/>
                <w:numId w:val="45"/>
              </w:numPr>
              <w:spacing w:line="240" w:lineRule="auto"/>
              <w:rPr>
                <w:rFonts w:cstheme="minorHAnsi"/>
                <w:sz w:val="24"/>
                <w:szCs w:val="24"/>
              </w:rPr>
            </w:pPr>
            <w:r>
              <w:rPr>
                <w:rFonts w:cstheme="minorHAnsi"/>
                <w:sz w:val="24"/>
                <w:szCs w:val="24"/>
              </w:rPr>
              <w:t>Tecnología e Informática</w:t>
            </w:r>
          </w:p>
        </w:tc>
        <w:tc>
          <w:tcPr>
            <w:tcW w:w="3353" w:type="dxa"/>
          </w:tcPr>
          <w:p w:rsidR="00FC4A13" w:rsidRPr="00694FD1" w:rsidRDefault="00FC4A13" w:rsidP="00FC4A13">
            <w:pPr>
              <w:pStyle w:val="Prrafodelista"/>
              <w:numPr>
                <w:ilvl w:val="0"/>
                <w:numId w:val="46"/>
              </w:numPr>
              <w:spacing w:line="240" w:lineRule="auto"/>
              <w:rPr>
                <w:rFonts w:cstheme="minorHAnsi"/>
                <w:sz w:val="24"/>
                <w:szCs w:val="24"/>
              </w:rPr>
            </w:pPr>
            <w:r>
              <w:rPr>
                <w:rFonts w:cstheme="minorHAnsi"/>
                <w:sz w:val="24"/>
                <w:szCs w:val="24"/>
              </w:rPr>
              <w:t>2</w:t>
            </w:r>
          </w:p>
        </w:tc>
      </w:tr>
      <w:tr w:rsidR="00FC4A13" w:rsidTr="00FC4A13">
        <w:tc>
          <w:tcPr>
            <w:tcW w:w="3350" w:type="dxa"/>
          </w:tcPr>
          <w:p w:rsidR="00FC4A13" w:rsidRDefault="00FC4A13" w:rsidP="00FC4A13">
            <w:pPr>
              <w:spacing w:line="240" w:lineRule="auto"/>
              <w:rPr>
                <w:rFonts w:cstheme="minorHAnsi"/>
                <w:sz w:val="24"/>
                <w:szCs w:val="24"/>
              </w:rPr>
            </w:pPr>
            <w:r>
              <w:rPr>
                <w:rFonts w:cstheme="minorHAnsi"/>
                <w:sz w:val="24"/>
                <w:szCs w:val="24"/>
              </w:rPr>
              <w:t>DÉCIMO</w:t>
            </w:r>
          </w:p>
        </w:tc>
        <w:tc>
          <w:tcPr>
            <w:tcW w:w="3369" w:type="dxa"/>
          </w:tcPr>
          <w:p w:rsidR="00FC4A13" w:rsidRPr="00694FD1" w:rsidRDefault="00FC4A13" w:rsidP="00FC4A13">
            <w:pPr>
              <w:pStyle w:val="Prrafodelista"/>
              <w:numPr>
                <w:ilvl w:val="0"/>
                <w:numId w:val="45"/>
              </w:numPr>
              <w:spacing w:line="240" w:lineRule="auto"/>
              <w:rPr>
                <w:rFonts w:cstheme="minorHAnsi"/>
                <w:sz w:val="24"/>
                <w:szCs w:val="24"/>
              </w:rPr>
            </w:pPr>
            <w:r>
              <w:rPr>
                <w:rFonts w:cstheme="minorHAnsi"/>
                <w:sz w:val="24"/>
                <w:szCs w:val="24"/>
              </w:rPr>
              <w:t>Tecnología e Informática</w:t>
            </w:r>
          </w:p>
        </w:tc>
        <w:tc>
          <w:tcPr>
            <w:tcW w:w="3353" w:type="dxa"/>
          </w:tcPr>
          <w:p w:rsidR="00FC4A13" w:rsidRPr="00694FD1" w:rsidRDefault="00FC4A13" w:rsidP="00FC4A13">
            <w:pPr>
              <w:pStyle w:val="Prrafodelista"/>
              <w:numPr>
                <w:ilvl w:val="0"/>
                <w:numId w:val="46"/>
              </w:numPr>
              <w:spacing w:line="240" w:lineRule="auto"/>
              <w:rPr>
                <w:rFonts w:cstheme="minorHAnsi"/>
                <w:sz w:val="24"/>
                <w:szCs w:val="24"/>
              </w:rPr>
            </w:pPr>
            <w:r>
              <w:rPr>
                <w:rFonts w:cstheme="minorHAnsi"/>
                <w:sz w:val="24"/>
                <w:szCs w:val="24"/>
              </w:rPr>
              <w:t>2</w:t>
            </w:r>
          </w:p>
        </w:tc>
      </w:tr>
      <w:tr w:rsidR="00FC4A13" w:rsidTr="00FC4A13">
        <w:tc>
          <w:tcPr>
            <w:tcW w:w="3350" w:type="dxa"/>
          </w:tcPr>
          <w:p w:rsidR="00FC4A13" w:rsidRDefault="00FC4A13" w:rsidP="00FC4A13">
            <w:pPr>
              <w:spacing w:line="240" w:lineRule="auto"/>
              <w:rPr>
                <w:rFonts w:cstheme="minorHAnsi"/>
                <w:sz w:val="24"/>
                <w:szCs w:val="24"/>
              </w:rPr>
            </w:pPr>
            <w:r>
              <w:rPr>
                <w:rFonts w:cstheme="minorHAnsi"/>
                <w:sz w:val="24"/>
                <w:szCs w:val="24"/>
              </w:rPr>
              <w:t>UNDÉCIMO</w:t>
            </w:r>
          </w:p>
        </w:tc>
        <w:tc>
          <w:tcPr>
            <w:tcW w:w="3369" w:type="dxa"/>
          </w:tcPr>
          <w:p w:rsidR="00FC4A13" w:rsidRPr="00694FD1" w:rsidRDefault="00FC4A13" w:rsidP="00FC4A13">
            <w:pPr>
              <w:pStyle w:val="Prrafodelista"/>
              <w:numPr>
                <w:ilvl w:val="0"/>
                <w:numId w:val="45"/>
              </w:numPr>
              <w:spacing w:line="240" w:lineRule="auto"/>
              <w:rPr>
                <w:rFonts w:cstheme="minorHAnsi"/>
                <w:sz w:val="24"/>
                <w:szCs w:val="24"/>
              </w:rPr>
            </w:pPr>
            <w:r>
              <w:rPr>
                <w:rFonts w:cstheme="minorHAnsi"/>
                <w:sz w:val="24"/>
                <w:szCs w:val="24"/>
              </w:rPr>
              <w:t>Tecnología e Informática</w:t>
            </w:r>
          </w:p>
        </w:tc>
        <w:tc>
          <w:tcPr>
            <w:tcW w:w="3353" w:type="dxa"/>
          </w:tcPr>
          <w:p w:rsidR="00FC4A13" w:rsidRPr="00694FD1" w:rsidRDefault="00FC4A13" w:rsidP="00FC4A13">
            <w:pPr>
              <w:pStyle w:val="Prrafodelista"/>
              <w:numPr>
                <w:ilvl w:val="0"/>
                <w:numId w:val="46"/>
              </w:numPr>
              <w:spacing w:line="240" w:lineRule="auto"/>
              <w:rPr>
                <w:rFonts w:cstheme="minorHAnsi"/>
                <w:sz w:val="24"/>
                <w:szCs w:val="24"/>
              </w:rPr>
            </w:pPr>
            <w:r>
              <w:rPr>
                <w:rFonts w:cstheme="minorHAnsi"/>
                <w:sz w:val="24"/>
                <w:szCs w:val="24"/>
              </w:rPr>
              <w:t>2</w:t>
            </w:r>
          </w:p>
        </w:tc>
      </w:tr>
    </w:tbl>
    <w:p w:rsidR="00694FD1" w:rsidRDefault="00694FD1"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4E0E56" w:rsidRPr="00F31AFC" w:rsidTr="00044785">
        <w:tc>
          <w:tcPr>
            <w:tcW w:w="10222" w:type="dxa"/>
            <w:shd w:val="clear" w:color="auto" w:fill="F2F2F2" w:themeFill="background1" w:themeFillShade="F2"/>
          </w:tcPr>
          <w:p w:rsidR="004E0E56" w:rsidRPr="00F31AFC" w:rsidRDefault="004E0E56" w:rsidP="004E0E56">
            <w:pPr>
              <w:spacing w:line="240" w:lineRule="auto"/>
              <w:rPr>
                <w:rFonts w:cstheme="minorHAnsi"/>
                <w:b/>
                <w:sz w:val="24"/>
                <w:szCs w:val="24"/>
              </w:rPr>
            </w:pPr>
            <w:r>
              <w:rPr>
                <w:rFonts w:cstheme="minorHAnsi"/>
                <w:b/>
                <w:sz w:val="24"/>
                <w:szCs w:val="24"/>
              </w:rPr>
              <w:t>9</w:t>
            </w:r>
            <w:r w:rsidRPr="00F31AFC">
              <w:rPr>
                <w:rFonts w:cstheme="minorHAnsi"/>
                <w:b/>
                <w:sz w:val="24"/>
                <w:szCs w:val="24"/>
              </w:rPr>
              <w:t xml:space="preserve">.0 </w:t>
            </w:r>
            <w:r>
              <w:rPr>
                <w:rFonts w:cstheme="minorHAnsi"/>
                <w:b/>
                <w:sz w:val="24"/>
                <w:szCs w:val="24"/>
              </w:rPr>
              <w:t>EVALUACIÓN</w:t>
            </w:r>
          </w:p>
        </w:tc>
      </w:tr>
      <w:tr w:rsidR="004E0E56" w:rsidTr="00044785">
        <w:tc>
          <w:tcPr>
            <w:tcW w:w="10222" w:type="dxa"/>
          </w:tcPr>
          <w:p w:rsidR="00034C7F" w:rsidRPr="00034C7F" w:rsidRDefault="00034C7F" w:rsidP="00034C7F">
            <w:pPr>
              <w:spacing w:line="240" w:lineRule="auto"/>
              <w:rPr>
                <w:rFonts w:cstheme="minorHAnsi"/>
                <w:sz w:val="24"/>
                <w:szCs w:val="24"/>
              </w:rPr>
            </w:pPr>
            <w:r w:rsidRPr="00034C7F">
              <w:rPr>
                <w:rFonts w:cstheme="minorHAnsi"/>
                <w:sz w:val="24"/>
                <w:szCs w:val="24"/>
              </w:rPr>
              <w:t>Teniendo en cuenta que la evaluación es un proceso integral, continuo y procesual, se realizan las</w:t>
            </w:r>
          </w:p>
          <w:p w:rsidR="00034C7F" w:rsidRPr="00034C7F" w:rsidRDefault="00034C7F" w:rsidP="00034C7F">
            <w:pPr>
              <w:spacing w:line="240" w:lineRule="auto"/>
              <w:rPr>
                <w:rFonts w:cstheme="minorHAnsi"/>
                <w:sz w:val="24"/>
                <w:szCs w:val="24"/>
              </w:rPr>
            </w:pPr>
            <w:r w:rsidRPr="00034C7F">
              <w:rPr>
                <w:rFonts w:cstheme="minorHAnsi"/>
                <w:sz w:val="24"/>
                <w:szCs w:val="24"/>
              </w:rPr>
              <w:t xml:space="preserve">siguientes consideraciones para el área de </w:t>
            </w:r>
            <w:r>
              <w:rPr>
                <w:rFonts w:cstheme="minorHAnsi"/>
                <w:sz w:val="24"/>
                <w:szCs w:val="24"/>
              </w:rPr>
              <w:t>Tecnología e Informática</w:t>
            </w:r>
            <w:r w:rsidRPr="00034C7F">
              <w:rPr>
                <w:rFonts w:cstheme="minorHAnsi"/>
                <w:sz w:val="24"/>
                <w:szCs w:val="24"/>
              </w:rPr>
              <w:t>:</w:t>
            </w:r>
          </w:p>
          <w:p w:rsidR="00034C7F" w:rsidRPr="00034C7F" w:rsidRDefault="00034C7F" w:rsidP="00034C7F">
            <w:pPr>
              <w:spacing w:line="240" w:lineRule="auto"/>
              <w:rPr>
                <w:rFonts w:cstheme="minorHAnsi"/>
                <w:sz w:val="24"/>
                <w:szCs w:val="24"/>
              </w:rPr>
            </w:pPr>
            <w:r w:rsidRPr="00034C7F">
              <w:rPr>
                <w:rFonts w:cstheme="minorHAnsi"/>
                <w:sz w:val="24"/>
                <w:szCs w:val="24"/>
              </w:rPr>
              <w:t>● Evaluación diagnóstica: Caracterización a través de encuestas, lluvia de ideas anteriores a la</w:t>
            </w:r>
          </w:p>
          <w:p w:rsidR="00034C7F" w:rsidRPr="00034C7F" w:rsidRDefault="00034C7F" w:rsidP="00034C7F">
            <w:pPr>
              <w:spacing w:line="240" w:lineRule="auto"/>
              <w:rPr>
                <w:rFonts w:cstheme="minorHAnsi"/>
                <w:sz w:val="24"/>
                <w:szCs w:val="24"/>
              </w:rPr>
            </w:pPr>
            <w:r w:rsidRPr="00034C7F">
              <w:rPr>
                <w:rFonts w:cstheme="minorHAnsi"/>
                <w:sz w:val="24"/>
                <w:szCs w:val="24"/>
              </w:rPr>
              <w:t>Temática para determinar saberes previos, fortalezas y debilidades de los estudiantes.</w:t>
            </w:r>
          </w:p>
          <w:p w:rsidR="00034C7F" w:rsidRPr="00034C7F" w:rsidRDefault="00034C7F" w:rsidP="00034C7F">
            <w:pPr>
              <w:spacing w:line="240" w:lineRule="auto"/>
              <w:rPr>
                <w:rFonts w:cstheme="minorHAnsi"/>
                <w:sz w:val="24"/>
                <w:szCs w:val="24"/>
              </w:rPr>
            </w:pPr>
            <w:r w:rsidRPr="00034C7F">
              <w:rPr>
                <w:rFonts w:cstheme="minorHAnsi"/>
                <w:sz w:val="24"/>
                <w:szCs w:val="24"/>
              </w:rPr>
              <w:t>● Evaluación formativa: Retroalimentación a través de comentarios orales o escritos acerca del</w:t>
            </w:r>
          </w:p>
          <w:p w:rsidR="00034C7F" w:rsidRPr="00034C7F" w:rsidRDefault="00034C7F" w:rsidP="00034C7F">
            <w:pPr>
              <w:spacing w:line="240" w:lineRule="auto"/>
              <w:rPr>
                <w:rFonts w:cstheme="minorHAnsi"/>
                <w:sz w:val="24"/>
                <w:szCs w:val="24"/>
              </w:rPr>
            </w:pPr>
            <w:proofErr w:type="gramStart"/>
            <w:r w:rsidRPr="00034C7F">
              <w:rPr>
                <w:rFonts w:cstheme="minorHAnsi"/>
                <w:sz w:val="24"/>
                <w:szCs w:val="24"/>
              </w:rPr>
              <w:lastRenderedPageBreak/>
              <w:t>desempeño</w:t>
            </w:r>
            <w:proofErr w:type="gramEnd"/>
            <w:r w:rsidRPr="00034C7F">
              <w:rPr>
                <w:rFonts w:cstheme="minorHAnsi"/>
                <w:sz w:val="24"/>
                <w:szCs w:val="24"/>
              </w:rPr>
              <w:t xml:space="preserve"> de las actividades realizadas a los estudiantes.</w:t>
            </w:r>
          </w:p>
          <w:p w:rsidR="00034C7F" w:rsidRPr="00034C7F" w:rsidRDefault="00034C7F" w:rsidP="00034C7F">
            <w:pPr>
              <w:spacing w:line="240" w:lineRule="auto"/>
              <w:rPr>
                <w:rFonts w:cstheme="minorHAnsi"/>
                <w:sz w:val="24"/>
                <w:szCs w:val="24"/>
              </w:rPr>
            </w:pPr>
            <w:r w:rsidRPr="00034C7F">
              <w:rPr>
                <w:rFonts w:cstheme="minorHAnsi"/>
                <w:sz w:val="24"/>
                <w:szCs w:val="24"/>
              </w:rPr>
              <w:t xml:space="preserve">● Evaluación </w:t>
            </w:r>
            <w:proofErr w:type="spellStart"/>
            <w:r w:rsidRPr="00034C7F">
              <w:rPr>
                <w:rFonts w:cstheme="minorHAnsi"/>
                <w:sz w:val="24"/>
                <w:szCs w:val="24"/>
              </w:rPr>
              <w:t>sumativa</w:t>
            </w:r>
            <w:proofErr w:type="spellEnd"/>
            <w:r w:rsidRPr="00034C7F">
              <w:rPr>
                <w:rFonts w:cstheme="minorHAnsi"/>
                <w:sz w:val="24"/>
                <w:szCs w:val="24"/>
              </w:rPr>
              <w:t>: Técnicas para recolectar información acerca de los aprendizajes de los</w:t>
            </w:r>
          </w:p>
          <w:p w:rsidR="00034C7F" w:rsidRPr="00034C7F" w:rsidRDefault="00034C7F" w:rsidP="00034C7F">
            <w:pPr>
              <w:spacing w:line="240" w:lineRule="auto"/>
              <w:rPr>
                <w:rFonts w:cstheme="minorHAnsi"/>
                <w:sz w:val="24"/>
                <w:szCs w:val="24"/>
              </w:rPr>
            </w:pPr>
            <w:proofErr w:type="gramStart"/>
            <w:r w:rsidRPr="00034C7F">
              <w:rPr>
                <w:rFonts w:cstheme="minorHAnsi"/>
                <w:sz w:val="24"/>
                <w:szCs w:val="24"/>
              </w:rPr>
              <w:t>estudiantes</w:t>
            </w:r>
            <w:proofErr w:type="gramEnd"/>
            <w:r w:rsidRPr="00034C7F">
              <w:rPr>
                <w:rFonts w:cstheme="minorHAnsi"/>
                <w:sz w:val="24"/>
                <w:szCs w:val="24"/>
              </w:rPr>
              <w:t xml:space="preserve"> y emitir un juicio valorativo.</w:t>
            </w:r>
          </w:p>
          <w:p w:rsidR="00034C7F" w:rsidRPr="00034C7F" w:rsidRDefault="00034C7F" w:rsidP="00034C7F">
            <w:pPr>
              <w:spacing w:line="240" w:lineRule="auto"/>
              <w:rPr>
                <w:rFonts w:cstheme="minorHAnsi"/>
                <w:sz w:val="24"/>
                <w:szCs w:val="24"/>
              </w:rPr>
            </w:pPr>
            <w:r w:rsidRPr="00034C7F">
              <w:rPr>
                <w:rFonts w:cstheme="minorHAnsi"/>
                <w:sz w:val="24"/>
                <w:szCs w:val="24"/>
              </w:rPr>
              <w:t>- Logro Cognitivo: Evaluación</w:t>
            </w:r>
            <w:r w:rsidR="005C0868">
              <w:rPr>
                <w:rFonts w:cstheme="minorHAnsi"/>
                <w:sz w:val="24"/>
                <w:szCs w:val="24"/>
              </w:rPr>
              <w:t xml:space="preserve"> de manejo de recursos informáticos</w:t>
            </w:r>
            <w:r w:rsidRPr="00034C7F">
              <w:rPr>
                <w:rFonts w:cstheme="minorHAnsi"/>
                <w:sz w:val="24"/>
                <w:szCs w:val="24"/>
              </w:rPr>
              <w:t>, realización de guías de trabajo y evaluación tipo pruebas</w:t>
            </w:r>
          </w:p>
          <w:p w:rsidR="00034C7F" w:rsidRPr="00034C7F" w:rsidRDefault="00034C7F" w:rsidP="00034C7F">
            <w:pPr>
              <w:spacing w:line="240" w:lineRule="auto"/>
              <w:rPr>
                <w:rFonts w:cstheme="minorHAnsi"/>
                <w:sz w:val="24"/>
                <w:szCs w:val="24"/>
              </w:rPr>
            </w:pPr>
            <w:r w:rsidRPr="00034C7F">
              <w:rPr>
                <w:rFonts w:cstheme="minorHAnsi"/>
                <w:sz w:val="24"/>
                <w:szCs w:val="24"/>
              </w:rPr>
              <w:t>SABER.</w:t>
            </w:r>
          </w:p>
          <w:p w:rsidR="00034C7F" w:rsidRPr="00034C7F" w:rsidRDefault="00034C7F" w:rsidP="00034C7F">
            <w:pPr>
              <w:spacing w:line="240" w:lineRule="auto"/>
              <w:rPr>
                <w:rFonts w:cstheme="minorHAnsi"/>
                <w:sz w:val="24"/>
                <w:szCs w:val="24"/>
              </w:rPr>
            </w:pPr>
            <w:r w:rsidRPr="00034C7F">
              <w:rPr>
                <w:rFonts w:cstheme="minorHAnsi"/>
                <w:sz w:val="24"/>
                <w:szCs w:val="24"/>
              </w:rPr>
              <w:t xml:space="preserve">- Logro Procedimental: Revisión de cuaderno, revisión de </w:t>
            </w:r>
            <w:r>
              <w:rPr>
                <w:rFonts w:cstheme="minorHAnsi"/>
                <w:sz w:val="24"/>
                <w:szCs w:val="24"/>
              </w:rPr>
              <w:t xml:space="preserve">trabajos, </w:t>
            </w:r>
            <w:r w:rsidRPr="00034C7F">
              <w:rPr>
                <w:rFonts w:cstheme="minorHAnsi"/>
                <w:sz w:val="24"/>
                <w:szCs w:val="24"/>
              </w:rPr>
              <w:t>foros,</w:t>
            </w:r>
            <w:r>
              <w:rPr>
                <w:rFonts w:cstheme="minorHAnsi"/>
                <w:sz w:val="24"/>
                <w:szCs w:val="24"/>
              </w:rPr>
              <w:t xml:space="preserve"> Participación en Blogs y redes</w:t>
            </w:r>
            <w:r w:rsidRPr="00034C7F">
              <w:rPr>
                <w:rFonts w:cstheme="minorHAnsi"/>
                <w:sz w:val="24"/>
                <w:szCs w:val="24"/>
              </w:rPr>
              <w:t>.</w:t>
            </w:r>
          </w:p>
          <w:p w:rsidR="00034C7F" w:rsidRPr="00034C7F" w:rsidRDefault="00034C7F" w:rsidP="00034C7F">
            <w:pPr>
              <w:spacing w:line="240" w:lineRule="auto"/>
              <w:rPr>
                <w:rFonts w:cstheme="minorHAnsi"/>
                <w:sz w:val="24"/>
                <w:szCs w:val="24"/>
              </w:rPr>
            </w:pPr>
            <w:r w:rsidRPr="00034C7F">
              <w:rPr>
                <w:rFonts w:cstheme="minorHAnsi"/>
                <w:sz w:val="24"/>
                <w:szCs w:val="24"/>
              </w:rPr>
              <w:t>- Logro Actitudinal: Observación directa del estudiante, participación en clase, responsabilidad</w:t>
            </w:r>
          </w:p>
          <w:p w:rsidR="00034C7F" w:rsidRPr="00034C7F" w:rsidRDefault="00034C7F" w:rsidP="00034C7F">
            <w:pPr>
              <w:spacing w:line="240" w:lineRule="auto"/>
              <w:rPr>
                <w:rFonts w:cstheme="minorHAnsi"/>
                <w:sz w:val="24"/>
                <w:szCs w:val="24"/>
              </w:rPr>
            </w:pPr>
            <w:proofErr w:type="gramStart"/>
            <w:r w:rsidRPr="00034C7F">
              <w:rPr>
                <w:rFonts w:cstheme="minorHAnsi"/>
                <w:sz w:val="24"/>
                <w:szCs w:val="24"/>
              </w:rPr>
              <w:t>en</w:t>
            </w:r>
            <w:proofErr w:type="gramEnd"/>
            <w:r w:rsidRPr="00034C7F">
              <w:rPr>
                <w:rFonts w:cstheme="minorHAnsi"/>
                <w:sz w:val="24"/>
                <w:szCs w:val="24"/>
              </w:rPr>
              <w:t xml:space="preserve"> el trabajo en clase y cumplimiento de compromisos.</w:t>
            </w:r>
          </w:p>
          <w:p w:rsidR="00034C7F" w:rsidRPr="00034C7F" w:rsidRDefault="00034C7F" w:rsidP="00034C7F">
            <w:pPr>
              <w:spacing w:line="240" w:lineRule="auto"/>
              <w:rPr>
                <w:rFonts w:cstheme="minorHAnsi"/>
                <w:sz w:val="24"/>
                <w:szCs w:val="24"/>
              </w:rPr>
            </w:pPr>
            <w:r w:rsidRPr="00034C7F">
              <w:rPr>
                <w:rFonts w:cstheme="minorHAnsi"/>
                <w:sz w:val="24"/>
                <w:szCs w:val="24"/>
              </w:rPr>
              <w:t>● Autoevaluación: Se realiza a través de la valoración personal que realiza cada estudiante</w:t>
            </w:r>
          </w:p>
          <w:p w:rsidR="00034C7F" w:rsidRPr="00034C7F" w:rsidRDefault="00034C7F" w:rsidP="00034C7F">
            <w:pPr>
              <w:spacing w:line="240" w:lineRule="auto"/>
              <w:rPr>
                <w:rFonts w:cstheme="minorHAnsi"/>
                <w:sz w:val="24"/>
                <w:szCs w:val="24"/>
              </w:rPr>
            </w:pPr>
            <w:r w:rsidRPr="00034C7F">
              <w:rPr>
                <w:rFonts w:cstheme="minorHAnsi"/>
                <w:sz w:val="24"/>
                <w:szCs w:val="24"/>
              </w:rPr>
              <w:t>ponderando su desempeño ya sea cualitativo o cuantitativo en cada actividad evaluativa</w:t>
            </w:r>
          </w:p>
          <w:p w:rsidR="00034C7F" w:rsidRPr="00034C7F" w:rsidRDefault="00034C7F" w:rsidP="00034C7F">
            <w:pPr>
              <w:spacing w:line="240" w:lineRule="auto"/>
              <w:rPr>
                <w:rFonts w:cstheme="minorHAnsi"/>
                <w:sz w:val="24"/>
                <w:szCs w:val="24"/>
              </w:rPr>
            </w:pPr>
            <w:proofErr w:type="gramStart"/>
            <w:r w:rsidRPr="00034C7F">
              <w:rPr>
                <w:rFonts w:cstheme="minorHAnsi"/>
                <w:sz w:val="24"/>
                <w:szCs w:val="24"/>
              </w:rPr>
              <w:t>realizada</w:t>
            </w:r>
            <w:proofErr w:type="gramEnd"/>
            <w:r w:rsidRPr="00034C7F">
              <w:rPr>
                <w:rFonts w:cstheme="minorHAnsi"/>
                <w:sz w:val="24"/>
                <w:szCs w:val="24"/>
              </w:rPr>
              <w:t xml:space="preserve"> de forma individual.</w:t>
            </w:r>
          </w:p>
          <w:p w:rsidR="00034C7F" w:rsidRPr="00034C7F" w:rsidRDefault="00034C7F" w:rsidP="00034C7F">
            <w:pPr>
              <w:spacing w:line="240" w:lineRule="auto"/>
              <w:rPr>
                <w:rFonts w:cstheme="minorHAnsi"/>
                <w:sz w:val="24"/>
                <w:szCs w:val="24"/>
              </w:rPr>
            </w:pPr>
            <w:r w:rsidRPr="00034C7F">
              <w:rPr>
                <w:rFonts w:cstheme="minorHAnsi"/>
                <w:sz w:val="24"/>
                <w:szCs w:val="24"/>
              </w:rPr>
              <w:t>● Coevaluación: Consiste en la ponderación por parte de los pares estudiantiles y se realizará</w:t>
            </w:r>
          </w:p>
          <w:p w:rsidR="00034C7F" w:rsidRPr="00034C7F" w:rsidRDefault="00034C7F" w:rsidP="00034C7F">
            <w:pPr>
              <w:spacing w:line="240" w:lineRule="auto"/>
              <w:rPr>
                <w:rFonts w:cstheme="minorHAnsi"/>
                <w:sz w:val="24"/>
                <w:szCs w:val="24"/>
              </w:rPr>
            </w:pPr>
            <w:proofErr w:type="gramStart"/>
            <w:r w:rsidRPr="00034C7F">
              <w:rPr>
                <w:rFonts w:cstheme="minorHAnsi"/>
                <w:sz w:val="24"/>
                <w:szCs w:val="24"/>
              </w:rPr>
              <w:t>una</w:t>
            </w:r>
            <w:proofErr w:type="gramEnd"/>
            <w:r w:rsidRPr="00034C7F">
              <w:rPr>
                <w:rFonts w:cstheme="minorHAnsi"/>
                <w:sz w:val="24"/>
                <w:szCs w:val="24"/>
              </w:rPr>
              <w:t xml:space="preserve"> vez al terminar el periodo en plenaria grupal.</w:t>
            </w:r>
          </w:p>
          <w:p w:rsidR="00034C7F" w:rsidRPr="00034C7F" w:rsidRDefault="00034C7F" w:rsidP="00034C7F">
            <w:pPr>
              <w:spacing w:line="240" w:lineRule="auto"/>
              <w:rPr>
                <w:rFonts w:cstheme="minorHAnsi"/>
                <w:sz w:val="24"/>
                <w:szCs w:val="24"/>
              </w:rPr>
            </w:pPr>
            <w:r w:rsidRPr="00034C7F">
              <w:rPr>
                <w:rFonts w:cstheme="minorHAnsi"/>
                <w:sz w:val="24"/>
                <w:szCs w:val="24"/>
              </w:rPr>
              <w:t xml:space="preserve">● </w:t>
            </w:r>
            <w:proofErr w:type="spellStart"/>
            <w:r w:rsidRPr="00034C7F">
              <w:rPr>
                <w:rFonts w:cstheme="minorHAnsi"/>
                <w:sz w:val="24"/>
                <w:szCs w:val="24"/>
              </w:rPr>
              <w:t>Heteroevaluación</w:t>
            </w:r>
            <w:proofErr w:type="spellEnd"/>
            <w:r w:rsidRPr="00034C7F">
              <w:rPr>
                <w:rFonts w:cstheme="minorHAnsi"/>
                <w:sz w:val="24"/>
                <w:szCs w:val="24"/>
              </w:rPr>
              <w:t>: Es la valoración que realiza el docente continuamente a través de la</w:t>
            </w:r>
          </w:p>
          <w:p w:rsidR="004E0E56" w:rsidRDefault="00034C7F" w:rsidP="00034C7F">
            <w:pPr>
              <w:spacing w:line="240" w:lineRule="auto"/>
              <w:rPr>
                <w:rFonts w:cstheme="minorHAnsi"/>
                <w:sz w:val="24"/>
                <w:szCs w:val="24"/>
              </w:rPr>
            </w:pPr>
            <w:proofErr w:type="gramStart"/>
            <w:r w:rsidRPr="00034C7F">
              <w:rPr>
                <w:rFonts w:cstheme="minorHAnsi"/>
                <w:sz w:val="24"/>
                <w:szCs w:val="24"/>
              </w:rPr>
              <w:t>evaluación</w:t>
            </w:r>
            <w:proofErr w:type="gramEnd"/>
            <w:r w:rsidRPr="00034C7F">
              <w:rPr>
                <w:rFonts w:cstheme="minorHAnsi"/>
                <w:sz w:val="24"/>
                <w:szCs w:val="24"/>
              </w:rPr>
              <w:t xml:space="preserve"> diagnostica, formativa y </w:t>
            </w:r>
            <w:proofErr w:type="spellStart"/>
            <w:r w:rsidRPr="00034C7F">
              <w:rPr>
                <w:rFonts w:cstheme="minorHAnsi"/>
                <w:sz w:val="24"/>
                <w:szCs w:val="24"/>
              </w:rPr>
              <w:t>sumativa</w:t>
            </w:r>
            <w:proofErr w:type="spellEnd"/>
            <w:r w:rsidRPr="00034C7F">
              <w:rPr>
                <w:rFonts w:cstheme="minorHAnsi"/>
                <w:sz w:val="24"/>
                <w:szCs w:val="24"/>
              </w:rPr>
              <w:t>.</w:t>
            </w:r>
          </w:p>
        </w:tc>
      </w:tr>
    </w:tbl>
    <w:p w:rsidR="004E0E56" w:rsidRDefault="004E0E56"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5111"/>
        <w:gridCol w:w="5111"/>
      </w:tblGrid>
      <w:tr w:rsidR="004E0E56" w:rsidRPr="00F31AFC" w:rsidTr="00044785">
        <w:tc>
          <w:tcPr>
            <w:tcW w:w="10222" w:type="dxa"/>
            <w:gridSpan w:val="2"/>
            <w:shd w:val="clear" w:color="auto" w:fill="F2F2F2" w:themeFill="background1" w:themeFillShade="F2"/>
          </w:tcPr>
          <w:p w:rsidR="004E0E56" w:rsidRPr="00F31AFC" w:rsidRDefault="004E0E56" w:rsidP="00044785">
            <w:pPr>
              <w:spacing w:line="240" w:lineRule="auto"/>
              <w:rPr>
                <w:rFonts w:cstheme="minorHAnsi"/>
                <w:b/>
                <w:sz w:val="24"/>
                <w:szCs w:val="24"/>
              </w:rPr>
            </w:pPr>
            <w:r>
              <w:rPr>
                <w:rFonts w:cstheme="minorHAnsi"/>
                <w:b/>
                <w:sz w:val="24"/>
                <w:szCs w:val="24"/>
              </w:rPr>
              <w:t>10</w:t>
            </w:r>
            <w:r w:rsidRPr="00F31AFC">
              <w:rPr>
                <w:rFonts w:cstheme="minorHAnsi"/>
                <w:b/>
                <w:sz w:val="24"/>
                <w:szCs w:val="24"/>
              </w:rPr>
              <w:t xml:space="preserve">.0 </w:t>
            </w:r>
            <w:r>
              <w:rPr>
                <w:rFonts w:cstheme="minorHAnsi"/>
                <w:b/>
                <w:sz w:val="24"/>
                <w:szCs w:val="24"/>
              </w:rPr>
              <w:t>BIBLIOGRAFÍA</w:t>
            </w:r>
          </w:p>
        </w:tc>
      </w:tr>
      <w:tr w:rsidR="004E0E56" w:rsidRPr="004E0E56" w:rsidTr="004E0E56">
        <w:tc>
          <w:tcPr>
            <w:tcW w:w="5111" w:type="dxa"/>
            <w:shd w:val="clear" w:color="auto" w:fill="F2F2F2" w:themeFill="background1" w:themeFillShade="F2"/>
          </w:tcPr>
          <w:p w:rsidR="004E0E56" w:rsidRPr="004E0E56" w:rsidRDefault="004E0E56" w:rsidP="00044785">
            <w:pPr>
              <w:spacing w:line="240" w:lineRule="auto"/>
              <w:rPr>
                <w:rFonts w:cstheme="minorHAnsi"/>
                <w:b/>
                <w:sz w:val="24"/>
                <w:szCs w:val="24"/>
              </w:rPr>
            </w:pPr>
            <w:r w:rsidRPr="004E0E56">
              <w:rPr>
                <w:rFonts w:cstheme="minorHAnsi"/>
                <w:b/>
                <w:sz w:val="24"/>
                <w:szCs w:val="24"/>
              </w:rPr>
              <w:t>GRADO</w:t>
            </w:r>
          </w:p>
        </w:tc>
        <w:tc>
          <w:tcPr>
            <w:tcW w:w="5111" w:type="dxa"/>
            <w:shd w:val="clear" w:color="auto" w:fill="F2F2F2" w:themeFill="background1" w:themeFillShade="F2"/>
          </w:tcPr>
          <w:p w:rsidR="004E0E56" w:rsidRPr="004E0E56" w:rsidRDefault="004E0E56" w:rsidP="00044785">
            <w:pPr>
              <w:spacing w:line="240" w:lineRule="auto"/>
              <w:rPr>
                <w:rFonts w:cstheme="minorHAnsi"/>
                <w:b/>
                <w:sz w:val="24"/>
                <w:szCs w:val="24"/>
              </w:rPr>
            </w:pPr>
            <w:r w:rsidRPr="004E0E56">
              <w:rPr>
                <w:rFonts w:cstheme="minorHAnsi"/>
                <w:b/>
                <w:sz w:val="24"/>
                <w:szCs w:val="24"/>
              </w:rPr>
              <w:t>REFERENCIAS BIBLIOGRÁFICAS</w:t>
            </w:r>
          </w:p>
        </w:tc>
      </w:tr>
      <w:tr w:rsidR="004E0E56" w:rsidTr="00044785">
        <w:tc>
          <w:tcPr>
            <w:tcW w:w="5111" w:type="dxa"/>
          </w:tcPr>
          <w:p w:rsidR="004E0E56" w:rsidRDefault="004E0E56" w:rsidP="00044785">
            <w:pPr>
              <w:spacing w:line="240" w:lineRule="auto"/>
              <w:rPr>
                <w:rFonts w:cstheme="minorHAnsi"/>
                <w:sz w:val="24"/>
                <w:szCs w:val="24"/>
              </w:rPr>
            </w:pPr>
            <w:r>
              <w:rPr>
                <w:rFonts w:cstheme="minorHAnsi"/>
                <w:sz w:val="24"/>
                <w:szCs w:val="24"/>
              </w:rPr>
              <w:t>PRIMERO</w:t>
            </w:r>
          </w:p>
        </w:tc>
        <w:tc>
          <w:tcPr>
            <w:tcW w:w="5111" w:type="dxa"/>
          </w:tcPr>
          <w:p w:rsidR="00034C7F" w:rsidRPr="00034C7F" w:rsidRDefault="00034C7F" w:rsidP="00034C7F">
            <w:pPr>
              <w:pStyle w:val="Prrafodelista"/>
              <w:numPr>
                <w:ilvl w:val="0"/>
                <w:numId w:val="46"/>
              </w:numPr>
              <w:spacing w:line="240" w:lineRule="auto"/>
              <w:rPr>
                <w:rFonts w:cstheme="minorHAnsi"/>
                <w:sz w:val="24"/>
                <w:szCs w:val="24"/>
              </w:rPr>
            </w:pPr>
            <w:r w:rsidRPr="00034C7F">
              <w:rPr>
                <w:rFonts w:cstheme="minorHAnsi"/>
                <w:sz w:val="24"/>
                <w:szCs w:val="24"/>
              </w:rPr>
              <w:t xml:space="preserve">Texto: Tecnología  </w:t>
            </w:r>
            <w:proofErr w:type="spellStart"/>
            <w:r w:rsidRPr="00034C7F">
              <w:rPr>
                <w:rFonts w:cstheme="minorHAnsi"/>
                <w:sz w:val="24"/>
                <w:szCs w:val="24"/>
              </w:rPr>
              <w:t>Enter</w:t>
            </w:r>
            <w:proofErr w:type="spellEnd"/>
            <w:r w:rsidRPr="00034C7F">
              <w:rPr>
                <w:rFonts w:cstheme="minorHAnsi"/>
                <w:sz w:val="24"/>
                <w:szCs w:val="24"/>
              </w:rPr>
              <w:t xml:space="preserve"> 1, Educar</w:t>
            </w:r>
          </w:p>
          <w:p w:rsidR="00034C7F" w:rsidRPr="00034C7F" w:rsidRDefault="00034C7F" w:rsidP="00034C7F">
            <w:pPr>
              <w:pStyle w:val="Prrafodelista"/>
              <w:numPr>
                <w:ilvl w:val="0"/>
                <w:numId w:val="46"/>
              </w:numPr>
              <w:spacing w:line="240" w:lineRule="auto"/>
              <w:rPr>
                <w:rFonts w:cstheme="minorHAnsi"/>
                <w:sz w:val="24"/>
                <w:szCs w:val="24"/>
              </w:rPr>
            </w:pPr>
            <w:r w:rsidRPr="00034C7F">
              <w:rPr>
                <w:rFonts w:cstheme="minorHAnsi"/>
                <w:sz w:val="24"/>
                <w:szCs w:val="24"/>
              </w:rPr>
              <w:t>Nueva Informática Práctica. Periódicos Asociados LTDA. Editorial Sol 90. Barcelona. 2016</w:t>
            </w:r>
          </w:p>
          <w:p w:rsidR="004E0E56" w:rsidRPr="004E0E56" w:rsidRDefault="00034C7F" w:rsidP="00034C7F">
            <w:pPr>
              <w:pStyle w:val="Prrafodelista"/>
              <w:numPr>
                <w:ilvl w:val="0"/>
                <w:numId w:val="46"/>
              </w:numPr>
              <w:spacing w:line="240" w:lineRule="auto"/>
              <w:rPr>
                <w:rFonts w:cstheme="minorHAnsi"/>
                <w:sz w:val="24"/>
                <w:szCs w:val="24"/>
              </w:rPr>
            </w:pPr>
            <w:r w:rsidRPr="00034C7F">
              <w:rPr>
                <w:rFonts w:cstheme="minorHAnsi"/>
                <w:sz w:val="24"/>
                <w:szCs w:val="24"/>
              </w:rPr>
              <w:t>Práctico Curso de Informática e Internet. Casa Editorial El Tiempo. Planeta de Agostini. 2011</w:t>
            </w:r>
          </w:p>
        </w:tc>
      </w:tr>
      <w:tr w:rsidR="004E0E56" w:rsidTr="00044785">
        <w:tc>
          <w:tcPr>
            <w:tcW w:w="5111" w:type="dxa"/>
          </w:tcPr>
          <w:p w:rsidR="004E0E56" w:rsidRDefault="004E0E56" w:rsidP="00044785">
            <w:pPr>
              <w:spacing w:line="240" w:lineRule="auto"/>
              <w:rPr>
                <w:rFonts w:cstheme="minorHAnsi"/>
                <w:sz w:val="24"/>
                <w:szCs w:val="24"/>
              </w:rPr>
            </w:pPr>
            <w:r>
              <w:rPr>
                <w:rFonts w:cstheme="minorHAnsi"/>
                <w:sz w:val="24"/>
                <w:szCs w:val="24"/>
              </w:rPr>
              <w:t>SEGUNDO</w:t>
            </w:r>
          </w:p>
        </w:tc>
        <w:tc>
          <w:tcPr>
            <w:tcW w:w="5111" w:type="dxa"/>
          </w:tcPr>
          <w:p w:rsidR="00034C7F" w:rsidRPr="00034C7F" w:rsidRDefault="00034C7F" w:rsidP="00034C7F">
            <w:pPr>
              <w:pStyle w:val="Prrafodelista"/>
              <w:numPr>
                <w:ilvl w:val="0"/>
                <w:numId w:val="46"/>
              </w:numPr>
              <w:spacing w:line="240" w:lineRule="auto"/>
              <w:rPr>
                <w:rFonts w:cstheme="minorHAnsi"/>
                <w:sz w:val="24"/>
                <w:szCs w:val="24"/>
              </w:rPr>
            </w:pPr>
            <w:r w:rsidRPr="00034C7F">
              <w:rPr>
                <w:rFonts w:cstheme="minorHAnsi"/>
                <w:sz w:val="24"/>
                <w:szCs w:val="24"/>
              </w:rPr>
              <w:t xml:space="preserve">Texto: Tecnología  </w:t>
            </w:r>
            <w:proofErr w:type="spellStart"/>
            <w:r w:rsidRPr="00034C7F">
              <w:rPr>
                <w:rFonts w:cstheme="minorHAnsi"/>
                <w:sz w:val="24"/>
                <w:szCs w:val="24"/>
              </w:rPr>
              <w:t>Enter</w:t>
            </w:r>
            <w:proofErr w:type="spellEnd"/>
            <w:r w:rsidRPr="00034C7F">
              <w:rPr>
                <w:rFonts w:cstheme="minorHAnsi"/>
                <w:sz w:val="24"/>
                <w:szCs w:val="24"/>
              </w:rPr>
              <w:t xml:space="preserve"> 2, Educar</w:t>
            </w:r>
          </w:p>
          <w:p w:rsidR="00034C7F" w:rsidRPr="00034C7F" w:rsidRDefault="00034C7F" w:rsidP="00034C7F">
            <w:pPr>
              <w:pStyle w:val="Prrafodelista"/>
              <w:numPr>
                <w:ilvl w:val="0"/>
                <w:numId w:val="46"/>
              </w:numPr>
              <w:spacing w:line="240" w:lineRule="auto"/>
              <w:rPr>
                <w:rFonts w:cstheme="minorHAnsi"/>
                <w:sz w:val="24"/>
                <w:szCs w:val="24"/>
              </w:rPr>
            </w:pPr>
            <w:r w:rsidRPr="00034C7F">
              <w:rPr>
                <w:rFonts w:cstheme="minorHAnsi"/>
                <w:sz w:val="24"/>
                <w:szCs w:val="24"/>
              </w:rPr>
              <w:t>Nueva Informática Práctica. Periódicos Asociados LTDA. Editorial Sol 90. Barcelona. 2016</w:t>
            </w:r>
          </w:p>
          <w:p w:rsidR="004E0E56" w:rsidRPr="004E0E56" w:rsidRDefault="00034C7F" w:rsidP="00034C7F">
            <w:pPr>
              <w:pStyle w:val="Prrafodelista"/>
              <w:numPr>
                <w:ilvl w:val="0"/>
                <w:numId w:val="46"/>
              </w:numPr>
              <w:spacing w:line="240" w:lineRule="auto"/>
              <w:rPr>
                <w:rFonts w:cstheme="minorHAnsi"/>
                <w:sz w:val="24"/>
                <w:szCs w:val="24"/>
              </w:rPr>
            </w:pPr>
            <w:r w:rsidRPr="00034C7F">
              <w:rPr>
                <w:rFonts w:cstheme="minorHAnsi"/>
                <w:sz w:val="24"/>
                <w:szCs w:val="24"/>
              </w:rPr>
              <w:t>Práctico Curso de Informática e Internet. Casa Editorial El Tiempo. Planeta de Agostini. 2011</w:t>
            </w:r>
          </w:p>
        </w:tc>
      </w:tr>
      <w:tr w:rsidR="004E0E56" w:rsidTr="00044785">
        <w:tc>
          <w:tcPr>
            <w:tcW w:w="5111" w:type="dxa"/>
          </w:tcPr>
          <w:p w:rsidR="004E0E56" w:rsidRDefault="004E0E56" w:rsidP="00044785">
            <w:pPr>
              <w:spacing w:line="240" w:lineRule="auto"/>
              <w:rPr>
                <w:rFonts w:cstheme="minorHAnsi"/>
                <w:sz w:val="24"/>
                <w:szCs w:val="24"/>
              </w:rPr>
            </w:pPr>
            <w:r>
              <w:rPr>
                <w:rFonts w:cstheme="minorHAnsi"/>
                <w:sz w:val="24"/>
                <w:szCs w:val="24"/>
              </w:rPr>
              <w:t>TERCERO</w:t>
            </w:r>
          </w:p>
        </w:tc>
        <w:tc>
          <w:tcPr>
            <w:tcW w:w="5111" w:type="dxa"/>
          </w:tcPr>
          <w:p w:rsidR="00034C7F" w:rsidRPr="00034C7F" w:rsidRDefault="00034C7F" w:rsidP="00034C7F">
            <w:pPr>
              <w:pStyle w:val="Prrafodelista"/>
              <w:numPr>
                <w:ilvl w:val="0"/>
                <w:numId w:val="46"/>
              </w:numPr>
              <w:spacing w:line="240" w:lineRule="auto"/>
              <w:rPr>
                <w:rFonts w:cstheme="minorHAnsi"/>
                <w:sz w:val="24"/>
                <w:szCs w:val="24"/>
              </w:rPr>
            </w:pPr>
            <w:r w:rsidRPr="00034C7F">
              <w:rPr>
                <w:rFonts w:cstheme="minorHAnsi"/>
                <w:sz w:val="24"/>
                <w:szCs w:val="24"/>
              </w:rPr>
              <w:t xml:space="preserve">Texto: Tecnología  </w:t>
            </w:r>
            <w:proofErr w:type="spellStart"/>
            <w:r w:rsidRPr="00034C7F">
              <w:rPr>
                <w:rFonts w:cstheme="minorHAnsi"/>
                <w:sz w:val="24"/>
                <w:szCs w:val="24"/>
              </w:rPr>
              <w:t>Enter</w:t>
            </w:r>
            <w:proofErr w:type="spellEnd"/>
            <w:r w:rsidRPr="00034C7F">
              <w:rPr>
                <w:rFonts w:cstheme="minorHAnsi"/>
                <w:sz w:val="24"/>
                <w:szCs w:val="24"/>
              </w:rPr>
              <w:t xml:space="preserve"> 3, Educar</w:t>
            </w:r>
          </w:p>
          <w:p w:rsidR="00034C7F" w:rsidRPr="00034C7F" w:rsidRDefault="00034C7F" w:rsidP="00034C7F">
            <w:pPr>
              <w:pStyle w:val="Prrafodelista"/>
              <w:numPr>
                <w:ilvl w:val="0"/>
                <w:numId w:val="46"/>
              </w:numPr>
              <w:spacing w:line="240" w:lineRule="auto"/>
              <w:rPr>
                <w:rFonts w:cstheme="minorHAnsi"/>
                <w:sz w:val="24"/>
                <w:szCs w:val="24"/>
              </w:rPr>
            </w:pPr>
            <w:r w:rsidRPr="00034C7F">
              <w:rPr>
                <w:rFonts w:cstheme="minorHAnsi"/>
                <w:sz w:val="24"/>
                <w:szCs w:val="24"/>
              </w:rPr>
              <w:t>Nueva Informática Práctica. Periódicos Asociados LTDA. Editorial Sol 90. Barcelona. 2016</w:t>
            </w:r>
          </w:p>
          <w:p w:rsidR="004E0E56" w:rsidRPr="004E0E56" w:rsidRDefault="00034C7F" w:rsidP="00034C7F">
            <w:pPr>
              <w:pStyle w:val="Prrafodelista"/>
              <w:numPr>
                <w:ilvl w:val="0"/>
                <w:numId w:val="46"/>
              </w:numPr>
              <w:spacing w:line="240" w:lineRule="auto"/>
              <w:rPr>
                <w:rFonts w:cstheme="minorHAnsi"/>
                <w:sz w:val="24"/>
                <w:szCs w:val="24"/>
              </w:rPr>
            </w:pPr>
            <w:r w:rsidRPr="00034C7F">
              <w:rPr>
                <w:rFonts w:cstheme="minorHAnsi"/>
                <w:sz w:val="24"/>
                <w:szCs w:val="24"/>
              </w:rPr>
              <w:lastRenderedPageBreak/>
              <w:t>Práctico Curso de Informática e Internet. Casa Editorial El Tiempo. Planeta de Agostini. 2011</w:t>
            </w:r>
          </w:p>
        </w:tc>
      </w:tr>
      <w:tr w:rsidR="004E0E56" w:rsidTr="00044785">
        <w:tc>
          <w:tcPr>
            <w:tcW w:w="5111" w:type="dxa"/>
          </w:tcPr>
          <w:p w:rsidR="004E0E56" w:rsidRDefault="004E0E56" w:rsidP="00044785">
            <w:pPr>
              <w:spacing w:line="240" w:lineRule="auto"/>
              <w:rPr>
                <w:rFonts w:cstheme="minorHAnsi"/>
                <w:sz w:val="24"/>
                <w:szCs w:val="24"/>
              </w:rPr>
            </w:pPr>
            <w:r>
              <w:rPr>
                <w:rFonts w:cstheme="minorHAnsi"/>
                <w:sz w:val="24"/>
                <w:szCs w:val="24"/>
              </w:rPr>
              <w:lastRenderedPageBreak/>
              <w:t>CUARTO</w:t>
            </w:r>
          </w:p>
        </w:tc>
        <w:tc>
          <w:tcPr>
            <w:tcW w:w="5111" w:type="dxa"/>
          </w:tcPr>
          <w:p w:rsidR="00034C7F" w:rsidRPr="00034C7F" w:rsidRDefault="00034C7F" w:rsidP="00034C7F">
            <w:pPr>
              <w:pStyle w:val="Prrafodelista"/>
              <w:numPr>
                <w:ilvl w:val="0"/>
                <w:numId w:val="46"/>
              </w:numPr>
              <w:spacing w:line="240" w:lineRule="auto"/>
              <w:rPr>
                <w:rFonts w:cstheme="minorHAnsi"/>
                <w:sz w:val="24"/>
                <w:szCs w:val="24"/>
              </w:rPr>
            </w:pPr>
            <w:r w:rsidRPr="00034C7F">
              <w:rPr>
                <w:rFonts w:cstheme="minorHAnsi"/>
                <w:sz w:val="24"/>
                <w:szCs w:val="24"/>
              </w:rPr>
              <w:t xml:space="preserve">Texto: Tecnología  </w:t>
            </w:r>
            <w:proofErr w:type="spellStart"/>
            <w:r w:rsidRPr="00034C7F">
              <w:rPr>
                <w:rFonts w:cstheme="minorHAnsi"/>
                <w:sz w:val="24"/>
                <w:szCs w:val="24"/>
              </w:rPr>
              <w:t>Enter</w:t>
            </w:r>
            <w:proofErr w:type="spellEnd"/>
            <w:r w:rsidRPr="00034C7F">
              <w:rPr>
                <w:rFonts w:cstheme="minorHAnsi"/>
                <w:sz w:val="24"/>
                <w:szCs w:val="24"/>
              </w:rPr>
              <w:t xml:space="preserve"> 4, Educar</w:t>
            </w:r>
          </w:p>
          <w:p w:rsidR="00034C7F" w:rsidRPr="00034C7F" w:rsidRDefault="00034C7F" w:rsidP="00034C7F">
            <w:pPr>
              <w:pStyle w:val="Prrafodelista"/>
              <w:numPr>
                <w:ilvl w:val="0"/>
                <w:numId w:val="46"/>
              </w:numPr>
              <w:spacing w:line="240" w:lineRule="auto"/>
              <w:rPr>
                <w:rFonts w:cstheme="minorHAnsi"/>
                <w:sz w:val="24"/>
                <w:szCs w:val="24"/>
              </w:rPr>
            </w:pPr>
            <w:r w:rsidRPr="00034C7F">
              <w:rPr>
                <w:rFonts w:cstheme="minorHAnsi"/>
                <w:sz w:val="24"/>
                <w:szCs w:val="24"/>
              </w:rPr>
              <w:t>Nueva Informática Práctica. Periódicos Asociados LTDA. Editorial Sol 90. Barcelona. 2016</w:t>
            </w:r>
          </w:p>
          <w:p w:rsidR="004E0E56" w:rsidRPr="004E0E56" w:rsidRDefault="00034C7F" w:rsidP="00034C7F">
            <w:pPr>
              <w:pStyle w:val="Prrafodelista"/>
              <w:numPr>
                <w:ilvl w:val="0"/>
                <w:numId w:val="46"/>
              </w:numPr>
              <w:spacing w:line="240" w:lineRule="auto"/>
              <w:rPr>
                <w:rFonts w:cstheme="minorHAnsi"/>
                <w:sz w:val="24"/>
                <w:szCs w:val="24"/>
              </w:rPr>
            </w:pPr>
            <w:r w:rsidRPr="00034C7F">
              <w:rPr>
                <w:rFonts w:cstheme="minorHAnsi"/>
                <w:sz w:val="24"/>
                <w:szCs w:val="24"/>
              </w:rPr>
              <w:t>Práctico Curso de Informática e Internet. Casa Editorial El Tiempo. Planeta de Agostini. 2011</w:t>
            </w:r>
          </w:p>
        </w:tc>
      </w:tr>
      <w:tr w:rsidR="004E0E56" w:rsidTr="00044785">
        <w:tc>
          <w:tcPr>
            <w:tcW w:w="5111" w:type="dxa"/>
          </w:tcPr>
          <w:p w:rsidR="004E0E56" w:rsidRDefault="004E0E56" w:rsidP="00044785">
            <w:pPr>
              <w:spacing w:line="240" w:lineRule="auto"/>
              <w:rPr>
                <w:rFonts w:cstheme="minorHAnsi"/>
                <w:sz w:val="24"/>
                <w:szCs w:val="24"/>
              </w:rPr>
            </w:pPr>
            <w:r>
              <w:rPr>
                <w:rFonts w:cstheme="minorHAnsi"/>
                <w:sz w:val="24"/>
                <w:szCs w:val="24"/>
              </w:rPr>
              <w:t>QUINTO</w:t>
            </w:r>
          </w:p>
        </w:tc>
        <w:tc>
          <w:tcPr>
            <w:tcW w:w="5111" w:type="dxa"/>
          </w:tcPr>
          <w:p w:rsidR="00034C7F" w:rsidRPr="00034C7F" w:rsidRDefault="00034C7F" w:rsidP="00034C7F">
            <w:pPr>
              <w:pStyle w:val="Prrafodelista"/>
              <w:numPr>
                <w:ilvl w:val="0"/>
                <w:numId w:val="46"/>
              </w:numPr>
              <w:spacing w:line="240" w:lineRule="auto"/>
              <w:rPr>
                <w:rFonts w:cstheme="minorHAnsi"/>
                <w:sz w:val="24"/>
                <w:szCs w:val="24"/>
              </w:rPr>
            </w:pPr>
            <w:r w:rsidRPr="00034C7F">
              <w:rPr>
                <w:rFonts w:cstheme="minorHAnsi"/>
                <w:sz w:val="24"/>
                <w:szCs w:val="24"/>
              </w:rPr>
              <w:t xml:space="preserve">Texto: Tecnología  </w:t>
            </w:r>
            <w:proofErr w:type="spellStart"/>
            <w:r w:rsidRPr="00034C7F">
              <w:rPr>
                <w:rFonts w:cstheme="minorHAnsi"/>
                <w:sz w:val="24"/>
                <w:szCs w:val="24"/>
              </w:rPr>
              <w:t>Enter</w:t>
            </w:r>
            <w:proofErr w:type="spellEnd"/>
            <w:r w:rsidRPr="00034C7F">
              <w:rPr>
                <w:rFonts w:cstheme="minorHAnsi"/>
                <w:sz w:val="24"/>
                <w:szCs w:val="24"/>
              </w:rPr>
              <w:t xml:space="preserve"> 5, Educar</w:t>
            </w:r>
          </w:p>
          <w:p w:rsidR="00034C7F" w:rsidRPr="00034C7F" w:rsidRDefault="00034C7F" w:rsidP="00034C7F">
            <w:pPr>
              <w:pStyle w:val="Prrafodelista"/>
              <w:numPr>
                <w:ilvl w:val="0"/>
                <w:numId w:val="46"/>
              </w:numPr>
              <w:spacing w:line="240" w:lineRule="auto"/>
              <w:rPr>
                <w:rFonts w:cstheme="minorHAnsi"/>
                <w:sz w:val="24"/>
                <w:szCs w:val="24"/>
              </w:rPr>
            </w:pPr>
            <w:r w:rsidRPr="00034C7F">
              <w:rPr>
                <w:rFonts w:cstheme="minorHAnsi"/>
                <w:sz w:val="24"/>
                <w:szCs w:val="24"/>
              </w:rPr>
              <w:t>Nueva Informática Práctica. Periódicos Asociados LTDA. Editorial Sol 90. Barcelona. 2016</w:t>
            </w:r>
          </w:p>
          <w:p w:rsidR="004E0E56" w:rsidRPr="004E0E56" w:rsidRDefault="00034C7F" w:rsidP="00034C7F">
            <w:pPr>
              <w:pStyle w:val="Prrafodelista"/>
              <w:numPr>
                <w:ilvl w:val="0"/>
                <w:numId w:val="46"/>
              </w:numPr>
              <w:spacing w:line="240" w:lineRule="auto"/>
              <w:rPr>
                <w:rFonts w:cstheme="minorHAnsi"/>
                <w:sz w:val="24"/>
                <w:szCs w:val="24"/>
              </w:rPr>
            </w:pPr>
            <w:r w:rsidRPr="00034C7F">
              <w:rPr>
                <w:rFonts w:cstheme="minorHAnsi"/>
                <w:sz w:val="24"/>
                <w:szCs w:val="24"/>
              </w:rPr>
              <w:t>Práctico Curso de Informática e Internet. Casa Editorial El Tiempo. Planeta de Agostini. 2011</w:t>
            </w:r>
          </w:p>
        </w:tc>
      </w:tr>
      <w:tr w:rsidR="004E0E56" w:rsidTr="00044785">
        <w:tc>
          <w:tcPr>
            <w:tcW w:w="5111" w:type="dxa"/>
          </w:tcPr>
          <w:p w:rsidR="004E0E56" w:rsidRDefault="004E0E56" w:rsidP="00044785">
            <w:pPr>
              <w:spacing w:line="240" w:lineRule="auto"/>
              <w:rPr>
                <w:rFonts w:cstheme="minorHAnsi"/>
                <w:sz w:val="24"/>
                <w:szCs w:val="24"/>
              </w:rPr>
            </w:pPr>
            <w:r>
              <w:rPr>
                <w:rFonts w:cstheme="minorHAnsi"/>
                <w:sz w:val="24"/>
                <w:szCs w:val="24"/>
              </w:rPr>
              <w:t>SEXTO</w:t>
            </w:r>
          </w:p>
        </w:tc>
        <w:tc>
          <w:tcPr>
            <w:tcW w:w="5111" w:type="dxa"/>
          </w:tcPr>
          <w:p w:rsidR="00034C7F" w:rsidRPr="00034C7F" w:rsidRDefault="00034C7F" w:rsidP="001C494A">
            <w:pPr>
              <w:pStyle w:val="Prrafodelista"/>
              <w:numPr>
                <w:ilvl w:val="0"/>
                <w:numId w:val="46"/>
              </w:numPr>
              <w:rPr>
                <w:rFonts w:cstheme="minorHAnsi"/>
                <w:sz w:val="24"/>
                <w:szCs w:val="24"/>
              </w:rPr>
            </w:pPr>
            <w:r w:rsidRPr="00034C7F">
              <w:rPr>
                <w:rFonts w:cstheme="minorHAnsi"/>
                <w:sz w:val="24"/>
                <w:szCs w:val="24"/>
              </w:rPr>
              <w:t>Cómo sobrevivir en la red</w:t>
            </w:r>
            <w:r>
              <w:rPr>
                <w:rFonts w:cstheme="minorHAnsi"/>
                <w:sz w:val="24"/>
                <w:szCs w:val="24"/>
              </w:rPr>
              <w:t xml:space="preserve">, </w:t>
            </w:r>
            <w:r w:rsidRPr="00034C7F">
              <w:rPr>
                <w:rFonts w:cstheme="minorHAnsi"/>
                <w:sz w:val="24"/>
                <w:szCs w:val="24"/>
              </w:rPr>
              <w:t>RODRÍGUEZ DE SEPÚLVEDA, David; RODRÍGUEZ DE SEPÚLVEDA, Sixto</w:t>
            </w:r>
            <w:r w:rsidR="001C494A">
              <w:rPr>
                <w:rFonts w:cstheme="minorHAnsi"/>
                <w:sz w:val="24"/>
                <w:szCs w:val="24"/>
              </w:rPr>
              <w:t xml:space="preserve">, </w:t>
            </w:r>
            <w:proofErr w:type="spellStart"/>
            <w:r w:rsidR="001C494A" w:rsidRPr="001C494A">
              <w:rPr>
                <w:rFonts w:cstheme="minorHAnsi"/>
                <w:sz w:val="24"/>
                <w:szCs w:val="24"/>
              </w:rPr>
              <w:t>Alfaomega</w:t>
            </w:r>
            <w:proofErr w:type="spellEnd"/>
            <w:r w:rsidR="001C494A" w:rsidRPr="001C494A">
              <w:rPr>
                <w:rFonts w:cstheme="minorHAnsi"/>
                <w:sz w:val="24"/>
                <w:szCs w:val="24"/>
              </w:rPr>
              <w:t>, Ra-</w:t>
            </w:r>
            <w:proofErr w:type="spellStart"/>
            <w:r w:rsidR="001C494A" w:rsidRPr="001C494A">
              <w:rPr>
                <w:rFonts w:cstheme="minorHAnsi"/>
                <w:sz w:val="24"/>
                <w:szCs w:val="24"/>
              </w:rPr>
              <w:t>Ma</w:t>
            </w:r>
            <w:proofErr w:type="spellEnd"/>
            <w:r w:rsidR="001C494A">
              <w:rPr>
                <w:rFonts w:cstheme="minorHAnsi"/>
                <w:sz w:val="24"/>
                <w:szCs w:val="24"/>
              </w:rPr>
              <w:t>, 2010</w:t>
            </w:r>
          </w:p>
          <w:p w:rsidR="001C494A" w:rsidRPr="001C494A" w:rsidRDefault="001C494A" w:rsidP="001C494A">
            <w:pPr>
              <w:pStyle w:val="Prrafodelista"/>
              <w:numPr>
                <w:ilvl w:val="0"/>
                <w:numId w:val="46"/>
              </w:numPr>
              <w:rPr>
                <w:rFonts w:cstheme="minorHAnsi"/>
                <w:sz w:val="24"/>
                <w:szCs w:val="24"/>
              </w:rPr>
            </w:pPr>
            <w:r w:rsidRPr="001C494A">
              <w:rPr>
                <w:rFonts w:cstheme="minorHAnsi"/>
                <w:sz w:val="24"/>
                <w:szCs w:val="24"/>
              </w:rPr>
              <w:t xml:space="preserve">Curso completo de informática - sistemas operativos </w:t>
            </w:r>
            <w:r w:rsidRPr="001C494A">
              <w:rPr>
                <w:rFonts w:ascii="Calibri" w:hAnsi="Calibri" w:cs="Calibri"/>
                <w:sz w:val="24"/>
                <w:szCs w:val="24"/>
              </w:rPr>
              <w:t></w:t>
            </w:r>
            <w:r w:rsidRPr="001C494A">
              <w:rPr>
                <w:rFonts w:cstheme="minorHAnsi"/>
                <w:sz w:val="24"/>
                <w:szCs w:val="24"/>
              </w:rPr>
              <w:t xml:space="preserve"> aplicaciones ofim</w:t>
            </w:r>
            <w:r w:rsidRPr="001C494A">
              <w:rPr>
                <w:rFonts w:ascii="Calibri" w:hAnsi="Calibri" w:cs="Calibri"/>
                <w:sz w:val="24"/>
                <w:szCs w:val="24"/>
              </w:rPr>
              <w:t>á</w:t>
            </w:r>
            <w:r w:rsidRPr="001C494A">
              <w:rPr>
                <w:rFonts w:cstheme="minorHAnsi"/>
                <w:sz w:val="24"/>
                <w:szCs w:val="24"/>
              </w:rPr>
              <w:t xml:space="preserve">ticas </w:t>
            </w:r>
            <w:r w:rsidRPr="001C494A">
              <w:rPr>
                <w:rFonts w:ascii="Calibri" w:hAnsi="Calibri" w:cs="Calibri"/>
                <w:sz w:val="24"/>
                <w:szCs w:val="24"/>
              </w:rPr>
              <w:t></w:t>
            </w:r>
            <w:r w:rsidRPr="001C494A">
              <w:rPr>
                <w:rFonts w:cstheme="minorHAnsi"/>
                <w:sz w:val="24"/>
                <w:szCs w:val="24"/>
              </w:rPr>
              <w:t xml:space="preserve"> internet </w:t>
            </w:r>
            <w:r w:rsidRPr="001C494A">
              <w:rPr>
                <w:rFonts w:ascii="Calibri" w:hAnsi="Calibri" w:cs="Calibri"/>
                <w:sz w:val="24"/>
                <w:szCs w:val="24"/>
              </w:rPr>
              <w:t></w:t>
            </w:r>
            <w:r w:rsidRPr="001C494A">
              <w:rPr>
                <w:rFonts w:cstheme="minorHAnsi"/>
                <w:sz w:val="24"/>
                <w:szCs w:val="24"/>
              </w:rPr>
              <w:t xml:space="preserve"> multimedia </w:t>
            </w:r>
            <w:r w:rsidRPr="001C494A">
              <w:rPr>
                <w:rFonts w:ascii="Calibri" w:hAnsi="Calibri" w:cs="Calibri"/>
                <w:sz w:val="24"/>
                <w:szCs w:val="24"/>
              </w:rPr>
              <w:t></w:t>
            </w:r>
            <w:r w:rsidRPr="001C494A">
              <w:rPr>
                <w:rFonts w:cstheme="minorHAnsi"/>
                <w:sz w:val="24"/>
                <w:szCs w:val="24"/>
              </w:rPr>
              <w:t xml:space="preserve"> seguridad, PEÑA, Rosario; CUARTERO, Julio</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xml:space="preserve">, </w:t>
            </w:r>
            <w:proofErr w:type="spellStart"/>
            <w:r w:rsidRPr="001C494A">
              <w:rPr>
                <w:rFonts w:cstheme="minorHAnsi"/>
                <w:sz w:val="24"/>
                <w:szCs w:val="24"/>
              </w:rPr>
              <w:t>Altaria</w:t>
            </w:r>
            <w:proofErr w:type="spellEnd"/>
            <w:r w:rsidRPr="001C494A">
              <w:rPr>
                <w:rFonts w:cstheme="minorHAnsi"/>
                <w:sz w:val="24"/>
                <w:szCs w:val="24"/>
              </w:rPr>
              <w:t xml:space="preserve"> Editorial</w:t>
            </w:r>
            <w:r>
              <w:rPr>
                <w:rFonts w:cstheme="minorHAnsi"/>
                <w:sz w:val="24"/>
                <w:szCs w:val="24"/>
              </w:rPr>
              <w:t>, 2013</w:t>
            </w:r>
          </w:p>
          <w:p w:rsidR="004E0E56" w:rsidRPr="004E0E56" w:rsidRDefault="004E0E56" w:rsidP="001C494A">
            <w:pPr>
              <w:pStyle w:val="Prrafodelista"/>
              <w:spacing w:line="240" w:lineRule="auto"/>
              <w:rPr>
                <w:rFonts w:cstheme="minorHAnsi"/>
                <w:sz w:val="24"/>
                <w:szCs w:val="24"/>
              </w:rPr>
            </w:pPr>
          </w:p>
        </w:tc>
      </w:tr>
      <w:tr w:rsidR="004E0E56" w:rsidTr="00044785">
        <w:tc>
          <w:tcPr>
            <w:tcW w:w="5111" w:type="dxa"/>
          </w:tcPr>
          <w:p w:rsidR="004E0E56" w:rsidRDefault="004E0E56" w:rsidP="00044785">
            <w:pPr>
              <w:spacing w:line="240" w:lineRule="auto"/>
              <w:rPr>
                <w:rFonts w:cstheme="minorHAnsi"/>
                <w:sz w:val="24"/>
                <w:szCs w:val="24"/>
              </w:rPr>
            </w:pPr>
            <w:r>
              <w:rPr>
                <w:rFonts w:cstheme="minorHAnsi"/>
                <w:sz w:val="24"/>
                <w:szCs w:val="24"/>
              </w:rPr>
              <w:t>SÉPTIMO</w:t>
            </w:r>
          </w:p>
        </w:tc>
        <w:tc>
          <w:tcPr>
            <w:tcW w:w="5111" w:type="dxa"/>
          </w:tcPr>
          <w:p w:rsidR="001C494A" w:rsidRPr="00034C7F" w:rsidRDefault="001C494A" w:rsidP="001C494A">
            <w:pPr>
              <w:pStyle w:val="Prrafodelista"/>
              <w:numPr>
                <w:ilvl w:val="0"/>
                <w:numId w:val="46"/>
              </w:numPr>
              <w:rPr>
                <w:rFonts w:cstheme="minorHAnsi"/>
                <w:sz w:val="24"/>
                <w:szCs w:val="24"/>
              </w:rPr>
            </w:pPr>
            <w:r w:rsidRPr="00034C7F">
              <w:rPr>
                <w:rFonts w:cstheme="minorHAnsi"/>
                <w:sz w:val="24"/>
                <w:szCs w:val="24"/>
              </w:rPr>
              <w:t>Cómo sobrevivir en la red</w:t>
            </w:r>
            <w:r>
              <w:rPr>
                <w:rFonts w:cstheme="minorHAnsi"/>
                <w:sz w:val="24"/>
                <w:szCs w:val="24"/>
              </w:rPr>
              <w:t xml:space="preserve">, </w:t>
            </w:r>
            <w:r w:rsidRPr="00034C7F">
              <w:rPr>
                <w:rFonts w:cstheme="minorHAnsi"/>
                <w:sz w:val="24"/>
                <w:szCs w:val="24"/>
              </w:rPr>
              <w:t>RODRÍGUEZ DE SEPÚLVEDA, David; RODRÍGUEZ DE SEPÚLVEDA, Sixto</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Ra-</w:t>
            </w:r>
            <w:proofErr w:type="spellStart"/>
            <w:r w:rsidRPr="001C494A">
              <w:rPr>
                <w:rFonts w:cstheme="minorHAnsi"/>
                <w:sz w:val="24"/>
                <w:szCs w:val="24"/>
              </w:rPr>
              <w:t>Ma</w:t>
            </w:r>
            <w:proofErr w:type="spellEnd"/>
            <w:r>
              <w:rPr>
                <w:rFonts w:cstheme="minorHAnsi"/>
                <w:sz w:val="24"/>
                <w:szCs w:val="24"/>
              </w:rPr>
              <w:t>, 2010</w:t>
            </w:r>
          </w:p>
          <w:p w:rsidR="001C494A" w:rsidRPr="001C494A" w:rsidRDefault="001C494A" w:rsidP="001C494A">
            <w:pPr>
              <w:pStyle w:val="Prrafodelista"/>
              <w:numPr>
                <w:ilvl w:val="0"/>
                <w:numId w:val="46"/>
              </w:numPr>
              <w:rPr>
                <w:rFonts w:cstheme="minorHAnsi"/>
                <w:sz w:val="24"/>
                <w:szCs w:val="24"/>
              </w:rPr>
            </w:pPr>
            <w:r w:rsidRPr="001C494A">
              <w:rPr>
                <w:rFonts w:cstheme="minorHAnsi"/>
                <w:sz w:val="24"/>
                <w:szCs w:val="24"/>
              </w:rPr>
              <w:t xml:space="preserve">Curso completo de informática - sistemas operativos </w:t>
            </w:r>
            <w:r w:rsidRPr="001C494A">
              <w:rPr>
                <w:rFonts w:ascii="Calibri" w:hAnsi="Calibri" w:cs="Calibri"/>
                <w:sz w:val="24"/>
                <w:szCs w:val="24"/>
              </w:rPr>
              <w:t></w:t>
            </w:r>
            <w:r w:rsidRPr="001C494A">
              <w:rPr>
                <w:rFonts w:cstheme="minorHAnsi"/>
                <w:sz w:val="24"/>
                <w:szCs w:val="24"/>
              </w:rPr>
              <w:t xml:space="preserve"> aplicaciones ofim</w:t>
            </w:r>
            <w:r w:rsidRPr="001C494A">
              <w:rPr>
                <w:rFonts w:ascii="Calibri" w:hAnsi="Calibri" w:cs="Calibri"/>
                <w:sz w:val="24"/>
                <w:szCs w:val="24"/>
              </w:rPr>
              <w:t>á</w:t>
            </w:r>
            <w:r w:rsidRPr="001C494A">
              <w:rPr>
                <w:rFonts w:cstheme="minorHAnsi"/>
                <w:sz w:val="24"/>
                <w:szCs w:val="24"/>
              </w:rPr>
              <w:t xml:space="preserve">ticas </w:t>
            </w:r>
            <w:r w:rsidRPr="001C494A">
              <w:rPr>
                <w:rFonts w:ascii="Calibri" w:hAnsi="Calibri" w:cs="Calibri"/>
                <w:sz w:val="24"/>
                <w:szCs w:val="24"/>
              </w:rPr>
              <w:t></w:t>
            </w:r>
            <w:r w:rsidRPr="001C494A">
              <w:rPr>
                <w:rFonts w:cstheme="minorHAnsi"/>
                <w:sz w:val="24"/>
                <w:szCs w:val="24"/>
              </w:rPr>
              <w:t xml:space="preserve"> internet </w:t>
            </w:r>
            <w:r w:rsidRPr="001C494A">
              <w:rPr>
                <w:rFonts w:ascii="Calibri" w:hAnsi="Calibri" w:cs="Calibri"/>
                <w:sz w:val="24"/>
                <w:szCs w:val="24"/>
              </w:rPr>
              <w:t></w:t>
            </w:r>
            <w:r w:rsidRPr="001C494A">
              <w:rPr>
                <w:rFonts w:cstheme="minorHAnsi"/>
                <w:sz w:val="24"/>
                <w:szCs w:val="24"/>
              </w:rPr>
              <w:t xml:space="preserve"> multimedia </w:t>
            </w:r>
            <w:r w:rsidRPr="001C494A">
              <w:rPr>
                <w:rFonts w:ascii="Calibri" w:hAnsi="Calibri" w:cs="Calibri"/>
                <w:sz w:val="24"/>
                <w:szCs w:val="24"/>
              </w:rPr>
              <w:t></w:t>
            </w:r>
            <w:r w:rsidRPr="001C494A">
              <w:rPr>
                <w:rFonts w:cstheme="minorHAnsi"/>
                <w:sz w:val="24"/>
                <w:szCs w:val="24"/>
              </w:rPr>
              <w:t xml:space="preserve"> seguridad, PEÑA, Rosario; CUARTERO, Julio</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xml:space="preserve">, </w:t>
            </w:r>
            <w:proofErr w:type="spellStart"/>
            <w:r w:rsidRPr="001C494A">
              <w:rPr>
                <w:rFonts w:cstheme="minorHAnsi"/>
                <w:sz w:val="24"/>
                <w:szCs w:val="24"/>
              </w:rPr>
              <w:t>Altaria</w:t>
            </w:r>
            <w:proofErr w:type="spellEnd"/>
            <w:r w:rsidRPr="001C494A">
              <w:rPr>
                <w:rFonts w:cstheme="minorHAnsi"/>
                <w:sz w:val="24"/>
                <w:szCs w:val="24"/>
              </w:rPr>
              <w:t xml:space="preserve"> Editorial</w:t>
            </w:r>
            <w:r>
              <w:rPr>
                <w:rFonts w:cstheme="minorHAnsi"/>
                <w:sz w:val="24"/>
                <w:szCs w:val="24"/>
              </w:rPr>
              <w:t>, 2013</w:t>
            </w:r>
          </w:p>
          <w:p w:rsidR="004E0E56" w:rsidRPr="004E0E56" w:rsidRDefault="004E0E56" w:rsidP="001C494A">
            <w:pPr>
              <w:pStyle w:val="Prrafodelista"/>
              <w:spacing w:line="240" w:lineRule="auto"/>
              <w:rPr>
                <w:rFonts w:cstheme="minorHAnsi"/>
                <w:sz w:val="24"/>
                <w:szCs w:val="24"/>
              </w:rPr>
            </w:pPr>
          </w:p>
        </w:tc>
      </w:tr>
      <w:tr w:rsidR="004E0E56" w:rsidTr="00044785">
        <w:tc>
          <w:tcPr>
            <w:tcW w:w="5111" w:type="dxa"/>
          </w:tcPr>
          <w:p w:rsidR="004E0E56" w:rsidRDefault="004E0E56" w:rsidP="00044785">
            <w:pPr>
              <w:spacing w:line="240" w:lineRule="auto"/>
              <w:rPr>
                <w:rFonts w:cstheme="minorHAnsi"/>
                <w:sz w:val="24"/>
                <w:szCs w:val="24"/>
              </w:rPr>
            </w:pPr>
            <w:r>
              <w:rPr>
                <w:rFonts w:cstheme="minorHAnsi"/>
                <w:sz w:val="24"/>
                <w:szCs w:val="24"/>
              </w:rPr>
              <w:t>OCTAVO</w:t>
            </w:r>
          </w:p>
        </w:tc>
        <w:tc>
          <w:tcPr>
            <w:tcW w:w="5111" w:type="dxa"/>
          </w:tcPr>
          <w:p w:rsidR="001C494A" w:rsidRPr="00034C7F" w:rsidRDefault="001C494A" w:rsidP="001C494A">
            <w:pPr>
              <w:pStyle w:val="Prrafodelista"/>
              <w:numPr>
                <w:ilvl w:val="0"/>
                <w:numId w:val="46"/>
              </w:numPr>
              <w:rPr>
                <w:rFonts w:cstheme="minorHAnsi"/>
                <w:sz w:val="24"/>
                <w:szCs w:val="24"/>
              </w:rPr>
            </w:pPr>
            <w:r w:rsidRPr="00034C7F">
              <w:rPr>
                <w:rFonts w:cstheme="minorHAnsi"/>
                <w:sz w:val="24"/>
                <w:szCs w:val="24"/>
              </w:rPr>
              <w:t>Cómo sobrevivir en la red</w:t>
            </w:r>
            <w:r>
              <w:rPr>
                <w:rFonts w:cstheme="minorHAnsi"/>
                <w:sz w:val="24"/>
                <w:szCs w:val="24"/>
              </w:rPr>
              <w:t xml:space="preserve">, </w:t>
            </w:r>
            <w:r w:rsidRPr="00034C7F">
              <w:rPr>
                <w:rFonts w:cstheme="minorHAnsi"/>
                <w:sz w:val="24"/>
                <w:szCs w:val="24"/>
              </w:rPr>
              <w:t>RODRÍGUEZ DE SEPÚLVEDA, David; RODRÍGUEZ DE SEPÚLVEDA, Sixto</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Ra-</w:t>
            </w:r>
            <w:proofErr w:type="spellStart"/>
            <w:r w:rsidRPr="001C494A">
              <w:rPr>
                <w:rFonts w:cstheme="minorHAnsi"/>
                <w:sz w:val="24"/>
                <w:szCs w:val="24"/>
              </w:rPr>
              <w:t>Ma</w:t>
            </w:r>
            <w:proofErr w:type="spellEnd"/>
            <w:r>
              <w:rPr>
                <w:rFonts w:cstheme="minorHAnsi"/>
                <w:sz w:val="24"/>
                <w:szCs w:val="24"/>
              </w:rPr>
              <w:t>, 2010</w:t>
            </w:r>
          </w:p>
          <w:p w:rsidR="001C494A" w:rsidRPr="001C494A" w:rsidRDefault="001C494A" w:rsidP="001C494A">
            <w:pPr>
              <w:pStyle w:val="Prrafodelista"/>
              <w:numPr>
                <w:ilvl w:val="0"/>
                <w:numId w:val="46"/>
              </w:numPr>
              <w:rPr>
                <w:rFonts w:cstheme="minorHAnsi"/>
                <w:sz w:val="24"/>
                <w:szCs w:val="24"/>
              </w:rPr>
            </w:pPr>
            <w:r w:rsidRPr="001C494A">
              <w:rPr>
                <w:rFonts w:cstheme="minorHAnsi"/>
                <w:sz w:val="24"/>
                <w:szCs w:val="24"/>
              </w:rPr>
              <w:t xml:space="preserve">Curso completo de informática - sistemas operativos </w:t>
            </w:r>
            <w:r w:rsidRPr="001C494A">
              <w:rPr>
                <w:rFonts w:ascii="Calibri" w:hAnsi="Calibri" w:cs="Calibri"/>
                <w:sz w:val="24"/>
                <w:szCs w:val="24"/>
              </w:rPr>
              <w:t></w:t>
            </w:r>
            <w:r w:rsidRPr="001C494A">
              <w:rPr>
                <w:rFonts w:cstheme="minorHAnsi"/>
                <w:sz w:val="24"/>
                <w:szCs w:val="24"/>
              </w:rPr>
              <w:t xml:space="preserve"> aplicaciones ofim</w:t>
            </w:r>
            <w:r w:rsidRPr="001C494A">
              <w:rPr>
                <w:rFonts w:ascii="Calibri" w:hAnsi="Calibri" w:cs="Calibri"/>
                <w:sz w:val="24"/>
                <w:szCs w:val="24"/>
              </w:rPr>
              <w:t>á</w:t>
            </w:r>
            <w:r w:rsidRPr="001C494A">
              <w:rPr>
                <w:rFonts w:cstheme="minorHAnsi"/>
                <w:sz w:val="24"/>
                <w:szCs w:val="24"/>
              </w:rPr>
              <w:t xml:space="preserve">ticas </w:t>
            </w:r>
            <w:r w:rsidRPr="001C494A">
              <w:rPr>
                <w:rFonts w:ascii="Calibri" w:hAnsi="Calibri" w:cs="Calibri"/>
                <w:sz w:val="24"/>
                <w:szCs w:val="24"/>
              </w:rPr>
              <w:t></w:t>
            </w:r>
            <w:r w:rsidRPr="001C494A">
              <w:rPr>
                <w:rFonts w:cstheme="minorHAnsi"/>
                <w:sz w:val="24"/>
                <w:szCs w:val="24"/>
              </w:rPr>
              <w:t xml:space="preserve"> internet </w:t>
            </w:r>
            <w:r w:rsidRPr="001C494A">
              <w:rPr>
                <w:rFonts w:ascii="Calibri" w:hAnsi="Calibri" w:cs="Calibri"/>
                <w:sz w:val="24"/>
                <w:szCs w:val="24"/>
              </w:rPr>
              <w:t></w:t>
            </w:r>
            <w:r w:rsidRPr="001C494A">
              <w:rPr>
                <w:rFonts w:cstheme="minorHAnsi"/>
                <w:sz w:val="24"/>
                <w:szCs w:val="24"/>
              </w:rPr>
              <w:t xml:space="preserve"> multimedia </w:t>
            </w:r>
            <w:r w:rsidRPr="001C494A">
              <w:rPr>
                <w:rFonts w:ascii="Calibri" w:hAnsi="Calibri" w:cs="Calibri"/>
                <w:sz w:val="24"/>
                <w:szCs w:val="24"/>
              </w:rPr>
              <w:t></w:t>
            </w:r>
            <w:r w:rsidRPr="001C494A">
              <w:rPr>
                <w:rFonts w:cstheme="minorHAnsi"/>
                <w:sz w:val="24"/>
                <w:szCs w:val="24"/>
              </w:rPr>
              <w:t xml:space="preserve"> seguridad, PEÑA, </w:t>
            </w:r>
            <w:r w:rsidRPr="001C494A">
              <w:rPr>
                <w:rFonts w:cstheme="minorHAnsi"/>
                <w:sz w:val="24"/>
                <w:szCs w:val="24"/>
              </w:rPr>
              <w:lastRenderedPageBreak/>
              <w:t>Rosario; CUARTERO, Julio</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xml:space="preserve">, </w:t>
            </w:r>
            <w:proofErr w:type="spellStart"/>
            <w:r w:rsidRPr="001C494A">
              <w:rPr>
                <w:rFonts w:cstheme="minorHAnsi"/>
                <w:sz w:val="24"/>
                <w:szCs w:val="24"/>
              </w:rPr>
              <w:t>Altaria</w:t>
            </w:r>
            <w:proofErr w:type="spellEnd"/>
            <w:r w:rsidRPr="001C494A">
              <w:rPr>
                <w:rFonts w:cstheme="minorHAnsi"/>
                <w:sz w:val="24"/>
                <w:szCs w:val="24"/>
              </w:rPr>
              <w:t xml:space="preserve"> Editorial</w:t>
            </w:r>
            <w:r>
              <w:rPr>
                <w:rFonts w:cstheme="minorHAnsi"/>
                <w:sz w:val="24"/>
                <w:szCs w:val="24"/>
              </w:rPr>
              <w:t>, 2013</w:t>
            </w:r>
          </w:p>
          <w:p w:rsidR="004E0E56" w:rsidRPr="004E0E56" w:rsidRDefault="004E0E56" w:rsidP="001C494A">
            <w:pPr>
              <w:pStyle w:val="Prrafodelista"/>
              <w:spacing w:line="240" w:lineRule="auto"/>
              <w:rPr>
                <w:rFonts w:cstheme="minorHAnsi"/>
                <w:sz w:val="24"/>
                <w:szCs w:val="24"/>
              </w:rPr>
            </w:pPr>
          </w:p>
        </w:tc>
      </w:tr>
      <w:tr w:rsidR="004E0E56" w:rsidTr="00044785">
        <w:tc>
          <w:tcPr>
            <w:tcW w:w="5111" w:type="dxa"/>
          </w:tcPr>
          <w:p w:rsidR="004E0E56" w:rsidRDefault="004E0E56" w:rsidP="00044785">
            <w:pPr>
              <w:spacing w:line="240" w:lineRule="auto"/>
              <w:rPr>
                <w:rFonts w:cstheme="minorHAnsi"/>
                <w:sz w:val="24"/>
                <w:szCs w:val="24"/>
              </w:rPr>
            </w:pPr>
            <w:r>
              <w:rPr>
                <w:rFonts w:cstheme="minorHAnsi"/>
                <w:sz w:val="24"/>
                <w:szCs w:val="24"/>
              </w:rPr>
              <w:lastRenderedPageBreak/>
              <w:t>NOVENO</w:t>
            </w:r>
          </w:p>
        </w:tc>
        <w:tc>
          <w:tcPr>
            <w:tcW w:w="5111" w:type="dxa"/>
          </w:tcPr>
          <w:p w:rsidR="001C494A" w:rsidRPr="00034C7F" w:rsidRDefault="001C494A" w:rsidP="001C494A">
            <w:pPr>
              <w:pStyle w:val="Prrafodelista"/>
              <w:numPr>
                <w:ilvl w:val="0"/>
                <w:numId w:val="46"/>
              </w:numPr>
              <w:rPr>
                <w:rFonts w:cstheme="minorHAnsi"/>
                <w:sz w:val="24"/>
                <w:szCs w:val="24"/>
              </w:rPr>
            </w:pPr>
            <w:r w:rsidRPr="00034C7F">
              <w:rPr>
                <w:rFonts w:cstheme="minorHAnsi"/>
                <w:sz w:val="24"/>
                <w:szCs w:val="24"/>
              </w:rPr>
              <w:t>Cómo sobrevivir en la red</w:t>
            </w:r>
            <w:r>
              <w:rPr>
                <w:rFonts w:cstheme="minorHAnsi"/>
                <w:sz w:val="24"/>
                <w:szCs w:val="24"/>
              </w:rPr>
              <w:t xml:space="preserve">, </w:t>
            </w:r>
            <w:r w:rsidRPr="00034C7F">
              <w:rPr>
                <w:rFonts w:cstheme="minorHAnsi"/>
                <w:sz w:val="24"/>
                <w:szCs w:val="24"/>
              </w:rPr>
              <w:t>RODRÍGUEZ DE SEPÚLVEDA, David; RODRÍGUEZ DE SEPÚLVEDA, Sixto</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Ra-</w:t>
            </w:r>
            <w:proofErr w:type="spellStart"/>
            <w:r w:rsidRPr="001C494A">
              <w:rPr>
                <w:rFonts w:cstheme="minorHAnsi"/>
                <w:sz w:val="24"/>
                <w:szCs w:val="24"/>
              </w:rPr>
              <w:t>Ma</w:t>
            </w:r>
            <w:proofErr w:type="spellEnd"/>
            <w:r>
              <w:rPr>
                <w:rFonts w:cstheme="minorHAnsi"/>
                <w:sz w:val="24"/>
                <w:szCs w:val="24"/>
              </w:rPr>
              <w:t>, 2010</w:t>
            </w:r>
          </w:p>
          <w:p w:rsidR="001C494A" w:rsidRDefault="001C494A" w:rsidP="001C494A">
            <w:pPr>
              <w:pStyle w:val="Prrafodelista"/>
              <w:numPr>
                <w:ilvl w:val="0"/>
                <w:numId w:val="46"/>
              </w:numPr>
              <w:rPr>
                <w:rFonts w:cstheme="minorHAnsi"/>
                <w:sz w:val="24"/>
                <w:szCs w:val="24"/>
              </w:rPr>
            </w:pPr>
            <w:r w:rsidRPr="001C494A">
              <w:rPr>
                <w:rFonts w:cstheme="minorHAnsi"/>
                <w:sz w:val="24"/>
                <w:szCs w:val="24"/>
              </w:rPr>
              <w:t xml:space="preserve">Curso completo de informática - sistemas operativos </w:t>
            </w:r>
            <w:r w:rsidRPr="001C494A">
              <w:rPr>
                <w:rFonts w:ascii="Calibri" w:hAnsi="Calibri" w:cs="Calibri"/>
                <w:sz w:val="24"/>
                <w:szCs w:val="24"/>
              </w:rPr>
              <w:t></w:t>
            </w:r>
            <w:r w:rsidRPr="001C494A">
              <w:rPr>
                <w:rFonts w:cstheme="minorHAnsi"/>
                <w:sz w:val="24"/>
                <w:szCs w:val="24"/>
              </w:rPr>
              <w:t xml:space="preserve"> aplicaciones ofim</w:t>
            </w:r>
            <w:r w:rsidRPr="001C494A">
              <w:rPr>
                <w:rFonts w:ascii="Calibri" w:hAnsi="Calibri" w:cs="Calibri"/>
                <w:sz w:val="24"/>
                <w:szCs w:val="24"/>
              </w:rPr>
              <w:t>á</w:t>
            </w:r>
            <w:r w:rsidRPr="001C494A">
              <w:rPr>
                <w:rFonts w:cstheme="minorHAnsi"/>
                <w:sz w:val="24"/>
                <w:szCs w:val="24"/>
              </w:rPr>
              <w:t xml:space="preserve">ticas </w:t>
            </w:r>
            <w:r w:rsidRPr="001C494A">
              <w:rPr>
                <w:rFonts w:ascii="Calibri" w:hAnsi="Calibri" w:cs="Calibri"/>
                <w:sz w:val="24"/>
                <w:szCs w:val="24"/>
              </w:rPr>
              <w:t></w:t>
            </w:r>
            <w:r w:rsidRPr="001C494A">
              <w:rPr>
                <w:rFonts w:cstheme="minorHAnsi"/>
                <w:sz w:val="24"/>
                <w:szCs w:val="24"/>
              </w:rPr>
              <w:t xml:space="preserve"> internet </w:t>
            </w:r>
            <w:r w:rsidRPr="001C494A">
              <w:rPr>
                <w:rFonts w:ascii="Calibri" w:hAnsi="Calibri" w:cs="Calibri"/>
                <w:sz w:val="24"/>
                <w:szCs w:val="24"/>
              </w:rPr>
              <w:t></w:t>
            </w:r>
            <w:r w:rsidRPr="001C494A">
              <w:rPr>
                <w:rFonts w:cstheme="minorHAnsi"/>
                <w:sz w:val="24"/>
                <w:szCs w:val="24"/>
              </w:rPr>
              <w:t xml:space="preserve"> multimedia </w:t>
            </w:r>
            <w:r w:rsidRPr="001C494A">
              <w:rPr>
                <w:rFonts w:ascii="Calibri" w:hAnsi="Calibri" w:cs="Calibri"/>
                <w:sz w:val="24"/>
                <w:szCs w:val="24"/>
              </w:rPr>
              <w:t></w:t>
            </w:r>
            <w:r w:rsidRPr="001C494A">
              <w:rPr>
                <w:rFonts w:cstheme="minorHAnsi"/>
                <w:sz w:val="24"/>
                <w:szCs w:val="24"/>
              </w:rPr>
              <w:t xml:space="preserve"> seguridad, PEÑA, Rosario; CUARTERO, Julio</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xml:space="preserve">, </w:t>
            </w:r>
            <w:proofErr w:type="spellStart"/>
            <w:r w:rsidRPr="001C494A">
              <w:rPr>
                <w:rFonts w:cstheme="minorHAnsi"/>
                <w:sz w:val="24"/>
                <w:szCs w:val="24"/>
              </w:rPr>
              <w:t>Altaria</w:t>
            </w:r>
            <w:proofErr w:type="spellEnd"/>
            <w:r w:rsidRPr="001C494A">
              <w:rPr>
                <w:rFonts w:cstheme="minorHAnsi"/>
                <w:sz w:val="24"/>
                <w:szCs w:val="24"/>
              </w:rPr>
              <w:t xml:space="preserve"> Editorial</w:t>
            </w:r>
            <w:r>
              <w:rPr>
                <w:rFonts w:cstheme="minorHAnsi"/>
                <w:sz w:val="24"/>
                <w:szCs w:val="24"/>
              </w:rPr>
              <w:t>, 2013</w:t>
            </w:r>
          </w:p>
          <w:p w:rsidR="005C0868" w:rsidRDefault="005C0868" w:rsidP="005C0868">
            <w:pPr>
              <w:pStyle w:val="Prrafodelista"/>
              <w:numPr>
                <w:ilvl w:val="0"/>
                <w:numId w:val="46"/>
              </w:numPr>
              <w:rPr>
                <w:rFonts w:cstheme="minorHAnsi"/>
                <w:sz w:val="24"/>
                <w:szCs w:val="24"/>
              </w:rPr>
            </w:pPr>
            <w:r w:rsidRPr="001C494A">
              <w:rPr>
                <w:rFonts w:cstheme="minorHAnsi"/>
                <w:sz w:val="24"/>
                <w:szCs w:val="24"/>
              </w:rPr>
              <w:t xml:space="preserve">Taller de </w:t>
            </w:r>
            <w:proofErr w:type="spellStart"/>
            <w:r w:rsidRPr="001C494A">
              <w:rPr>
                <w:rFonts w:cstheme="minorHAnsi"/>
                <w:sz w:val="24"/>
                <w:szCs w:val="24"/>
              </w:rPr>
              <w:t>Arduino</w:t>
            </w:r>
            <w:proofErr w:type="spellEnd"/>
            <w:r w:rsidRPr="001C494A">
              <w:rPr>
                <w:rFonts w:cstheme="minorHAnsi"/>
                <w:sz w:val="24"/>
                <w:szCs w:val="24"/>
              </w:rPr>
              <w:t xml:space="preserve"> - un enfoque práctico para principiantes, TOJEIRO CALAZAS, German</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xml:space="preserve">, </w:t>
            </w:r>
            <w:proofErr w:type="spellStart"/>
            <w:r w:rsidRPr="001C494A">
              <w:rPr>
                <w:rFonts w:cstheme="minorHAnsi"/>
                <w:sz w:val="24"/>
                <w:szCs w:val="24"/>
              </w:rPr>
              <w:t>Marcombo</w:t>
            </w:r>
            <w:proofErr w:type="spellEnd"/>
            <w:r>
              <w:rPr>
                <w:rFonts w:cstheme="minorHAnsi"/>
                <w:sz w:val="24"/>
                <w:szCs w:val="24"/>
              </w:rPr>
              <w:t>, 2015</w:t>
            </w:r>
          </w:p>
          <w:p w:rsidR="004E0E56" w:rsidRPr="004E0E56" w:rsidRDefault="005C0868" w:rsidP="005C0868">
            <w:pPr>
              <w:pStyle w:val="Prrafodelista"/>
              <w:numPr>
                <w:ilvl w:val="0"/>
                <w:numId w:val="46"/>
              </w:numPr>
              <w:rPr>
                <w:rFonts w:cstheme="minorHAnsi"/>
                <w:sz w:val="24"/>
                <w:szCs w:val="24"/>
              </w:rPr>
            </w:pPr>
            <w:r w:rsidRPr="005C0868">
              <w:rPr>
                <w:rFonts w:cstheme="minorHAnsi"/>
                <w:sz w:val="24"/>
                <w:szCs w:val="24"/>
              </w:rPr>
              <w:t>Circuitos eléctricos - 8ª ed., DORF, Richard; SVOBODA, James</w:t>
            </w:r>
            <w:r>
              <w:rPr>
                <w:rFonts w:cstheme="minorHAnsi"/>
                <w:sz w:val="24"/>
                <w:szCs w:val="24"/>
              </w:rPr>
              <w:t xml:space="preserve">, </w:t>
            </w:r>
            <w:proofErr w:type="spellStart"/>
            <w:r w:rsidRPr="005C0868">
              <w:rPr>
                <w:rFonts w:cstheme="minorHAnsi"/>
                <w:sz w:val="24"/>
                <w:szCs w:val="24"/>
              </w:rPr>
              <w:t>Alfaomega</w:t>
            </w:r>
            <w:proofErr w:type="spellEnd"/>
            <w:r>
              <w:rPr>
                <w:rFonts w:cstheme="minorHAnsi"/>
                <w:sz w:val="24"/>
                <w:szCs w:val="24"/>
              </w:rPr>
              <w:t>, 2011.</w:t>
            </w:r>
          </w:p>
        </w:tc>
      </w:tr>
      <w:tr w:rsidR="004E0E56" w:rsidTr="00044785">
        <w:tc>
          <w:tcPr>
            <w:tcW w:w="5111" w:type="dxa"/>
          </w:tcPr>
          <w:p w:rsidR="004E0E56" w:rsidRDefault="004E0E56" w:rsidP="00044785">
            <w:pPr>
              <w:spacing w:line="240" w:lineRule="auto"/>
              <w:rPr>
                <w:rFonts w:cstheme="minorHAnsi"/>
                <w:sz w:val="24"/>
                <w:szCs w:val="24"/>
              </w:rPr>
            </w:pPr>
            <w:r>
              <w:rPr>
                <w:rFonts w:cstheme="minorHAnsi"/>
                <w:sz w:val="24"/>
                <w:szCs w:val="24"/>
              </w:rPr>
              <w:t>DÉCIMO</w:t>
            </w:r>
          </w:p>
        </w:tc>
        <w:tc>
          <w:tcPr>
            <w:tcW w:w="5111" w:type="dxa"/>
          </w:tcPr>
          <w:p w:rsidR="001C494A" w:rsidRPr="00034C7F" w:rsidRDefault="001C494A" w:rsidP="001C494A">
            <w:pPr>
              <w:pStyle w:val="Prrafodelista"/>
              <w:numPr>
                <w:ilvl w:val="0"/>
                <w:numId w:val="46"/>
              </w:numPr>
              <w:rPr>
                <w:rFonts w:cstheme="minorHAnsi"/>
                <w:sz w:val="24"/>
                <w:szCs w:val="24"/>
              </w:rPr>
            </w:pPr>
            <w:r w:rsidRPr="00034C7F">
              <w:rPr>
                <w:rFonts w:cstheme="minorHAnsi"/>
                <w:sz w:val="24"/>
                <w:szCs w:val="24"/>
              </w:rPr>
              <w:t>Cómo sobrevivir en la red</w:t>
            </w:r>
            <w:r>
              <w:rPr>
                <w:rFonts w:cstheme="minorHAnsi"/>
                <w:sz w:val="24"/>
                <w:szCs w:val="24"/>
              </w:rPr>
              <w:t xml:space="preserve">, </w:t>
            </w:r>
            <w:r w:rsidRPr="00034C7F">
              <w:rPr>
                <w:rFonts w:cstheme="minorHAnsi"/>
                <w:sz w:val="24"/>
                <w:szCs w:val="24"/>
              </w:rPr>
              <w:t>RODRÍGUEZ DE SEPÚLVEDA, David; RODRÍGUEZ DE SEPÚLVEDA, Sixto</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Ra-</w:t>
            </w:r>
            <w:proofErr w:type="spellStart"/>
            <w:r w:rsidRPr="001C494A">
              <w:rPr>
                <w:rFonts w:cstheme="minorHAnsi"/>
                <w:sz w:val="24"/>
                <w:szCs w:val="24"/>
              </w:rPr>
              <w:t>Ma</w:t>
            </w:r>
            <w:proofErr w:type="spellEnd"/>
            <w:r>
              <w:rPr>
                <w:rFonts w:cstheme="minorHAnsi"/>
                <w:sz w:val="24"/>
                <w:szCs w:val="24"/>
              </w:rPr>
              <w:t>, 2010</w:t>
            </w:r>
          </w:p>
          <w:p w:rsidR="001C494A" w:rsidRDefault="001C494A" w:rsidP="001C494A">
            <w:pPr>
              <w:pStyle w:val="Prrafodelista"/>
              <w:numPr>
                <w:ilvl w:val="0"/>
                <w:numId w:val="46"/>
              </w:numPr>
              <w:rPr>
                <w:rFonts w:cstheme="minorHAnsi"/>
                <w:sz w:val="24"/>
                <w:szCs w:val="24"/>
              </w:rPr>
            </w:pPr>
            <w:r w:rsidRPr="001C494A">
              <w:rPr>
                <w:rFonts w:cstheme="minorHAnsi"/>
                <w:sz w:val="24"/>
                <w:szCs w:val="24"/>
              </w:rPr>
              <w:t xml:space="preserve">Curso completo de informática - sistemas operativos </w:t>
            </w:r>
            <w:r w:rsidRPr="001C494A">
              <w:rPr>
                <w:rFonts w:ascii="Calibri" w:hAnsi="Calibri" w:cs="Calibri"/>
                <w:sz w:val="24"/>
                <w:szCs w:val="24"/>
              </w:rPr>
              <w:t></w:t>
            </w:r>
            <w:r w:rsidRPr="001C494A">
              <w:rPr>
                <w:rFonts w:cstheme="minorHAnsi"/>
                <w:sz w:val="24"/>
                <w:szCs w:val="24"/>
              </w:rPr>
              <w:t xml:space="preserve"> aplicaciones ofim</w:t>
            </w:r>
            <w:r w:rsidRPr="001C494A">
              <w:rPr>
                <w:rFonts w:ascii="Calibri" w:hAnsi="Calibri" w:cs="Calibri"/>
                <w:sz w:val="24"/>
                <w:szCs w:val="24"/>
              </w:rPr>
              <w:t>á</w:t>
            </w:r>
            <w:r w:rsidRPr="001C494A">
              <w:rPr>
                <w:rFonts w:cstheme="minorHAnsi"/>
                <w:sz w:val="24"/>
                <w:szCs w:val="24"/>
              </w:rPr>
              <w:t xml:space="preserve">ticas </w:t>
            </w:r>
            <w:r w:rsidRPr="001C494A">
              <w:rPr>
                <w:rFonts w:ascii="Calibri" w:hAnsi="Calibri" w:cs="Calibri"/>
                <w:sz w:val="24"/>
                <w:szCs w:val="24"/>
              </w:rPr>
              <w:t></w:t>
            </w:r>
            <w:r w:rsidRPr="001C494A">
              <w:rPr>
                <w:rFonts w:cstheme="minorHAnsi"/>
                <w:sz w:val="24"/>
                <w:szCs w:val="24"/>
              </w:rPr>
              <w:t xml:space="preserve"> internet </w:t>
            </w:r>
            <w:r w:rsidRPr="001C494A">
              <w:rPr>
                <w:rFonts w:ascii="Calibri" w:hAnsi="Calibri" w:cs="Calibri"/>
                <w:sz w:val="24"/>
                <w:szCs w:val="24"/>
              </w:rPr>
              <w:t></w:t>
            </w:r>
            <w:r w:rsidRPr="001C494A">
              <w:rPr>
                <w:rFonts w:cstheme="minorHAnsi"/>
                <w:sz w:val="24"/>
                <w:szCs w:val="24"/>
              </w:rPr>
              <w:t xml:space="preserve"> multimedia </w:t>
            </w:r>
            <w:r w:rsidRPr="001C494A">
              <w:rPr>
                <w:rFonts w:ascii="Calibri" w:hAnsi="Calibri" w:cs="Calibri"/>
                <w:sz w:val="24"/>
                <w:szCs w:val="24"/>
              </w:rPr>
              <w:t></w:t>
            </w:r>
            <w:r w:rsidRPr="001C494A">
              <w:rPr>
                <w:rFonts w:cstheme="minorHAnsi"/>
                <w:sz w:val="24"/>
                <w:szCs w:val="24"/>
              </w:rPr>
              <w:t xml:space="preserve"> seguridad, PEÑA, Rosario; CUARTERO, Julio</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xml:space="preserve">, </w:t>
            </w:r>
            <w:proofErr w:type="spellStart"/>
            <w:r w:rsidRPr="001C494A">
              <w:rPr>
                <w:rFonts w:cstheme="minorHAnsi"/>
                <w:sz w:val="24"/>
                <w:szCs w:val="24"/>
              </w:rPr>
              <w:t>Altaria</w:t>
            </w:r>
            <w:proofErr w:type="spellEnd"/>
            <w:r w:rsidRPr="001C494A">
              <w:rPr>
                <w:rFonts w:cstheme="minorHAnsi"/>
                <w:sz w:val="24"/>
                <w:szCs w:val="24"/>
              </w:rPr>
              <w:t xml:space="preserve"> Editorial</w:t>
            </w:r>
            <w:r>
              <w:rPr>
                <w:rFonts w:cstheme="minorHAnsi"/>
                <w:sz w:val="24"/>
                <w:szCs w:val="24"/>
              </w:rPr>
              <w:t>, 2013</w:t>
            </w:r>
            <w:r w:rsidR="005C0868">
              <w:rPr>
                <w:rFonts w:cstheme="minorHAnsi"/>
                <w:sz w:val="24"/>
                <w:szCs w:val="24"/>
              </w:rPr>
              <w:t>.</w:t>
            </w:r>
          </w:p>
          <w:p w:rsidR="005C0868" w:rsidRDefault="005C0868" w:rsidP="005C0868">
            <w:pPr>
              <w:pStyle w:val="Prrafodelista"/>
              <w:numPr>
                <w:ilvl w:val="0"/>
                <w:numId w:val="46"/>
              </w:numPr>
              <w:rPr>
                <w:rFonts w:cstheme="minorHAnsi"/>
                <w:sz w:val="24"/>
                <w:szCs w:val="24"/>
              </w:rPr>
            </w:pPr>
            <w:r w:rsidRPr="001C494A">
              <w:rPr>
                <w:rFonts w:cstheme="minorHAnsi"/>
                <w:sz w:val="24"/>
                <w:szCs w:val="24"/>
              </w:rPr>
              <w:t xml:space="preserve">Taller de </w:t>
            </w:r>
            <w:proofErr w:type="spellStart"/>
            <w:r w:rsidRPr="001C494A">
              <w:rPr>
                <w:rFonts w:cstheme="minorHAnsi"/>
                <w:sz w:val="24"/>
                <w:szCs w:val="24"/>
              </w:rPr>
              <w:t>Arduino</w:t>
            </w:r>
            <w:proofErr w:type="spellEnd"/>
            <w:r w:rsidRPr="001C494A">
              <w:rPr>
                <w:rFonts w:cstheme="minorHAnsi"/>
                <w:sz w:val="24"/>
                <w:szCs w:val="24"/>
              </w:rPr>
              <w:t xml:space="preserve"> - un enfoque práctico para principiantes, TOJEIRO CALAZAS, German</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xml:space="preserve">, </w:t>
            </w:r>
            <w:proofErr w:type="spellStart"/>
            <w:r w:rsidRPr="001C494A">
              <w:rPr>
                <w:rFonts w:cstheme="minorHAnsi"/>
                <w:sz w:val="24"/>
                <w:szCs w:val="24"/>
              </w:rPr>
              <w:t>Marcombo</w:t>
            </w:r>
            <w:proofErr w:type="spellEnd"/>
            <w:r>
              <w:rPr>
                <w:rFonts w:cstheme="minorHAnsi"/>
                <w:sz w:val="24"/>
                <w:szCs w:val="24"/>
              </w:rPr>
              <w:t>, 2015</w:t>
            </w:r>
          </w:p>
          <w:p w:rsidR="004E0E56" w:rsidRPr="004E0E56" w:rsidRDefault="005C0868" w:rsidP="005C0868">
            <w:pPr>
              <w:pStyle w:val="Prrafodelista"/>
              <w:numPr>
                <w:ilvl w:val="0"/>
                <w:numId w:val="46"/>
              </w:numPr>
              <w:rPr>
                <w:rFonts w:cstheme="minorHAnsi"/>
                <w:sz w:val="24"/>
                <w:szCs w:val="24"/>
              </w:rPr>
            </w:pPr>
            <w:r w:rsidRPr="005C0868">
              <w:rPr>
                <w:rFonts w:cstheme="minorHAnsi"/>
                <w:sz w:val="24"/>
                <w:szCs w:val="24"/>
              </w:rPr>
              <w:t xml:space="preserve">Circuitos eléctricos - 8ª ed., DORF, Richard; SVOBODA, James, </w:t>
            </w:r>
            <w:proofErr w:type="spellStart"/>
            <w:r w:rsidRPr="005C0868">
              <w:rPr>
                <w:rFonts w:cstheme="minorHAnsi"/>
                <w:sz w:val="24"/>
                <w:szCs w:val="24"/>
              </w:rPr>
              <w:t>Alfaomega</w:t>
            </w:r>
            <w:proofErr w:type="spellEnd"/>
            <w:r w:rsidRPr="005C0868">
              <w:rPr>
                <w:rFonts w:cstheme="minorHAnsi"/>
                <w:sz w:val="24"/>
                <w:szCs w:val="24"/>
              </w:rPr>
              <w:t>, 2011.</w:t>
            </w:r>
          </w:p>
        </w:tc>
      </w:tr>
      <w:tr w:rsidR="004E0E56" w:rsidTr="002D5B01">
        <w:tc>
          <w:tcPr>
            <w:tcW w:w="5111" w:type="dxa"/>
          </w:tcPr>
          <w:p w:rsidR="004E0E56" w:rsidRDefault="004E0E56" w:rsidP="00044785">
            <w:pPr>
              <w:spacing w:line="240" w:lineRule="auto"/>
              <w:rPr>
                <w:rFonts w:cstheme="minorHAnsi"/>
                <w:sz w:val="24"/>
                <w:szCs w:val="24"/>
              </w:rPr>
            </w:pPr>
            <w:r>
              <w:rPr>
                <w:rFonts w:cstheme="minorHAnsi"/>
                <w:sz w:val="24"/>
                <w:szCs w:val="24"/>
              </w:rPr>
              <w:t>UNDÉCIMO</w:t>
            </w:r>
          </w:p>
        </w:tc>
        <w:tc>
          <w:tcPr>
            <w:tcW w:w="5111" w:type="dxa"/>
          </w:tcPr>
          <w:p w:rsidR="001C494A" w:rsidRPr="00034C7F" w:rsidRDefault="001C494A" w:rsidP="001C494A">
            <w:pPr>
              <w:pStyle w:val="Prrafodelista"/>
              <w:numPr>
                <w:ilvl w:val="0"/>
                <w:numId w:val="46"/>
              </w:numPr>
              <w:rPr>
                <w:rFonts w:cstheme="minorHAnsi"/>
                <w:sz w:val="24"/>
                <w:szCs w:val="24"/>
              </w:rPr>
            </w:pPr>
            <w:r w:rsidRPr="00034C7F">
              <w:rPr>
                <w:rFonts w:cstheme="minorHAnsi"/>
                <w:sz w:val="24"/>
                <w:szCs w:val="24"/>
              </w:rPr>
              <w:t>Cómo sobrevivir en la red</w:t>
            </w:r>
            <w:r>
              <w:rPr>
                <w:rFonts w:cstheme="minorHAnsi"/>
                <w:sz w:val="24"/>
                <w:szCs w:val="24"/>
              </w:rPr>
              <w:t xml:space="preserve">, </w:t>
            </w:r>
            <w:r w:rsidRPr="00034C7F">
              <w:rPr>
                <w:rFonts w:cstheme="minorHAnsi"/>
                <w:sz w:val="24"/>
                <w:szCs w:val="24"/>
              </w:rPr>
              <w:t>RODRÍGUEZ DE SEPÚLVEDA, David; RODRÍGUEZ DE SEPÚLVEDA, Sixto</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Ra-</w:t>
            </w:r>
            <w:proofErr w:type="spellStart"/>
            <w:r w:rsidRPr="001C494A">
              <w:rPr>
                <w:rFonts w:cstheme="minorHAnsi"/>
                <w:sz w:val="24"/>
                <w:szCs w:val="24"/>
              </w:rPr>
              <w:t>Ma</w:t>
            </w:r>
            <w:proofErr w:type="spellEnd"/>
            <w:r>
              <w:rPr>
                <w:rFonts w:cstheme="minorHAnsi"/>
                <w:sz w:val="24"/>
                <w:szCs w:val="24"/>
              </w:rPr>
              <w:t>, 2010</w:t>
            </w:r>
          </w:p>
          <w:p w:rsidR="001C494A" w:rsidRDefault="001C494A" w:rsidP="001C494A">
            <w:pPr>
              <w:pStyle w:val="Prrafodelista"/>
              <w:numPr>
                <w:ilvl w:val="0"/>
                <w:numId w:val="46"/>
              </w:numPr>
              <w:rPr>
                <w:rFonts w:cstheme="minorHAnsi"/>
                <w:sz w:val="24"/>
                <w:szCs w:val="24"/>
              </w:rPr>
            </w:pPr>
            <w:r w:rsidRPr="001C494A">
              <w:rPr>
                <w:rFonts w:cstheme="minorHAnsi"/>
                <w:sz w:val="24"/>
                <w:szCs w:val="24"/>
              </w:rPr>
              <w:t xml:space="preserve">Curso completo de informática - sistemas operativos </w:t>
            </w:r>
            <w:r w:rsidRPr="001C494A">
              <w:rPr>
                <w:rFonts w:ascii="Calibri" w:hAnsi="Calibri" w:cs="Calibri"/>
                <w:sz w:val="24"/>
                <w:szCs w:val="24"/>
              </w:rPr>
              <w:t></w:t>
            </w:r>
            <w:r w:rsidRPr="001C494A">
              <w:rPr>
                <w:rFonts w:cstheme="minorHAnsi"/>
                <w:sz w:val="24"/>
                <w:szCs w:val="24"/>
              </w:rPr>
              <w:t xml:space="preserve"> aplicaciones ofim</w:t>
            </w:r>
            <w:r w:rsidRPr="001C494A">
              <w:rPr>
                <w:rFonts w:ascii="Calibri" w:hAnsi="Calibri" w:cs="Calibri"/>
                <w:sz w:val="24"/>
                <w:szCs w:val="24"/>
              </w:rPr>
              <w:t>á</w:t>
            </w:r>
            <w:r w:rsidRPr="001C494A">
              <w:rPr>
                <w:rFonts w:cstheme="minorHAnsi"/>
                <w:sz w:val="24"/>
                <w:szCs w:val="24"/>
              </w:rPr>
              <w:t xml:space="preserve">ticas </w:t>
            </w:r>
            <w:r w:rsidRPr="001C494A">
              <w:rPr>
                <w:rFonts w:ascii="Calibri" w:hAnsi="Calibri" w:cs="Calibri"/>
                <w:sz w:val="24"/>
                <w:szCs w:val="24"/>
              </w:rPr>
              <w:t></w:t>
            </w:r>
            <w:r w:rsidRPr="001C494A">
              <w:rPr>
                <w:rFonts w:cstheme="minorHAnsi"/>
                <w:sz w:val="24"/>
                <w:szCs w:val="24"/>
              </w:rPr>
              <w:t xml:space="preserve"> internet </w:t>
            </w:r>
            <w:r w:rsidRPr="001C494A">
              <w:rPr>
                <w:rFonts w:ascii="Calibri" w:hAnsi="Calibri" w:cs="Calibri"/>
                <w:sz w:val="24"/>
                <w:szCs w:val="24"/>
              </w:rPr>
              <w:t></w:t>
            </w:r>
            <w:r w:rsidRPr="001C494A">
              <w:rPr>
                <w:rFonts w:cstheme="minorHAnsi"/>
                <w:sz w:val="24"/>
                <w:szCs w:val="24"/>
              </w:rPr>
              <w:t xml:space="preserve"> multimedia </w:t>
            </w:r>
            <w:r w:rsidRPr="001C494A">
              <w:rPr>
                <w:rFonts w:ascii="Calibri" w:hAnsi="Calibri" w:cs="Calibri"/>
                <w:sz w:val="24"/>
                <w:szCs w:val="24"/>
              </w:rPr>
              <w:t></w:t>
            </w:r>
            <w:r w:rsidRPr="001C494A">
              <w:rPr>
                <w:rFonts w:cstheme="minorHAnsi"/>
                <w:sz w:val="24"/>
                <w:szCs w:val="24"/>
              </w:rPr>
              <w:t xml:space="preserve"> seguridad, PEÑA, Rosario; CUARTERO, Julio</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xml:space="preserve">, </w:t>
            </w:r>
            <w:proofErr w:type="spellStart"/>
            <w:r w:rsidRPr="001C494A">
              <w:rPr>
                <w:rFonts w:cstheme="minorHAnsi"/>
                <w:sz w:val="24"/>
                <w:szCs w:val="24"/>
              </w:rPr>
              <w:t>Altaria</w:t>
            </w:r>
            <w:proofErr w:type="spellEnd"/>
            <w:r w:rsidRPr="001C494A">
              <w:rPr>
                <w:rFonts w:cstheme="minorHAnsi"/>
                <w:sz w:val="24"/>
                <w:szCs w:val="24"/>
              </w:rPr>
              <w:t xml:space="preserve"> Editorial</w:t>
            </w:r>
            <w:r>
              <w:rPr>
                <w:rFonts w:cstheme="minorHAnsi"/>
                <w:sz w:val="24"/>
                <w:szCs w:val="24"/>
              </w:rPr>
              <w:t>, 2013</w:t>
            </w:r>
          </w:p>
          <w:p w:rsidR="001C494A" w:rsidRDefault="001C494A" w:rsidP="001C494A">
            <w:pPr>
              <w:pStyle w:val="Prrafodelista"/>
              <w:numPr>
                <w:ilvl w:val="0"/>
                <w:numId w:val="46"/>
              </w:numPr>
              <w:rPr>
                <w:rFonts w:cstheme="minorHAnsi"/>
                <w:sz w:val="24"/>
                <w:szCs w:val="24"/>
              </w:rPr>
            </w:pPr>
            <w:r w:rsidRPr="001C494A">
              <w:rPr>
                <w:rFonts w:cstheme="minorHAnsi"/>
                <w:sz w:val="24"/>
                <w:szCs w:val="24"/>
              </w:rPr>
              <w:t xml:space="preserve">Taller de </w:t>
            </w:r>
            <w:proofErr w:type="spellStart"/>
            <w:r w:rsidRPr="001C494A">
              <w:rPr>
                <w:rFonts w:cstheme="minorHAnsi"/>
                <w:sz w:val="24"/>
                <w:szCs w:val="24"/>
              </w:rPr>
              <w:t>Arduino</w:t>
            </w:r>
            <w:proofErr w:type="spellEnd"/>
            <w:r w:rsidRPr="001C494A">
              <w:rPr>
                <w:rFonts w:cstheme="minorHAnsi"/>
                <w:sz w:val="24"/>
                <w:szCs w:val="24"/>
              </w:rPr>
              <w:t xml:space="preserve"> - un enfoque práctico </w:t>
            </w:r>
            <w:r w:rsidRPr="001C494A">
              <w:rPr>
                <w:rFonts w:cstheme="minorHAnsi"/>
                <w:sz w:val="24"/>
                <w:szCs w:val="24"/>
              </w:rPr>
              <w:lastRenderedPageBreak/>
              <w:t>para principiantes, TOJEIRO CALAZAS, German</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xml:space="preserve">, </w:t>
            </w:r>
            <w:proofErr w:type="spellStart"/>
            <w:r w:rsidRPr="001C494A">
              <w:rPr>
                <w:rFonts w:cstheme="minorHAnsi"/>
                <w:sz w:val="24"/>
                <w:szCs w:val="24"/>
              </w:rPr>
              <w:t>Marcombo</w:t>
            </w:r>
            <w:proofErr w:type="spellEnd"/>
            <w:r>
              <w:rPr>
                <w:rFonts w:cstheme="minorHAnsi"/>
                <w:sz w:val="24"/>
                <w:szCs w:val="24"/>
              </w:rPr>
              <w:t>, 2015</w:t>
            </w:r>
          </w:p>
          <w:p w:rsidR="004E0E56" w:rsidRPr="004E0E56" w:rsidRDefault="001C494A" w:rsidP="005C0868">
            <w:pPr>
              <w:pStyle w:val="Prrafodelista"/>
              <w:numPr>
                <w:ilvl w:val="0"/>
                <w:numId w:val="46"/>
              </w:numPr>
              <w:rPr>
                <w:rFonts w:cstheme="minorHAnsi"/>
                <w:sz w:val="24"/>
                <w:szCs w:val="24"/>
              </w:rPr>
            </w:pPr>
            <w:r w:rsidRPr="005C0868">
              <w:rPr>
                <w:rFonts w:cstheme="minorHAnsi"/>
                <w:sz w:val="24"/>
                <w:szCs w:val="24"/>
              </w:rPr>
              <w:t>Circuitos eléctricos - 8ª ed.</w:t>
            </w:r>
            <w:r w:rsidR="005C0868" w:rsidRPr="005C0868">
              <w:rPr>
                <w:rFonts w:cstheme="minorHAnsi"/>
                <w:sz w:val="24"/>
                <w:szCs w:val="24"/>
              </w:rPr>
              <w:t xml:space="preserve">, DORF, Richard; SVOBODA, James, </w:t>
            </w:r>
            <w:proofErr w:type="spellStart"/>
            <w:r w:rsidR="005C0868" w:rsidRPr="005C0868">
              <w:rPr>
                <w:rFonts w:cstheme="minorHAnsi"/>
                <w:sz w:val="24"/>
                <w:szCs w:val="24"/>
              </w:rPr>
              <w:t>Alfaomega</w:t>
            </w:r>
            <w:proofErr w:type="spellEnd"/>
            <w:r w:rsidR="005C0868" w:rsidRPr="005C0868">
              <w:rPr>
                <w:rFonts w:cstheme="minorHAnsi"/>
                <w:sz w:val="24"/>
                <w:szCs w:val="24"/>
              </w:rPr>
              <w:t>, 2011.</w:t>
            </w:r>
          </w:p>
        </w:tc>
      </w:tr>
    </w:tbl>
    <w:p w:rsidR="004E0E56" w:rsidRPr="00F31AFC" w:rsidRDefault="004E0E56" w:rsidP="00F31AFC">
      <w:pPr>
        <w:spacing w:line="240" w:lineRule="auto"/>
        <w:rPr>
          <w:rFonts w:cstheme="minorHAnsi"/>
          <w:sz w:val="24"/>
          <w:szCs w:val="24"/>
        </w:rPr>
      </w:pPr>
      <w:bookmarkStart w:id="0" w:name="_GoBack"/>
      <w:bookmarkEnd w:id="0"/>
    </w:p>
    <w:sectPr w:rsidR="004E0E56" w:rsidRPr="00F31AFC" w:rsidSect="00F31AFC">
      <w:headerReference w:type="default" r:id="rId8"/>
      <w:pgSz w:w="12242" w:h="18722" w:code="131"/>
      <w:pgMar w:top="1440" w:right="1080" w:bottom="1440" w:left="108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06E" w:rsidRDefault="00D3006E">
      <w:pPr>
        <w:spacing w:after="0" w:line="240" w:lineRule="auto"/>
      </w:pPr>
      <w:r>
        <w:separator/>
      </w:r>
    </w:p>
  </w:endnote>
  <w:endnote w:type="continuationSeparator" w:id="0">
    <w:p w:rsidR="00D3006E" w:rsidRDefault="00D30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06E" w:rsidRDefault="00D3006E">
      <w:pPr>
        <w:spacing w:after="0" w:line="240" w:lineRule="auto"/>
      </w:pPr>
      <w:r>
        <w:separator/>
      </w:r>
    </w:p>
  </w:footnote>
  <w:footnote w:type="continuationSeparator" w:id="0">
    <w:p w:rsidR="00D3006E" w:rsidRDefault="00D3006E">
      <w:pPr>
        <w:spacing w:after="0" w:line="240" w:lineRule="auto"/>
      </w:pPr>
      <w:r>
        <w:continuationSeparator/>
      </w:r>
    </w:p>
  </w:footnote>
  <w:footnote w:id="1">
    <w:p w:rsidR="006044C0" w:rsidRPr="006044C0" w:rsidRDefault="006044C0" w:rsidP="006044C0">
      <w:pPr>
        <w:pStyle w:val="Textonotapie"/>
        <w:rPr>
          <w:lang w:val="es-CO"/>
        </w:rPr>
      </w:pPr>
      <w:r>
        <w:rPr>
          <w:rStyle w:val="Refdenotaalpie"/>
        </w:rPr>
        <w:footnoteRef/>
      </w:r>
      <w:r>
        <w:t xml:space="preserve"> E. Durante, I. Prieto, </w:t>
      </w:r>
      <w:r w:rsidR="007E24CA">
        <w:t>T</w:t>
      </w:r>
      <w:r w:rsidR="007E24CA" w:rsidRPr="006044C0">
        <w:t>ecnología de la información y la diversidad comunicacional cultural: perspectivas del sujeto radiofónico en la era multimedia</w:t>
      </w:r>
      <w:r>
        <w:t xml:space="preserve">, </w:t>
      </w:r>
      <w:proofErr w:type="spellStart"/>
      <w:r>
        <w:t>Scripta</w:t>
      </w:r>
      <w:proofErr w:type="spellEnd"/>
      <w:r>
        <w:t xml:space="preserve"> Nova</w:t>
      </w:r>
      <w:r w:rsidR="007E24CA">
        <w:t xml:space="preserve">, Revista electrónica de geografía y ciencias sociales, </w:t>
      </w:r>
      <w:r>
        <w:t>Universidad de Barcelona, ISSN: 1138-9788. Depósito Legal: B. 21.741-98, Vol. VIII, núm. 170 (2), 1 de agosto de 2004.</w:t>
      </w:r>
    </w:p>
  </w:footnote>
  <w:footnote w:id="2">
    <w:p w:rsidR="00FB6FBB" w:rsidRPr="00FB6FBB" w:rsidRDefault="00FB6FBB">
      <w:pPr>
        <w:pStyle w:val="Textonotapie"/>
      </w:pPr>
      <w:r>
        <w:rPr>
          <w:rStyle w:val="Refdenotaalpie"/>
        </w:rPr>
        <w:footnoteRef/>
      </w:r>
      <w:r>
        <w:t xml:space="preserve"> </w:t>
      </w:r>
      <w:r w:rsidR="00671680">
        <w:t>Serie Guía N° 30, Orientaciones generales para la educación en tecnología Ministerio de Educación Nacional, 2008.</w:t>
      </w:r>
    </w:p>
  </w:footnote>
  <w:footnote w:id="3">
    <w:p w:rsidR="008C3299" w:rsidRPr="008C3299" w:rsidRDefault="008C3299" w:rsidP="008C3299">
      <w:pPr>
        <w:pStyle w:val="Textonotapie"/>
        <w:rPr>
          <w:lang w:val="es-CO"/>
        </w:rPr>
      </w:pPr>
      <w:r>
        <w:rPr>
          <w:rStyle w:val="Refdenotaalpie"/>
        </w:rPr>
        <w:footnoteRef/>
      </w:r>
      <w:r>
        <w:t xml:space="preserve"> Serie Guía N° 30, Orientaciones generales para la educación en tecnología Ministerio de Educación Nacional, 2008.</w:t>
      </w:r>
    </w:p>
  </w:footnote>
  <w:footnote w:id="4">
    <w:p w:rsidR="00671680" w:rsidRPr="00671680" w:rsidRDefault="00671680">
      <w:pPr>
        <w:pStyle w:val="Textonotapie"/>
        <w:rPr>
          <w:lang w:val="es-CO"/>
        </w:rPr>
      </w:pPr>
      <w:r>
        <w:rPr>
          <w:rStyle w:val="Refdenotaalpie"/>
        </w:rPr>
        <w:footnoteRef/>
      </w:r>
      <w:r>
        <w:t xml:space="preserve"> Unesco. Informe de seguimiento de la educación para todos en el mundo, 2005.</w:t>
      </w:r>
    </w:p>
  </w:footnote>
  <w:footnote w:id="5">
    <w:p w:rsidR="00671680" w:rsidRPr="00671680" w:rsidRDefault="00671680">
      <w:pPr>
        <w:pStyle w:val="Textonotapie"/>
        <w:rPr>
          <w:lang w:val="es-CO"/>
        </w:rPr>
      </w:pPr>
      <w:r>
        <w:rPr>
          <w:rStyle w:val="Refdenotaalpie"/>
        </w:rPr>
        <w:footnoteRef/>
      </w:r>
      <w:r>
        <w:t xml:space="preserve"> Serie Guía N° 30, Orientaciones generales para la educación en tecnología Ministerio de Educación Nacional, 2008.</w:t>
      </w:r>
    </w:p>
  </w:footnote>
  <w:footnote w:id="6">
    <w:p w:rsidR="00671680" w:rsidRPr="00671680" w:rsidRDefault="00671680">
      <w:pPr>
        <w:pStyle w:val="Textonotapie"/>
        <w:rPr>
          <w:lang w:val="es-CO"/>
        </w:rPr>
      </w:pPr>
      <w:r>
        <w:rPr>
          <w:rStyle w:val="Refdenotaalpie"/>
        </w:rPr>
        <w:footnoteRef/>
      </w:r>
      <w:r>
        <w:t xml:space="preserve"> 7. </w:t>
      </w:r>
      <w:proofErr w:type="spellStart"/>
      <w:r>
        <w:t>National</w:t>
      </w:r>
      <w:proofErr w:type="spellEnd"/>
      <w:r>
        <w:t xml:space="preserve"> </w:t>
      </w:r>
      <w:proofErr w:type="spellStart"/>
      <w:r>
        <w:t>Research</w:t>
      </w:r>
      <w:proofErr w:type="spellEnd"/>
      <w:r>
        <w:t xml:space="preserve"> Council,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26D" w:rsidRPr="009131FD" w:rsidRDefault="0003226D" w:rsidP="00B57025">
    <w:pPr>
      <w:pStyle w:val="Encabezado"/>
      <w:jc w:val="center"/>
      <w:rPr>
        <w:rFonts w:cstheme="minorHAnsi"/>
        <w:b/>
        <w:sz w:val="28"/>
        <w:szCs w:val="28"/>
      </w:rPr>
    </w:pPr>
    <w:r w:rsidRPr="009131FD">
      <w:rPr>
        <w:rFonts w:cstheme="minorHAnsi"/>
        <w:b/>
        <w:noProof/>
        <w:sz w:val="28"/>
        <w:szCs w:val="28"/>
        <w:lang w:val="es-CO" w:eastAsia="es-CO"/>
      </w:rPr>
      <w:drawing>
        <wp:anchor distT="0" distB="0" distL="114300" distR="114300" simplePos="0" relativeHeight="251658240" behindDoc="0" locked="0" layoutInCell="1" allowOverlap="1" wp14:anchorId="1EF287CF" wp14:editId="5950C459">
          <wp:simplePos x="0" y="0"/>
          <wp:positionH relativeFrom="column">
            <wp:posOffset>217170</wp:posOffset>
          </wp:positionH>
          <wp:positionV relativeFrom="paragraph">
            <wp:posOffset>-19685</wp:posOffset>
          </wp:positionV>
          <wp:extent cx="559322" cy="757451"/>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rsidR="0003226D" w:rsidRPr="009131FD" w:rsidRDefault="0003226D" w:rsidP="00B57025">
    <w:pPr>
      <w:pStyle w:val="Encabezado"/>
      <w:jc w:val="center"/>
      <w:rPr>
        <w:rFonts w:cstheme="minorHAnsi"/>
        <w:b/>
        <w:sz w:val="28"/>
        <w:szCs w:val="28"/>
      </w:rPr>
    </w:pPr>
    <w:r w:rsidRPr="009131FD">
      <w:rPr>
        <w:rFonts w:cstheme="minorHAnsi"/>
        <w:b/>
        <w:sz w:val="28"/>
        <w:szCs w:val="28"/>
      </w:rPr>
      <w:t>SECRETARÍA DE EDUCACIÓN DE MALAMBO</w:t>
    </w:r>
  </w:p>
  <w:p w:rsidR="0003226D" w:rsidRPr="00885919" w:rsidRDefault="0003226D" w:rsidP="00B57025">
    <w:pPr>
      <w:pStyle w:val="Encabezado"/>
      <w:jc w:val="center"/>
      <w:rPr>
        <w:rFonts w:cstheme="minorHAnsi"/>
        <w:b/>
        <w:sz w:val="28"/>
        <w:szCs w:val="28"/>
      </w:rPr>
    </w:pPr>
    <w:r>
      <w:rPr>
        <w:rFonts w:cstheme="minorHAnsi"/>
        <w:b/>
        <w:sz w:val="28"/>
        <w:szCs w:val="28"/>
      </w:rPr>
      <w:t>FORMATO DE PLAN DE ESTUDIOS</w:t>
    </w:r>
  </w:p>
  <w:p w:rsidR="0003226D" w:rsidRPr="003F4B3F" w:rsidRDefault="0003226D" w:rsidP="00B57025">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32B4"/>
    <w:multiLevelType w:val="hybridMultilevel"/>
    <w:tmpl w:val="E3E45E5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C93CFE"/>
    <w:multiLevelType w:val="hybridMultilevel"/>
    <w:tmpl w:val="40DED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886F90"/>
    <w:multiLevelType w:val="hybridMultilevel"/>
    <w:tmpl w:val="1F16DD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D1F7D83"/>
    <w:multiLevelType w:val="hybridMultilevel"/>
    <w:tmpl w:val="C88A109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3F3FAF"/>
    <w:multiLevelType w:val="hybridMultilevel"/>
    <w:tmpl w:val="278ED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53A7BE9"/>
    <w:multiLevelType w:val="hybridMultilevel"/>
    <w:tmpl w:val="CB38C64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5C60282"/>
    <w:multiLevelType w:val="hybridMultilevel"/>
    <w:tmpl w:val="BCB8913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79154A4"/>
    <w:multiLevelType w:val="hybridMultilevel"/>
    <w:tmpl w:val="AE265B1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BF65E58"/>
    <w:multiLevelType w:val="hybridMultilevel"/>
    <w:tmpl w:val="C388B0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07279B8"/>
    <w:multiLevelType w:val="hybridMultilevel"/>
    <w:tmpl w:val="BC68748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AB0742"/>
    <w:multiLevelType w:val="hybridMultilevel"/>
    <w:tmpl w:val="E572F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1A20E0B"/>
    <w:multiLevelType w:val="hybridMultilevel"/>
    <w:tmpl w:val="CF8A67B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3593518"/>
    <w:multiLevelType w:val="hybridMultilevel"/>
    <w:tmpl w:val="EAD2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3A41001"/>
    <w:multiLevelType w:val="hybridMultilevel"/>
    <w:tmpl w:val="2E1AE5A4"/>
    <w:lvl w:ilvl="0" w:tplc="D6C83BA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6F675F6"/>
    <w:multiLevelType w:val="hybridMultilevel"/>
    <w:tmpl w:val="4D704CF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82B430D"/>
    <w:multiLevelType w:val="hybridMultilevel"/>
    <w:tmpl w:val="096E0522"/>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2D3450A0"/>
    <w:multiLevelType w:val="hybridMultilevel"/>
    <w:tmpl w:val="B4C43D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DA1262B"/>
    <w:multiLevelType w:val="hybridMultilevel"/>
    <w:tmpl w:val="FA063C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EA5320A"/>
    <w:multiLevelType w:val="hybridMultilevel"/>
    <w:tmpl w:val="D854B0F6"/>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F632470"/>
    <w:multiLevelType w:val="hybridMultilevel"/>
    <w:tmpl w:val="10A29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2DC545A"/>
    <w:multiLevelType w:val="hybridMultilevel"/>
    <w:tmpl w:val="942837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2E710D2"/>
    <w:multiLevelType w:val="hybridMultilevel"/>
    <w:tmpl w:val="F344044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368301B1"/>
    <w:multiLevelType w:val="hybridMultilevel"/>
    <w:tmpl w:val="3744934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D60425F"/>
    <w:multiLevelType w:val="hybridMultilevel"/>
    <w:tmpl w:val="CF300FC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437B100A"/>
    <w:multiLevelType w:val="hybridMultilevel"/>
    <w:tmpl w:val="0E4E17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4397888"/>
    <w:multiLevelType w:val="hybridMultilevel"/>
    <w:tmpl w:val="EFE840F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63A5C26"/>
    <w:multiLevelType w:val="hybridMultilevel"/>
    <w:tmpl w:val="C69CFC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63C272D"/>
    <w:multiLevelType w:val="hybridMultilevel"/>
    <w:tmpl w:val="318EA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6975BCE"/>
    <w:multiLevelType w:val="hybridMultilevel"/>
    <w:tmpl w:val="FD08DF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4875618B"/>
    <w:multiLevelType w:val="multilevel"/>
    <w:tmpl w:val="9DBE137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nsid w:val="48A77DDB"/>
    <w:multiLevelType w:val="hybridMultilevel"/>
    <w:tmpl w:val="875433E6"/>
    <w:lvl w:ilvl="0" w:tplc="0C0A000F">
      <w:start w:val="1"/>
      <w:numFmt w:val="decimal"/>
      <w:lvlText w:val="%1."/>
      <w:lvlJc w:val="left"/>
      <w:pPr>
        <w:tabs>
          <w:tab w:val="num" w:pos="793"/>
        </w:tabs>
        <w:ind w:left="793" w:hanging="360"/>
      </w:p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1">
    <w:nsid w:val="492977AC"/>
    <w:multiLevelType w:val="hybridMultilevel"/>
    <w:tmpl w:val="BD46E1E8"/>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F734068"/>
    <w:multiLevelType w:val="hybridMultilevel"/>
    <w:tmpl w:val="383E2040"/>
    <w:lvl w:ilvl="0" w:tplc="080A0001">
      <w:start w:val="1"/>
      <w:numFmt w:val="bullet"/>
      <w:lvlText w:val=""/>
      <w:lvlJc w:val="left"/>
      <w:pPr>
        <w:ind w:left="612" w:hanging="360"/>
      </w:pPr>
      <w:rPr>
        <w:rFonts w:ascii="Symbol" w:hAnsi="Symbol" w:hint="default"/>
      </w:rPr>
    </w:lvl>
    <w:lvl w:ilvl="1" w:tplc="080A0003" w:tentative="1">
      <w:start w:val="1"/>
      <w:numFmt w:val="bullet"/>
      <w:lvlText w:val="o"/>
      <w:lvlJc w:val="left"/>
      <w:pPr>
        <w:ind w:left="1332" w:hanging="360"/>
      </w:pPr>
      <w:rPr>
        <w:rFonts w:ascii="Courier New" w:hAnsi="Courier New" w:cs="Courier New" w:hint="default"/>
      </w:rPr>
    </w:lvl>
    <w:lvl w:ilvl="2" w:tplc="080A0005" w:tentative="1">
      <w:start w:val="1"/>
      <w:numFmt w:val="bullet"/>
      <w:lvlText w:val=""/>
      <w:lvlJc w:val="left"/>
      <w:pPr>
        <w:ind w:left="2052" w:hanging="360"/>
      </w:pPr>
      <w:rPr>
        <w:rFonts w:ascii="Wingdings" w:hAnsi="Wingdings" w:hint="default"/>
      </w:rPr>
    </w:lvl>
    <w:lvl w:ilvl="3" w:tplc="080A0001" w:tentative="1">
      <w:start w:val="1"/>
      <w:numFmt w:val="bullet"/>
      <w:lvlText w:val=""/>
      <w:lvlJc w:val="left"/>
      <w:pPr>
        <w:ind w:left="2772" w:hanging="360"/>
      </w:pPr>
      <w:rPr>
        <w:rFonts w:ascii="Symbol" w:hAnsi="Symbol" w:hint="default"/>
      </w:rPr>
    </w:lvl>
    <w:lvl w:ilvl="4" w:tplc="080A0003" w:tentative="1">
      <w:start w:val="1"/>
      <w:numFmt w:val="bullet"/>
      <w:lvlText w:val="o"/>
      <w:lvlJc w:val="left"/>
      <w:pPr>
        <w:ind w:left="3492" w:hanging="360"/>
      </w:pPr>
      <w:rPr>
        <w:rFonts w:ascii="Courier New" w:hAnsi="Courier New" w:cs="Courier New" w:hint="default"/>
      </w:rPr>
    </w:lvl>
    <w:lvl w:ilvl="5" w:tplc="080A0005" w:tentative="1">
      <w:start w:val="1"/>
      <w:numFmt w:val="bullet"/>
      <w:lvlText w:val=""/>
      <w:lvlJc w:val="left"/>
      <w:pPr>
        <w:ind w:left="4212" w:hanging="360"/>
      </w:pPr>
      <w:rPr>
        <w:rFonts w:ascii="Wingdings" w:hAnsi="Wingdings" w:hint="default"/>
      </w:rPr>
    </w:lvl>
    <w:lvl w:ilvl="6" w:tplc="080A0001" w:tentative="1">
      <w:start w:val="1"/>
      <w:numFmt w:val="bullet"/>
      <w:lvlText w:val=""/>
      <w:lvlJc w:val="left"/>
      <w:pPr>
        <w:ind w:left="4932" w:hanging="360"/>
      </w:pPr>
      <w:rPr>
        <w:rFonts w:ascii="Symbol" w:hAnsi="Symbol" w:hint="default"/>
      </w:rPr>
    </w:lvl>
    <w:lvl w:ilvl="7" w:tplc="080A0003" w:tentative="1">
      <w:start w:val="1"/>
      <w:numFmt w:val="bullet"/>
      <w:lvlText w:val="o"/>
      <w:lvlJc w:val="left"/>
      <w:pPr>
        <w:ind w:left="5652" w:hanging="360"/>
      </w:pPr>
      <w:rPr>
        <w:rFonts w:ascii="Courier New" w:hAnsi="Courier New" w:cs="Courier New" w:hint="default"/>
      </w:rPr>
    </w:lvl>
    <w:lvl w:ilvl="8" w:tplc="080A0005" w:tentative="1">
      <w:start w:val="1"/>
      <w:numFmt w:val="bullet"/>
      <w:lvlText w:val=""/>
      <w:lvlJc w:val="left"/>
      <w:pPr>
        <w:ind w:left="6372" w:hanging="360"/>
      </w:pPr>
      <w:rPr>
        <w:rFonts w:ascii="Wingdings" w:hAnsi="Wingdings" w:hint="default"/>
      </w:rPr>
    </w:lvl>
  </w:abstractNum>
  <w:abstractNum w:abstractNumId="33">
    <w:nsid w:val="4FA7718A"/>
    <w:multiLevelType w:val="hybridMultilevel"/>
    <w:tmpl w:val="B64036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A384CD2"/>
    <w:multiLevelType w:val="hybridMultilevel"/>
    <w:tmpl w:val="ED8CD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15F34A4"/>
    <w:multiLevelType w:val="hybridMultilevel"/>
    <w:tmpl w:val="5E20716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1B81A98"/>
    <w:multiLevelType w:val="hybridMultilevel"/>
    <w:tmpl w:val="FCB6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67C603F"/>
    <w:multiLevelType w:val="hybridMultilevel"/>
    <w:tmpl w:val="8842DF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nsid w:val="685548E8"/>
    <w:multiLevelType w:val="hybridMultilevel"/>
    <w:tmpl w:val="BA6EA4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14E1855"/>
    <w:multiLevelType w:val="hybridMultilevel"/>
    <w:tmpl w:val="5F90917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2FD2135"/>
    <w:multiLevelType w:val="hybridMultilevel"/>
    <w:tmpl w:val="60B8D922"/>
    <w:lvl w:ilvl="0" w:tplc="D13A1C1C">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31A72BC"/>
    <w:multiLevelType w:val="hybridMultilevel"/>
    <w:tmpl w:val="E948F54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3624355"/>
    <w:multiLevelType w:val="hybridMultilevel"/>
    <w:tmpl w:val="BE22B37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5B624D8"/>
    <w:multiLevelType w:val="hybridMultilevel"/>
    <w:tmpl w:val="3B22ED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nsid w:val="77AF391B"/>
    <w:multiLevelType w:val="hybridMultilevel"/>
    <w:tmpl w:val="0CAEE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AB8489D"/>
    <w:multiLevelType w:val="hybridMultilevel"/>
    <w:tmpl w:val="CDC8E62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8"/>
  </w:num>
  <w:num w:numId="2">
    <w:abstractNumId w:val="33"/>
  </w:num>
  <w:num w:numId="3">
    <w:abstractNumId w:val="32"/>
  </w:num>
  <w:num w:numId="4">
    <w:abstractNumId w:val="37"/>
  </w:num>
  <w:num w:numId="5">
    <w:abstractNumId w:val="15"/>
  </w:num>
  <w:num w:numId="6">
    <w:abstractNumId w:val="21"/>
  </w:num>
  <w:num w:numId="7">
    <w:abstractNumId w:val="23"/>
  </w:num>
  <w:num w:numId="8">
    <w:abstractNumId w:val="5"/>
  </w:num>
  <w:num w:numId="9">
    <w:abstractNumId w:val="8"/>
  </w:num>
  <w:num w:numId="10">
    <w:abstractNumId w:val="16"/>
  </w:num>
  <w:num w:numId="11">
    <w:abstractNumId w:val="43"/>
  </w:num>
  <w:num w:numId="12">
    <w:abstractNumId w:val="28"/>
  </w:num>
  <w:num w:numId="13">
    <w:abstractNumId w:val="22"/>
  </w:num>
  <w:num w:numId="14">
    <w:abstractNumId w:val="0"/>
  </w:num>
  <w:num w:numId="15">
    <w:abstractNumId w:val="2"/>
  </w:num>
  <w:num w:numId="16">
    <w:abstractNumId w:val="14"/>
  </w:num>
  <w:num w:numId="17">
    <w:abstractNumId w:val="3"/>
  </w:num>
  <w:num w:numId="18">
    <w:abstractNumId w:val="35"/>
  </w:num>
  <w:num w:numId="19">
    <w:abstractNumId w:val="18"/>
  </w:num>
  <w:num w:numId="20">
    <w:abstractNumId w:val="12"/>
  </w:num>
  <w:num w:numId="21">
    <w:abstractNumId w:val="6"/>
  </w:num>
  <w:num w:numId="22">
    <w:abstractNumId w:val="45"/>
  </w:num>
  <w:num w:numId="23">
    <w:abstractNumId w:val="31"/>
  </w:num>
  <w:num w:numId="24">
    <w:abstractNumId w:val="17"/>
  </w:num>
  <w:num w:numId="25">
    <w:abstractNumId w:val="13"/>
  </w:num>
  <w:num w:numId="26">
    <w:abstractNumId w:val="41"/>
  </w:num>
  <w:num w:numId="27">
    <w:abstractNumId w:val="24"/>
  </w:num>
  <w:num w:numId="28">
    <w:abstractNumId w:val="30"/>
  </w:num>
  <w:num w:numId="29">
    <w:abstractNumId w:val="42"/>
  </w:num>
  <w:num w:numId="30">
    <w:abstractNumId w:val="11"/>
  </w:num>
  <w:num w:numId="31">
    <w:abstractNumId w:val="39"/>
  </w:num>
  <w:num w:numId="32">
    <w:abstractNumId w:val="25"/>
  </w:num>
  <w:num w:numId="33">
    <w:abstractNumId w:val="7"/>
  </w:num>
  <w:num w:numId="34">
    <w:abstractNumId w:val="9"/>
  </w:num>
  <w:num w:numId="35">
    <w:abstractNumId w:val="40"/>
  </w:num>
  <w:num w:numId="36">
    <w:abstractNumId w:val="10"/>
  </w:num>
  <w:num w:numId="37">
    <w:abstractNumId w:val="19"/>
  </w:num>
  <w:num w:numId="38">
    <w:abstractNumId w:val="44"/>
  </w:num>
  <w:num w:numId="39">
    <w:abstractNumId w:val="26"/>
  </w:num>
  <w:num w:numId="40">
    <w:abstractNumId w:val="27"/>
  </w:num>
  <w:num w:numId="41">
    <w:abstractNumId w:val="29"/>
  </w:num>
  <w:num w:numId="42">
    <w:abstractNumId w:val="1"/>
  </w:num>
  <w:num w:numId="43">
    <w:abstractNumId w:val="36"/>
  </w:num>
  <w:num w:numId="44">
    <w:abstractNumId w:val="34"/>
  </w:num>
  <w:num w:numId="45">
    <w:abstractNumId w:val="20"/>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1F"/>
    <w:rsid w:val="0002182E"/>
    <w:rsid w:val="0003226D"/>
    <w:rsid w:val="00034C7F"/>
    <w:rsid w:val="0004270C"/>
    <w:rsid w:val="00074615"/>
    <w:rsid w:val="000954FC"/>
    <w:rsid w:val="000A7056"/>
    <w:rsid w:val="000A7A5F"/>
    <w:rsid w:val="000C4365"/>
    <w:rsid w:val="000C445B"/>
    <w:rsid w:val="000E3767"/>
    <w:rsid w:val="000F10AC"/>
    <w:rsid w:val="000F3AFF"/>
    <w:rsid w:val="0013264E"/>
    <w:rsid w:val="001541F8"/>
    <w:rsid w:val="001B3467"/>
    <w:rsid w:val="001C494A"/>
    <w:rsid w:val="00221595"/>
    <w:rsid w:val="0023246E"/>
    <w:rsid w:val="002366BB"/>
    <w:rsid w:val="00246C70"/>
    <w:rsid w:val="00250B57"/>
    <w:rsid w:val="0025632D"/>
    <w:rsid w:val="002854BD"/>
    <w:rsid w:val="00291893"/>
    <w:rsid w:val="002D08B8"/>
    <w:rsid w:val="00307F64"/>
    <w:rsid w:val="00324CE6"/>
    <w:rsid w:val="00327EBE"/>
    <w:rsid w:val="00370684"/>
    <w:rsid w:val="003B0939"/>
    <w:rsid w:val="003F0B69"/>
    <w:rsid w:val="00437AAB"/>
    <w:rsid w:val="00492098"/>
    <w:rsid w:val="004B3E7F"/>
    <w:rsid w:val="004D0F49"/>
    <w:rsid w:val="004E0E56"/>
    <w:rsid w:val="004F4FFD"/>
    <w:rsid w:val="005178CF"/>
    <w:rsid w:val="00522ECD"/>
    <w:rsid w:val="005C0868"/>
    <w:rsid w:val="005C3139"/>
    <w:rsid w:val="005D43C4"/>
    <w:rsid w:val="006044C0"/>
    <w:rsid w:val="006152B3"/>
    <w:rsid w:val="00622B41"/>
    <w:rsid w:val="00627D8F"/>
    <w:rsid w:val="006432EE"/>
    <w:rsid w:val="00646F0F"/>
    <w:rsid w:val="00671680"/>
    <w:rsid w:val="00686989"/>
    <w:rsid w:val="00694FD1"/>
    <w:rsid w:val="006D31A6"/>
    <w:rsid w:val="006D4806"/>
    <w:rsid w:val="00716DA3"/>
    <w:rsid w:val="007764CB"/>
    <w:rsid w:val="007E24CA"/>
    <w:rsid w:val="00895640"/>
    <w:rsid w:val="008B36D1"/>
    <w:rsid w:val="008C3299"/>
    <w:rsid w:val="009145FD"/>
    <w:rsid w:val="009A719D"/>
    <w:rsid w:val="00A1307C"/>
    <w:rsid w:val="00A334A0"/>
    <w:rsid w:val="00A4438C"/>
    <w:rsid w:val="00A62C66"/>
    <w:rsid w:val="00AA170A"/>
    <w:rsid w:val="00AE25A5"/>
    <w:rsid w:val="00B42EA4"/>
    <w:rsid w:val="00B5372C"/>
    <w:rsid w:val="00B57025"/>
    <w:rsid w:val="00BA44C9"/>
    <w:rsid w:val="00BD702A"/>
    <w:rsid w:val="00C425F5"/>
    <w:rsid w:val="00C54EDB"/>
    <w:rsid w:val="00CA3C35"/>
    <w:rsid w:val="00CD0461"/>
    <w:rsid w:val="00CF0C5F"/>
    <w:rsid w:val="00D3006E"/>
    <w:rsid w:val="00D33DB1"/>
    <w:rsid w:val="00D36452"/>
    <w:rsid w:val="00D71E2D"/>
    <w:rsid w:val="00E0251A"/>
    <w:rsid w:val="00E04659"/>
    <w:rsid w:val="00E45A99"/>
    <w:rsid w:val="00E818B7"/>
    <w:rsid w:val="00E85E45"/>
    <w:rsid w:val="00EA32F7"/>
    <w:rsid w:val="00EC4F0B"/>
    <w:rsid w:val="00ED1812"/>
    <w:rsid w:val="00ED1D3F"/>
    <w:rsid w:val="00EE1575"/>
    <w:rsid w:val="00F179A4"/>
    <w:rsid w:val="00F31AFC"/>
    <w:rsid w:val="00F51F1F"/>
    <w:rsid w:val="00F602FD"/>
    <w:rsid w:val="00F6663B"/>
    <w:rsid w:val="00F67320"/>
    <w:rsid w:val="00F87D7B"/>
    <w:rsid w:val="00FB6FBB"/>
    <w:rsid w:val="00FC4A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54E3F3-B65C-495F-BF3E-126A644D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1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paragraph" w:styleId="Textodeglobo">
    <w:name w:val="Balloon Text"/>
    <w:basedOn w:val="Normal"/>
    <w:link w:val="TextodegloboCar"/>
    <w:uiPriority w:val="99"/>
    <w:semiHidden/>
    <w:unhideWhenUsed/>
    <w:rsid w:val="00694F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FD1"/>
    <w:rPr>
      <w:rFonts w:ascii="Segoe UI" w:hAnsi="Segoe UI" w:cs="Segoe UI"/>
      <w:sz w:val="18"/>
      <w:szCs w:val="18"/>
      <w:lang w:val="es-ES"/>
    </w:rPr>
  </w:style>
  <w:style w:type="paragraph" w:styleId="Textonotapie">
    <w:name w:val="footnote text"/>
    <w:basedOn w:val="Normal"/>
    <w:link w:val="TextonotapieCar"/>
    <w:uiPriority w:val="99"/>
    <w:semiHidden/>
    <w:unhideWhenUsed/>
    <w:rsid w:val="006044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44C0"/>
    <w:rPr>
      <w:sz w:val="20"/>
      <w:szCs w:val="20"/>
      <w:lang w:val="es-ES"/>
    </w:rPr>
  </w:style>
  <w:style w:type="character" w:styleId="Refdenotaalpie">
    <w:name w:val="footnote reference"/>
    <w:basedOn w:val="Fuentedeprrafopredeter"/>
    <w:uiPriority w:val="99"/>
    <w:semiHidden/>
    <w:unhideWhenUsed/>
    <w:rsid w:val="00604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1879">
      <w:bodyDiv w:val="1"/>
      <w:marLeft w:val="0"/>
      <w:marRight w:val="0"/>
      <w:marTop w:val="0"/>
      <w:marBottom w:val="0"/>
      <w:divBdr>
        <w:top w:val="none" w:sz="0" w:space="0" w:color="auto"/>
        <w:left w:val="none" w:sz="0" w:space="0" w:color="auto"/>
        <w:bottom w:val="none" w:sz="0" w:space="0" w:color="auto"/>
        <w:right w:val="none" w:sz="0" w:space="0" w:color="auto"/>
      </w:divBdr>
    </w:div>
    <w:div w:id="294604913">
      <w:bodyDiv w:val="1"/>
      <w:marLeft w:val="0"/>
      <w:marRight w:val="0"/>
      <w:marTop w:val="0"/>
      <w:marBottom w:val="0"/>
      <w:divBdr>
        <w:top w:val="none" w:sz="0" w:space="0" w:color="auto"/>
        <w:left w:val="none" w:sz="0" w:space="0" w:color="auto"/>
        <w:bottom w:val="none" w:sz="0" w:space="0" w:color="auto"/>
        <w:right w:val="none" w:sz="0" w:space="0" w:color="auto"/>
      </w:divBdr>
      <w:divsChild>
        <w:div w:id="1879010373">
          <w:marLeft w:val="0"/>
          <w:marRight w:val="0"/>
          <w:marTop w:val="0"/>
          <w:marBottom w:val="120"/>
          <w:divBdr>
            <w:top w:val="none" w:sz="0" w:space="0" w:color="auto"/>
            <w:left w:val="none" w:sz="0" w:space="0" w:color="auto"/>
            <w:bottom w:val="none" w:sz="0" w:space="0" w:color="auto"/>
            <w:right w:val="none" w:sz="0" w:space="0" w:color="auto"/>
          </w:divBdr>
        </w:div>
      </w:divsChild>
    </w:div>
    <w:div w:id="342783316">
      <w:bodyDiv w:val="1"/>
      <w:marLeft w:val="0"/>
      <w:marRight w:val="0"/>
      <w:marTop w:val="0"/>
      <w:marBottom w:val="0"/>
      <w:divBdr>
        <w:top w:val="none" w:sz="0" w:space="0" w:color="auto"/>
        <w:left w:val="none" w:sz="0" w:space="0" w:color="auto"/>
        <w:bottom w:val="none" w:sz="0" w:space="0" w:color="auto"/>
        <w:right w:val="none" w:sz="0" w:space="0" w:color="auto"/>
      </w:divBdr>
    </w:div>
    <w:div w:id="515267214">
      <w:bodyDiv w:val="1"/>
      <w:marLeft w:val="0"/>
      <w:marRight w:val="0"/>
      <w:marTop w:val="0"/>
      <w:marBottom w:val="0"/>
      <w:divBdr>
        <w:top w:val="none" w:sz="0" w:space="0" w:color="auto"/>
        <w:left w:val="none" w:sz="0" w:space="0" w:color="auto"/>
        <w:bottom w:val="none" w:sz="0" w:space="0" w:color="auto"/>
        <w:right w:val="none" w:sz="0" w:space="0" w:color="auto"/>
      </w:divBdr>
    </w:div>
    <w:div w:id="736367650">
      <w:bodyDiv w:val="1"/>
      <w:marLeft w:val="0"/>
      <w:marRight w:val="0"/>
      <w:marTop w:val="0"/>
      <w:marBottom w:val="0"/>
      <w:divBdr>
        <w:top w:val="none" w:sz="0" w:space="0" w:color="auto"/>
        <w:left w:val="none" w:sz="0" w:space="0" w:color="auto"/>
        <w:bottom w:val="none" w:sz="0" w:space="0" w:color="auto"/>
        <w:right w:val="none" w:sz="0" w:space="0" w:color="auto"/>
      </w:divBdr>
    </w:div>
    <w:div w:id="889070658">
      <w:bodyDiv w:val="1"/>
      <w:marLeft w:val="0"/>
      <w:marRight w:val="0"/>
      <w:marTop w:val="0"/>
      <w:marBottom w:val="0"/>
      <w:divBdr>
        <w:top w:val="none" w:sz="0" w:space="0" w:color="auto"/>
        <w:left w:val="none" w:sz="0" w:space="0" w:color="auto"/>
        <w:bottom w:val="none" w:sz="0" w:space="0" w:color="auto"/>
        <w:right w:val="none" w:sz="0" w:space="0" w:color="auto"/>
      </w:divBdr>
    </w:div>
    <w:div w:id="1396853052">
      <w:bodyDiv w:val="1"/>
      <w:marLeft w:val="0"/>
      <w:marRight w:val="0"/>
      <w:marTop w:val="0"/>
      <w:marBottom w:val="0"/>
      <w:divBdr>
        <w:top w:val="none" w:sz="0" w:space="0" w:color="auto"/>
        <w:left w:val="none" w:sz="0" w:space="0" w:color="auto"/>
        <w:bottom w:val="none" w:sz="0" w:space="0" w:color="auto"/>
        <w:right w:val="none" w:sz="0" w:space="0" w:color="auto"/>
      </w:divBdr>
    </w:div>
    <w:div w:id="1490438837">
      <w:bodyDiv w:val="1"/>
      <w:marLeft w:val="0"/>
      <w:marRight w:val="0"/>
      <w:marTop w:val="0"/>
      <w:marBottom w:val="0"/>
      <w:divBdr>
        <w:top w:val="none" w:sz="0" w:space="0" w:color="auto"/>
        <w:left w:val="none" w:sz="0" w:space="0" w:color="auto"/>
        <w:bottom w:val="none" w:sz="0" w:space="0" w:color="auto"/>
        <w:right w:val="none" w:sz="0" w:space="0" w:color="auto"/>
      </w:divBdr>
    </w:div>
    <w:div w:id="1534028684">
      <w:bodyDiv w:val="1"/>
      <w:marLeft w:val="0"/>
      <w:marRight w:val="0"/>
      <w:marTop w:val="0"/>
      <w:marBottom w:val="0"/>
      <w:divBdr>
        <w:top w:val="none" w:sz="0" w:space="0" w:color="auto"/>
        <w:left w:val="none" w:sz="0" w:space="0" w:color="auto"/>
        <w:bottom w:val="none" w:sz="0" w:space="0" w:color="auto"/>
        <w:right w:val="none" w:sz="0" w:space="0" w:color="auto"/>
      </w:divBdr>
    </w:div>
    <w:div w:id="2001695795">
      <w:bodyDiv w:val="1"/>
      <w:marLeft w:val="0"/>
      <w:marRight w:val="0"/>
      <w:marTop w:val="0"/>
      <w:marBottom w:val="0"/>
      <w:divBdr>
        <w:top w:val="none" w:sz="0" w:space="0" w:color="auto"/>
        <w:left w:val="none" w:sz="0" w:space="0" w:color="auto"/>
        <w:bottom w:val="none" w:sz="0" w:space="0" w:color="auto"/>
        <w:right w:val="none" w:sz="0" w:space="0" w:color="auto"/>
      </w:divBdr>
    </w:div>
    <w:div w:id="209053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AA0728D-9EF1-482B-9516-EE287FAF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2883</Words>
  <Characters>15858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Valeria</cp:lastModifiedBy>
  <cp:revision>4</cp:revision>
  <cp:lastPrinted>2017-10-24T21:59:00Z</cp:lastPrinted>
  <dcterms:created xsi:type="dcterms:W3CDTF">2018-02-13T16:01:00Z</dcterms:created>
  <dcterms:modified xsi:type="dcterms:W3CDTF">2018-02-17T20:35:00Z</dcterms:modified>
</cp:coreProperties>
</file>