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8"/>
        <w:gridCol w:w="2648"/>
        <w:gridCol w:w="2592"/>
        <w:gridCol w:w="2605"/>
        <w:gridCol w:w="2545"/>
        <w:gridCol w:w="2537"/>
      </w:tblGrid>
      <w:tr w:rsidR="008106D4" w:rsidRPr="008106D4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8106D4" w:rsidRPr="00E27C88" w:rsidRDefault="00E27C88" w:rsidP="00492111">
            <w:pPr>
              <w:contextualSpacing/>
              <w:jc w:val="center"/>
              <w:rPr>
                <w:sz w:val="24"/>
                <w:szCs w:val="24"/>
              </w:rPr>
            </w:pPr>
            <w:r w:rsidRPr="00E27C88">
              <w:rPr>
                <w:sz w:val="24"/>
                <w:szCs w:val="24"/>
              </w:rPr>
              <w:t>Democracia y cátedra de la paz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8106D4" w:rsidRPr="008106D4" w:rsidRDefault="00E27C88" w:rsidP="00E27C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SEPTIMO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8106D4" w:rsidRDefault="008106D4" w:rsidP="008106D4">
            <w:pPr>
              <w:contextualSpacing/>
              <w:jc w:val="center"/>
              <w:rPr>
                <w:sz w:val="24"/>
                <w:szCs w:val="24"/>
              </w:rPr>
            </w:pPr>
            <w:r w:rsidRPr="008106D4">
              <w:rPr>
                <w:sz w:val="24"/>
                <w:szCs w:val="24"/>
              </w:rPr>
              <w:t>2016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sz w:val="24"/>
          <w:szCs w:val="24"/>
        </w:rPr>
      </w:pP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t>PRIMER PERIODO</w:t>
      </w:r>
    </w:p>
    <w:p w:rsidR="008106D4" w:rsidRP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35"/>
        <w:gridCol w:w="3857"/>
        <w:gridCol w:w="4084"/>
        <w:gridCol w:w="3839"/>
      </w:tblGrid>
      <w:tr w:rsidR="008106D4" w:rsidRPr="008106D4" w:rsidTr="008106D4">
        <w:tc>
          <w:tcPr>
            <w:tcW w:w="4352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8106D4" w:rsidTr="008106D4">
        <w:tc>
          <w:tcPr>
            <w:tcW w:w="4352" w:type="dxa"/>
          </w:tcPr>
          <w:p w:rsidR="008106D4" w:rsidRPr="008106D4" w:rsidRDefault="00E27C88" w:rsidP="00FF1F51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identificar las situaciones en las que se vulneran los derechos fundamentales en el colegio y utilizar las formas y mecanismos de participación democrática en el medio escolar.</w:t>
            </w:r>
          </w:p>
        </w:tc>
        <w:tc>
          <w:tcPr>
            <w:tcW w:w="4353" w:type="dxa"/>
          </w:tcPr>
          <w:p w:rsidR="00A12BFD" w:rsidRPr="00233E1A" w:rsidRDefault="00E27C88" w:rsidP="00FF1F5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parti</w:t>
            </w:r>
            <w:r w:rsidR="00647893">
              <w:rPr>
                <w:sz w:val="24"/>
                <w:szCs w:val="24"/>
              </w:rPr>
              <w:t>cipación escolar, un compromiso.</w:t>
            </w:r>
          </w:p>
        </w:tc>
        <w:tc>
          <w:tcPr>
            <w:tcW w:w="4353" w:type="dxa"/>
          </w:tcPr>
          <w:p w:rsidR="00A12BFD" w:rsidRDefault="00E27C88" w:rsidP="00CD256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participación</w:t>
            </w:r>
            <w:r w:rsidR="00647893">
              <w:rPr>
                <w:sz w:val="24"/>
                <w:szCs w:val="24"/>
              </w:rPr>
              <w:t>.</w:t>
            </w:r>
          </w:p>
          <w:p w:rsidR="00E27C88" w:rsidRDefault="00E27C88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es?</w:t>
            </w:r>
          </w:p>
          <w:p w:rsidR="00E27C88" w:rsidRDefault="00E27C88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participación democrática</w:t>
            </w:r>
            <w:r w:rsidR="00647893">
              <w:rPr>
                <w:sz w:val="24"/>
                <w:szCs w:val="24"/>
              </w:rPr>
              <w:t>.</w:t>
            </w:r>
          </w:p>
          <w:p w:rsidR="00E27C88" w:rsidRDefault="00E27C88" w:rsidP="00FF1F5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gobierno escolar</w:t>
            </w:r>
            <w:r w:rsidR="00647893">
              <w:rPr>
                <w:sz w:val="24"/>
                <w:szCs w:val="24"/>
              </w:rPr>
              <w:t>.</w:t>
            </w:r>
          </w:p>
          <w:p w:rsidR="00E27C88" w:rsidRDefault="00E27C88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es?</w:t>
            </w:r>
          </w:p>
          <w:p w:rsidR="00E27C88" w:rsidRDefault="00E27C88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¿Quiénes lo conforman?</w:t>
            </w:r>
          </w:p>
          <w:p w:rsidR="00E27C88" w:rsidRDefault="00E27C88" w:rsidP="00FF1F5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participación de los estudiantes</w:t>
            </w:r>
            <w:r w:rsidR="00647893">
              <w:rPr>
                <w:sz w:val="24"/>
                <w:szCs w:val="24"/>
              </w:rPr>
              <w:t>.</w:t>
            </w:r>
          </w:p>
          <w:p w:rsidR="00E27C88" w:rsidRDefault="00E27C88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personero</w:t>
            </w:r>
            <w:r w:rsidR="00647893">
              <w:rPr>
                <w:sz w:val="24"/>
                <w:szCs w:val="24"/>
              </w:rPr>
              <w:t>.</w:t>
            </w:r>
          </w:p>
          <w:p w:rsidR="00E27C88" w:rsidRDefault="00E27C88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consejo estudiantil</w:t>
            </w:r>
            <w:r w:rsidR="00647893">
              <w:rPr>
                <w:sz w:val="24"/>
                <w:szCs w:val="24"/>
              </w:rPr>
              <w:t>.</w:t>
            </w:r>
          </w:p>
          <w:p w:rsidR="00E27C88" w:rsidRDefault="00E27C88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Proyecto Educativo Institucional</w:t>
            </w:r>
            <w:r w:rsidR="00647893">
              <w:rPr>
                <w:sz w:val="24"/>
                <w:szCs w:val="24"/>
              </w:rPr>
              <w:t>.</w:t>
            </w:r>
          </w:p>
          <w:p w:rsidR="00E27C88" w:rsidRDefault="00E27C88" w:rsidP="00FF1F5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participación en la vida política</w:t>
            </w:r>
            <w:r w:rsidR="00647893">
              <w:rPr>
                <w:sz w:val="24"/>
                <w:szCs w:val="24"/>
              </w:rPr>
              <w:t>.</w:t>
            </w:r>
          </w:p>
          <w:p w:rsidR="00E27C88" w:rsidRPr="00E27C88" w:rsidRDefault="00647893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Actitudes.</w:t>
            </w:r>
          </w:p>
          <w:p w:rsidR="00E27C88" w:rsidRPr="00E27C88" w:rsidRDefault="00E27C88" w:rsidP="00FF1F51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2B7E08" w:rsidRPr="004A20EE" w:rsidRDefault="008106D4" w:rsidP="00FF1F51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296766">
              <w:rPr>
                <w:sz w:val="24"/>
                <w:szCs w:val="24"/>
              </w:rPr>
              <w:t xml:space="preserve"> Identifica formas concretas de participación en el gobierno escolar a través de trabajos y evaluaciones por competencia.</w:t>
            </w:r>
          </w:p>
          <w:p w:rsidR="008106D4" w:rsidRPr="008106D4" w:rsidRDefault="008106D4" w:rsidP="00FF1F51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296766">
              <w:rPr>
                <w:sz w:val="24"/>
                <w:szCs w:val="24"/>
              </w:rPr>
              <w:t xml:space="preserve"> Participa en el gobierno escolar en sus diferentes estamentos </w:t>
            </w:r>
            <w:r w:rsidR="0018517B">
              <w:rPr>
                <w:sz w:val="24"/>
                <w:szCs w:val="24"/>
              </w:rPr>
              <w:t xml:space="preserve">comunicándolo en su contexto. </w:t>
            </w:r>
            <w:r w:rsidR="00296766">
              <w:rPr>
                <w:sz w:val="24"/>
                <w:szCs w:val="24"/>
              </w:rPr>
              <w:t xml:space="preserve"> </w:t>
            </w:r>
          </w:p>
          <w:p w:rsidR="008106D4" w:rsidRPr="008106D4" w:rsidRDefault="00307AD3" w:rsidP="00FF1F51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8732F1" w:rsidRPr="008106D4">
              <w:rPr>
                <w:sz w:val="24"/>
                <w:szCs w:val="24"/>
              </w:rPr>
              <w:t>:</w:t>
            </w:r>
            <w:r w:rsidR="008732F1">
              <w:rPr>
                <w:sz w:val="24"/>
                <w:szCs w:val="24"/>
              </w:rPr>
              <w:t xml:space="preserve"> Asiste</w:t>
            </w:r>
            <w:r w:rsidR="000817C3">
              <w:rPr>
                <w:sz w:val="24"/>
                <w:szCs w:val="24"/>
              </w:rPr>
              <w:t xml:space="preserve"> a clases puntualmente portando correctamente el uniforme que le corresponde cada día, llevando su cuaderno en orden y manteniendo una actitud de respeto y colaboración.</w:t>
            </w:r>
          </w:p>
        </w:tc>
      </w:tr>
    </w:tbl>
    <w:p w:rsidR="008106D4" w:rsidRPr="008106D4" w:rsidRDefault="008106D4" w:rsidP="008106D4">
      <w:pPr>
        <w:spacing w:line="240" w:lineRule="auto"/>
        <w:contextualSpacing/>
        <w:rPr>
          <w:sz w:val="24"/>
          <w:szCs w:val="24"/>
        </w:rPr>
      </w:pPr>
    </w:p>
    <w:p w:rsidR="00307AD3" w:rsidRDefault="00307AD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SEGUNDO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8"/>
        <w:gridCol w:w="3814"/>
        <w:gridCol w:w="4102"/>
        <w:gridCol w:w="3831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FF1F51" w:rsidP="00FF1F51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Analizar el manual de convivencia y las normas de la institución; cumplirlas voluntariamente y participar de manera pacífica en su transformación, cuando se consideran injustas.</w:t>
            </w:r>
          </w:p>
        </w:tc>
        <w:tc>
          <w:tcPr>
            <w:tcW w:w="4353" w:type="dxa"/>
          </w:tcPr>
          <w:p w:rsidR="00754A42" w:rsidRPr="009A04B0" w:rsidRDefault="00D80C73" w:rsidP="00FF1F51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normas en el colegio: ¿podemos hacerlas o modificarlas?</w:t>
            </w:r>
          </w:p>
        </w:tc>
        <w:tc>
          <w:tcPr>
            <w:tcW w:w="4353" w:type="dxa"/>
          </w:tcPr>
          <w:p w:rsidR="00754A42" w:rsidRDefault="00D80C73" w:rsidP="00FF1F5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normas</w:t>
            </w:r>
            <w:r w:rsidR="00647893">
              <w:rPr>
                <w:sz w:val="24"/>
                <w:szCs w:val="24"/>
              </w:rPr>
              <w:t>.</w:t>
            </w:r>
          </w:p>
          <w:p w:rsidR="00D80C73" w:rsidRDefault="00D80C73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son?</w:t>
            </w:r>
          </w:p>
          <w:p w:rsidR="00D80C73" w:rsidRDefault="00D80C73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¿Por qué son importantes?</w:t>
            </w:r>
          </w:p>
          <w:p w:rsidR="00D80C73" w:rsidRDefault="00D80C73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Tipos de normas</w:t>
            </w:r>
            <w:r w:rsidR="00647893">
              <w:rPr>
                <w:sz w:val="24"/>
                <w:szCs w:val="24"/>
              </w:rPr>
              <w:t>.</w:t>
            </w:r>
          </w:p>
          <w:p w:rsidR="00D80C73" w:rsidRDefault="00D80C73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normas en el colegio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Default="00FF1F51" w:rsidP="00FF1F5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manual de convivencia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Default="00FF1F51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es?</w:t>
            </w:r>
          </w:p>
          <w:p w:rsidR="00FF1F51" w:rsidRDefault="00FF1F51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normas del manual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Default="00FF1F51" w:rsidP="00FF1F5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constitución Nacional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Default="00FF1F51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es?</w:t>
            </w:r>
          </w:p>
          <w:p w:rsidR="00FF1F51" w:rsidRDefault="00FF1F51" w:rsidP="00FF1F5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Estructura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Pr="00FF1F51" w:rsidRDefault="00FF1F51" w:rsidP="00FF1F51">
            <w:pPr>
              <w:pStyle w:val="Prrafodelista"/>
              <w:ind w:left="1080"/>
              <w:jc w:val="both"/>
              <w:rPr>
                <w:sz w:val="24"/>
                <w:szCs w:val="24"/>
              </w:rPr>
            </w:pPr>
          </w:p>
          <w:p w:rsidR="00D80C73" w:rsidRPr="00D80C73" w:rsidRDefault="00D80C73" w:rsidP="00FF1F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8106D4" w:rsidRDefault="00754A42" w:rsidP="00FF1F51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647893">
              <w:rPr>
                <w:sz w:val="24"/>
                <w:szCs w:val="24"/>
              </w:rPr>
              <w:t xml:space="preserve"> Identifica las normas en el manual de convivencia y la Constitución Nacional en trabajos y evaluaciones de competencias.</w:t>
            </w:r>
          </w:p>
          <w:p w:rsidR="00754A42" w:rsidRPr="008106D4" w:rsidRDefault="00754A42" w:rsidP="00FF1F51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647893">
              <w:rPr>
                <w:sz w:val="24"/>
                <w:szCs w:val="24"/>
              </w:rPr>
              <w:t xml:space="preserve"> Explica los diversos tipos de norma y su estructura a través de exposiciones, mesas redondas y foros.</w:t>
            </w:r>
          </w:p>
          <w:p w:rsidR="00754A42" w:rsidRPr="008106D4" w:rsidRDefault="00307AD3" w:rsidP="00FF1F51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307AD3" w:rsidRDefault="00307AD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TERCER PERIODO</w:t>
      </w:r>
    </w:p>
    <w:p w:rsidR="00754A42" w:rsidRPr="00BD565E" w:rsidRDefault="00754A42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30"/>
        <w:gridCol w:w="3769"/>
        <w:gridCol w:w="4184"/>
        <w:gridCol w:w="3832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FF1F51" w:rsidP="0079296B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Identificar y rechazar las situaciones en las que se vulneran los derechos humanos y utilizar los mecanismos de participación democrática en tu medio escolar.</w:t>
            </w:r>
          </w:p>
        </w:tc>
        <w:tc>
          <w:tcPr>
            <w:tcW w:w="4353" w:type="dxa"/>
          </w:tcPr>
          <w:p w:rsidR="00754A42" w:rsidRPr="009A04B0" w:rsidRDefault="00FF1F51" w:rsidP="0079296B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derechos humanos, una opción de vida</w:t>
            </w:r>
            <w:r w:rsidR="00647893">
              <w:rPr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754A42" w:rsidRDefault="00FF1F51" w:rsidP="0079296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derechos humanos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Default="00FF1F51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¿Por qué hablamos de derechos humanos?</w:t>
            </w:r>
          </w:p>
          <w:p w:rsidR="00FF1F51" w:rsidRDefault="00FF1F51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son?</w:t>
            </w:r>
          </w:p>
          <w:p w:rsidR="00FF1F51" w:rsidRDefault="00FF1F51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poco de historia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Default="00FF1F51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Declaración universal de los Derechos humanos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Default="00FF1F51" w:rsidP="0079296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derechos humanos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Default="00FF1F51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Atributos y facultades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Default="00FF1F51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Características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Default="00FF1F51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Funciones que cumplen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Default="00FF1F51" w:rsidP="0079296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derechos humanos</w:t>
            </w:r>
            <w:r w:rsidR="00647893">
              <w:rPr>
                <w:sz w:val="24"/>
                <w:szCs w:val="24"/>
              </w:rPr>
              <w:t>.</w:t>
            </w:r>
          </w:p>
          <w:p w:rsidR="00FF1F51" w:rsidRPr="00FF1F51" w:rsidRDefault="00FF1F51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derechos humanos y los </w:t>
            </w:r>
            <w:r w:rsidR="00647893">
              <w:rPr>
                <w:sz w:val="24"/>
                <w:szCs w:val="24"/>
              </w:rPr>
              <w:t>niños.</w:t>
            </w:r>
          </w:p>
        </w:tc>
        <w:tc>
          <w:tcPr>
            <w:tcW w:w="4353" w:type="dxa"/>
          </w:tcPr>
          <w:p w:rsidR="00754A42" w:rsidRPr="008106D4" w:rsidRDefault="00754A42" w:rsidP="0079296B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="0079296B" w:rsidRPr="008106D4">
              <w:rPr>
                <w:sz w:val="24"/>
                <w:szCs w:val="24"/>
              </w:rPr>
              <w:t>:</w:t>
            </w:r>
            <w:r w:rsidR="0079296B">
              <w:rPr>
                <w:sz w:val="24"/>
                <w:szCs w:val="24"/>
              </w:rPr>
              <w:t xml:space="preserve"> Comprende</w:t>
            </w:r>
            <w:r w:rsidR="00647893">
              <w:rPr>
                <w:sz w:val="24"/>
                <w:szCs w:val="24"/>
              </w:rPr>
              <w:t xml:space="preserve"> que son los derechos humanos y como se estructuran en la vida cotidiana a través de trabajos y evaluaciones de competencias.</w:t>
            </w:r>
          </w:p>
          <w:p w:rsidR="00754A42" w:rsidRPr="008106D4" w:rsidRDefault="00754A42" w:rsidP="0079296B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79296B">
              <w:rPr>
                <w:sz w:val="24"/>
                <w:szCs w:val="24"/>
              </w:rPr>
              <w:t xml:space="preserve"> Expresa con exposiciones, mesas redondas, carteleras la importancia de los derechos humanos.</w:t>
            </w:r>
          </w:p>
          <w:p w:rsidR="00754A42" w:rsidRPr="008106D4" w:rsidRDefault="00307AD3" w:rsidP="0079296B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307AD3" w:rsidRDefault="00307AD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BD565E">
        <w:rPr>
          <w:b/>
          <w:sz w:val="24"/>
          <w:szCs w:val="24"/>
          <w:u w:val="single"/>
        </w:rPr>
        <w:lastRenderedPageBreak/>
        <w:t>CUARTO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7"/>
        <w:gridCol w:w="3827"/>
        <w:gridCol w:w="4072"/>
        <w:gridCol w:w="3869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F46AFE" w:rsidP="0079296B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Identificar y rechazar las situaciones en las que se vulneran los derechos humanos y utilizar los mecanismos de participación democrática en tu medio escolar.</w:t>
            </w:r>
          </w:p>
        </w:tc>
        <w:tc>
          <w:tcPr>
            <w:tcW w:w="4353" w:type="dxa"/>
          </w:tcPr>
          <w:p w:rsidR="00754A42" w:rsidRPr="009A04B0" w:rsidRDefault="00FF1F51" w:rsidP="0079296B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participación infantil: un derecho</w:t>
            </w:r>
            <w:r w:rsidR="0079296B">
              <w:rPr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754A42" w:rsidRDefault="00F46AFE" w:rsidP="0079296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participación de los niños</w:t>
            </w:r>
            <w:r w:rsidR="0079296B">
              <w:rPr>
                <w:sz w:val="24"/>
                <w:szCs w:val="24"/>
              </w:rPr>
              <w:t>.</w:t>
            </w:r>
          </w:p>
          <w:p w:rsidR="00F46AFE" w:rsidRDefault="00F46AFE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es?</w:t>
            </w:r>
          </w:p>
          <w:p w:rsidR="00F46AFE" w:rsidRDefault="00F46AFE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Niveles de participación</w:t>
            </w:r>
            <w:r w:rsidR="0079296B">
              <w:rPr>
                <w:sz w:val="24"/>
                <w:szCs w:val="24"/>
              </w:rPr>
              <w:t>.</w:t>
            </w:r>
          </w:p>
          <w:p w:rsidR="00F46AFE" w:rsidRDefault="00F46AFE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participación de los niños y de las niñas</w:t>
            </w:r>
            <w:r w:rsidR="0079296B">
              <w:rPr>
                <w:sz w:val="24"/>
                <w:szCs w:val="24"/>
              </w:rPr>
              <w:t>.</w:t>
            </w:r>
          </w:p>
          <w:p w:rsidR="00F46AFE" w:rsidRDefault="00F46AFE" w:rsidP="0079296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no participación</w:t>
            </w:r>
            <w:r w:rsidR="0079296B">
              <w:rPr>
                <w:sz w:val="24"/>
                <w:szCs w:val="24"/>
              </w:rPr>
              <w:t>.</w:t>
            </w:r>
          </w:p>
          <w:p w:rsidR="00F46AFE" w:rsidRDefault="00F46AFE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identificarla?</w:t>
            </w:r>
          </w:p>
          <w:p w:rsidR="00F46AFE" w:rsidRDefault="00F46AFE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Acciones de no participación</w:t>
            </w:r>
            <w:r w:rsidR="0079296B">
              <w:rPr>
                <w:sz w:val="24"/>
                <w:szCs w:val="24"/>
              </w:rPr>
              <w:t>.</w:t>
            </w:r>
          </w:p>
          <w:p w:rsidR="00F46AFE" w:rsidRDefault="00F46AFE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que no puedo esperar de los adultos</w:t>
            </w:r>
            <w:r w:rsidR="0079296B">
              <w:rPr>
                <w:sz w:val="24"/>
                <w:szCs w:val="24"/>
              </w:rPr>
              <w:t>.</w:t>
            </w:r>
          </w:p>
          <w:p w:rsidR="00F46AFE" w:rsidRDefault="00F46AFE" w:rsidP="0079296B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derechos de los niños</w:t>
            </w:r>
            <w:r w:rsidR="0079296B">
              <w:rPr>
                <w:sz w:val="24"/>
                <w:szCs w:val="24"/>
              </w:rPr>
              <w:t>.</w:t>
            </w:r>
          </w:p>
          <w:p w:rsidR="00F46AFE" w:rsidRDefault="00F46AFE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responsabilidades como posibilidad de participar</w:t>
            </w:r>
            <w:r w:rsidR="0079296B">
              <w:rPr>
                <w:sz w:val="24"/>
                <w:szCs w:val="24"/>
              </w:rPr>
              <w:t>.</w:t>
            </w:r>
          </w:p>
          <w:p w:rsidR="00F46AFE" w:rsidRDefault="00F46AFE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es la responsabilidad?</w:t>
            </w:r>
          </w:p>
          <w:p w:rsidR="00F46AFE" w:rsidRPr="00F46AFE" w:rsidRDefault="00F46AFE" w:rsidP="0079296B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Cuando hay responsabilidades</w:t>
            </w:r>
            <w:r w:rsidR="0079296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3" w:type="dxa"/>
          </w:tcPr>
          <w:p w:rsidR="00754A42" w:rsidRPr="008106D4" w:rsidRDefault="00754A42" w:rsidP="0079296B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79296B">
              <w:rPr>
                <w:sz w:val="24"/>
                <w:szCs w:val="24"/>
              </w:rPr>
              <w:t xml:space="preserve"> </w:t>
            </w:r>
            <w:r w:rsidR="00C201D2">
              <w:rPr>
                <w:sz w:val="24"/>
                <w:szCs w:val="24"/>
              </w:rPr>
              <w:t>Entiende la importancia de la participación infantil en la sociedad realizando investigaciones, trabajos y evaluaciones de competencias.</w:t>
            </w:r>
          </w:p>
          <w:p w:rsidR="00754A42" w:rsidRPr="008106D4" w:rsidRDefault="00754A42" w:rsidP="0079296B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0D58A0">
              <w:rPr>
                <w:sz w:val="24"/>
                <w:szCs w:val="24"/>
              </w:rPr>
              <w:t xml:space="preserve"> Realiza exposiciones y carteleras sobre los derechos de los niños participando activamente en su divulgación.</w:t>
            </w:r>
          </w:p>
          <w:p w:rsidR="00754A42" w:rsidRPr="008106D4" w:rsidRDefault="00307AD3" w:rsidP="0079296B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8106D4" w:rsidRDefault="00E754B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sectPr w:rsidR="00E754BD" w:rsidRPr="008106D4" w:rsidSect="00307AD3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85" w:rsidRDefault="00717785" w:rsidP="003F4B3F">
      <w:pPr>
        <w:spacing w:after="0" w:line="240" w:lineRule="auto"/>
      </w:pPr>
      <w:r>
        <w:separator/>
      </w:r>
    </w:p>
  </w:endnote>
  <w:endnote w:type="continuationSeparator" w:id="0">
    <w:p w:rsidR="00717785" w:rsidRDefault="00717785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85" w:rsidRDefault="00717785" w:rsidP="003F4B3F">
      <w:pPr>
        <w:spacing w:after="0" w:line="240" w:lineRule="auto"/>
      </w:pPr>
      <w:r>
        <w:separator/>
      </w:r>
    </w:p>
  </w:footnote>
  <w:footnote w:type="continuationSeparator" w:id="0">
    <w:p w:rsidR="00717785" w:rsidRDefault="00717785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4D58AD3C" wp14:editId="5DFAA3D2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2232"/>
    <w:multiLevelType w:val="hybridMultilevel"/>
    <w:tmpl w:val="6AB62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94CC0"/>
    <w:multiLevelType w:val="hybridMultilevel"/>
    <w:tmpl w:val="09EE2A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D22A5"/>
    <w:multiLevelType w:val="hybridMultilevel"/>
    <w:tmpl w:val="9FA62FC8"/>
    <w:lvl w:ilvl="0" w:tplc="F968B4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5548E8"/>
    <w:multiLevelType w:val="hybridMultilevel"/>
    <w:tmpl w:val="23C49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817C3"/>
    <w:rsid w:val="000D58A0"/>
    <w:rsid w:val="001325E9"/>
    <w:rsid w:val="0018517B"/>
    <w:rsid w:val="00233E1A"/>
    <w:rsid w:val="00237DD5"/>
    <w:rsid w:val="002408AA"/>
    <w:rsid w:val="002433A7"/>
    <w:rsid w:val="00253DCE"/>
    <w:rsid w:val="002644E2"/>
    <w:rsid w:val="00271618"/>
    <w:rsid w:val="00296766"/>
    <w:rsid w:val="002B7E08"/>
    <w:rsid w:val="002E50A5"/>
    <w:rsid w:val="00307AD3"/>
    <w:rsid w:val="00360D2E"/>
    <w:rsid w:val="003F4B3F"/>
    <w:rsid w:val="00465282"/>
    <w:rsid w:val="00492111"/>
    <w:rsid w:val="004A20EE"/>
    <w:rsid w:val="00531B4F"/>
    <w:rsid w:val="005D0471"/>
    <w:rsid w:val="00611816"/>
    <w:rsid w:val="00611F0D"/>
    <w:rsid w:val="00647893"/>
    <w:rsid w:val="00717785"/>
    <w:rsid w:val="00754A42"/>
    <w:rsid w:val="00772203"/>
    <w:rsid w:val="0079296B"/>
    <w:rsid w:val="007B6C7F"/>
    <w:rsid w:val="008106D4"/>
    <w:rsid w:val="008732F1"/>
    <w:rsid w:val="00885919"/>
    <w:rsid w:val="00891339"/>
    <w:rsid w:val="008931A1"/>
    <w:rsid w:val="008969E2"/>
    <w:rsid w:val="009131FD"/>
    <w:rsid w:val="00960A0A"/>
    <w:rsid w:val="00966631"/>
    <w:rsid w:val="009A04B0"/>
    <w:rsid w:val="00A000B7"/>
    <w:rsid w:val="00A12BFD"/>
    <w:rsid w:val="00A147E3"/>
    <w:rsid w:val="00A45339"/>
    <w:rsid w:val="00A52D6C"/>
    <w:rsid w:val="00B0012E"/>
    <w:rsid w:val="00B12BB8"/>
    <w:rsid w:val="00B30928"/>
    <w:rsid w:val="00B97A02"/>
    <w:rsid w:val="00BD0519"/>
    <w:rsid w:val="00BD565E"/>
    <w:rsid w:val="00C0693F"/>
    <w:rsid w:val="00C0753D"/>
    <w:rsid w:val="00C201D2"/>
    <w:rsid w:val="00C63D51"/>
    <w:rsid w:val="00C82CBA"/>
    <w:rsid w:val="00CD2566"/>
    <w:rsid w:val="00D17C3C"/>
    <w:rsid w:val="00D450C3"/>
    <w:rsid w:val="00D80C73"/>
    <w:rsid w:val="00DF1F85"/>
    <w:rsid w:val="00E0113E"/>
    <w:rsid w:val="00E27C88"/>
    <w:rsid w:val="00E4071E"/>
    <w:rsid w:val="00E754BD"/>
    <w:rsid w:val="00E83C0E"/>
    <w:rsid w:val="00EC1FEA"/>
    <w:rsid w:val="00F07EF2"/>
    <w:rsid w:val="00F46AFE"/>
    <w:rsid w:val="00FF1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2016-02-03T11:55:00Z</dcterms:created>
  <dcterms:modified xsi:type="dcterms:W3CDTF">2016-02-03T11:55:00Z</dcterms:modified>
</cp:coreProperties>
</file>