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9"/>
        <w:gridCol w:w="2680"/>
        <w:gridCol w:w="2606"/>
        <w:gridCol w:w="2513"/>
        <w:gridCol w:w="2562"/>
        <w:gridCol w:w="2555"/>
      </w:tblGrid>
      <w:tr w:rsidR="008106D4" w:rsidRPr="008106D4" w:rsidTr="00957F35">
        <w:trPr>
          <w:trHeight w:val="416"/>
        </w:trPr>
        <w:tc>
          <w:tcPr>
            <w:tcW w:w="2901" w:type="dxa"/>
            <w:shd w:val="clear" w:color="auto" w:fill="D9D9D9" w:themeFill="background1" w:themeFillShade="D9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ASIGNATURA:</w:t>
            </w:r>
          </w:p>
        </w:tc>
        <w:tc>
          <w:tcPr>
            <w:tcW w:w="2902" w:type="dxa"/>
          </w:tcPr>
          <w:p w:rsidR="008106D4" w:rsidRDefault="00957F35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957F35">
              <w:rPr>
                <w:b/>
                <w:sz w:val="24"/>
                <w:szCs w:val="24"/>
              </w:rPr>
              <w:t>ESTADÍSTICA</w:t>
            </w:r>
          </w:p>
          <w:p w:rsidR="00A0002F" w:rsidRPr="008106D4" w:rsidRDefault="00A0002F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02" w:type="dxa"/>
            <w:shd w:val="clear" w:color="auto" w:fill="D9D9D9" w:themeFill="background1" w:themeFillShade="D9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GRADO:</w:t>
            </w:r>
          </w:p>
        </w:tc>
        <w:tc>
          <w:tcPr>
            <w:tcW w:w="2902" w:type="dxa"/>
          </w:tcPr>
          <w:p w:rsidR="008106D4" w:rsidRPr="008106D4" w:rsidRDefault="00886963" w:rsidP="008106D4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57F35">
              <w:rPr>
                <w:sz w:val="24"/>
                <w:szCs w:val="24"/>
              </w:rPr>
              <w:t>º</w:t>
            </w:r>
          </w:p>
        </w:tc>
        <w:tc>
          <w:tcPr>
            <w:tcW w:w="2902" w:type="dxa"/>
            <w:shd w:val="clear" w:color="auto" w:fill="D9D9D9" w:themeFill="background1" w:themeFillShade="D9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AÑO:</w:t>
            </w:r>
          </w:p>
        </w:tc>
        <w:tc>
          <w:tcPr>
            <w:tcW w:w="2902" w:type="dxa"/>
          </w:tcPr>
          <w:p w:rsidR="008106D4" w:rsidRPr="008106D4" w:rsidRDefault="008106D4" w:rsidP="008106D4">
            <w:pPr>
              <w:contextualSpacing/>
              <w:jc w:val="center"/>
              <w:rPr>
                <w:sz w:val="24"/>
                <w:szCs w:val="24"/>
              </w:rPr>
            </w:pPr>
            <w:r w:rsidRPr="008106D4">
              <w:rPr>
                <w:sz w:val="24"/>
                <w:szCs w:val="24"/>
              </w:rPr>
              <w:t>2016</w:t>
            </w:r>
          </w:p>
        </w:tc>
      </w:tr>
    </w:tbl>
    <w:p w:rsidR="008106D4" w:rsidRDefault="008106D4" w:rsidP="008106D4">
      <w:pPr>
        <w:spacing w:line="240" w:lineRule="auto"/>
        <w:contextualSpacing/>
        <w:jc w:val="center"/>
        <w:rPr>
          <w:sz w:val="24"/>
          <w:szCs w:val="24"/>
        </w:rPr>
      </w:pPr>
    </w:p>
    <w:p w:rsidR="008106D4" w:rsidRPr="00BD565E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t>PRIMER PERIODO</w:t>
      </w:r>
    </w:p>
    <w:p w:rsidR="008106D4" w:rsidRP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82"/>
        <w:gridCol w:w="3860"/>
        <w:gridCol w:w="3935"/>
        <w:gridCol w:w="3938"/>
      </w:tblGrid>
      <w:tr w:rsidR="008106D4" w:rsidRPr="008106D4" w:rsidTr="008106D4">
        <w:tc>
          <w:tcPr>
            <w:tcW w:w="4352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8106D4" w:rsidRPr="008106D4" w:rsidRDefault="008106D4" w:rsidP="008106D4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8106D4" w:rsidTr="008106D4">
        <w:tc>
          <w:tcPr>
            <w:tcW w:w="4352" w:type="dxa"/>
          </w:tcPr>
          <w:p w:rsidR="008106D4" w:rsidRPr="008106D4" w:rsidRDefault="00142902" w:rsidP="00960A0A">
            <w:pPr>
              <w:pStyle w:val="Prrafodelista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Comprendo la importancia de interpretar correctamente estudios estadísticos sencillos.</w:t>
            </w:r>
          </w:p>
        </w:tc>
        <w:tc>
          <w:tcPr>
            <w:tcW w:w="4353" w:type="dxa"/>
          </w:tcPr>
          <w:p w:rsidR="009A04B0" w:rsidRPr="00A0002F" w:rsidRDefault="00A0002F" w:rsidP="00960A0A">
            <w:pPr>
              <w:pStyle w:val="Prrafodelista"/>
              <w:numPr>
                <w:ilvl w:val="0"/>
                <w:numId w:val="1"/>
              </w:numPr>
              <w:ind w:left="468"/>
              <w:rPr>
                <w:szCs w:val="24"/>
              </w:rPr>
            </w:pPr>
            <w:r w:rsidRPr="00A0002F">
              <w:rPr>
                <w:szCs w:val="24"/>
              </w:rPr>
              <w:t>Conceptos básicos</w:t>
            </w:r>
          </w:p>
          <w:p w:rsidR="00F477BA" w:rsidRPr="009A04B0" w:rsidRDefault="00F477BA" w:rsidP="00E805FC">
            <w:pPr>
              <w:pStyle w:val="Prrafodelista"/>
              <w:ind w:left="468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886963" w:rsidRDefault="00886963" w:rsidP="00960A0A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Población</w:t>
            </w:r>
          </w:p>
          <w:p w:rsidR="00886963" w:rsidRDefault="00886963" w:rsidP="00960A0A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Muestra</w:t>
            </w:r>
          </w:p>
          <w:p w:rsidR="00886963" w:rsidRDefault="00886963" w:rsidP="00960A0A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Variables</w:t>
            </w:r>
          </w:p>
          <w:p w:rsidR="00886963" w:rsidRDefault="00886963" w:rsidP="00960A0A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F477BA">
              <w:rPr>
                <w:sz w:val="24"/>
                <w:szCs w:val="24"/>
              </w:rPr>
              <w:t xml:space="preserve">ipos de </w:t>
            </w:r>
            <w:r>
              <w:rPr>
                <w:sz w:val="24"/>
                <w:szCs w:val="24"/>
              </w:rPr>
              <w:t>variables</w:t>
            </w:r>
          </w:p>
          <w:p w:rsidR="008106D4" w:rsidRDefault="00F477BA" w:rsidP="00960A0A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Encuestas, Censos</w:t>
            </w:r>
          </w:p>
          <w:p w:rsidR="00F477BA" w:rsidRPr="00886963" w:rsidRDefault="00F477BA" w:rsidP="00886963">
            <w:pPr>
              <w:pStyle w:val="Prrafodelista"/>
              <w:ind w:left="367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8106D4" w:rsidRPr="008106D4" w:rsidRDefault="008106D4" w:rsidP="00960A0A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2408AA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142902">
              <w:rPr>
                <w:sz w:val="24"/>
                <w:szCs w:val="24"/>
              </w:rPr>
              <w:t xml:space="preserve"> Identifica y aplica comprensivamente los conceptos básicos de la estadística.</w:t>
            </w:r>
          </w:p>
          <w:p w:rsidR="008106D4" w:rsidRPr="008106D4" w:rsidRDefault="008106D4" w:rsidP="00960A0A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2408AA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142902">
              <w:rPr>
                <w:sz w:val="24"/>
                <w:szCs w:val="24"/>
              </w:rPr>
              <w:t xml:space="preserve"> Reconoce la población, muestra y el tipo de variable en un estudio estadístico.</w:t>
            </w:r>
          </w:p>
          <w:p w:rsidR="008106D4" w:rsidRPr="008106D4" w:rsidRDefault="00A0002F" w:rsidP="00960A0A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8106D4" w:rsidRPr="008106D4">
              <w:rPr>
                <w:sz w:val="24"/>
                <w:szCs w:val="24"/>
              </w:rPr>
              <w:t>:</w:t>
            </w:r>
            <w:r w:rsidR="00960A0A">
              <w:rPr>
                <w:sz w:val="24"/>
                <w:szCs w:val="24"/>
              </w:rPr>
              <w:t xml:space="preserve"> </w:t>
            </w:r>
            <w:r w:rsidR="000817C3">
              <w:rPr>
                <w:sz w:val="24"/>
                <w:szCs w:val="24"/>
              </w:rPr>
              <w:t>Asiste a clases puntualmente portando correctamente el uniforme que le corresponde cada día, llevando su cuaderno en orden y manteniendo una actitud de respeto y colaboración.</w:t>
            </w:r>
          </w:p>
        </w:tc>
      </w:tr>
    </w:tbl>
    <w:p w:rsidR="008106D4" w:rsidRPr="008106D4" w:rsidRDefault="008106D4" w:rsidP="008106D4">
      <w:pPr>
        <w:spacing w:line="240" w:lineRule="auto"/>
        <w:contextualSpacing/>
        <w:rPr>
          <w:sz w:val="24"/>
          <w:szCs w:val="24"/>
        </w:rPr>
      </w:pPr>
    </w:p>
    <w:p w:rsidR="00A0002F" w:rsidRDefault="00A0002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6D4" w:rsidRPr="00BD565E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lastRenderedPageBreak/>
        <w:t>SEGUNDO PERIODO</w:t>
      </w: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39"/>
        <w:gridCol w:w="3971"/>
        <w:gridCol w:w="3941"/>
        <w:gridCol w:w="3864"/>
      </w:tblGrid>
      <w:tr w:rsidR="00415083" w:rsidRPr="008106D4" w:rsidTr="003D32F8">
        <w:tc>
          <w:tcPr>
            <w:tcW w:w="4352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415083" w:rsidTr="003D32F8">
        <w:tc>
          <w:tcPr>
            <w:tcW w:w="4352" w:type="dxa"/>
          </w:tcPr>
          <w:p w:rsidR="00754A42" w:rsidRPr="008106D4" w:rsidRDefault="006E2CD5" w:rsidP="003D32F8">
            <w:pPr>
              <w:pStyle w:val="Prrafodelista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Resuelvo y formulo problemas a partir de un conjunto de datos presentados en tablas, diagramas de barras y diagramas circulares.</w:t>
            </w:r>
          </w:p>
        </w:tc>
        <w:tc>
          <w:tcPr>
            <w:tcW w:w="4353" w:type="dxa"/>
          </w:tcPr>
          <w:p w:rsidR="00754A42" w:rsidRPr="00A0002F" w:rsidRDefault="00A0002F" w:rsidP="003D32F8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 w:rsidRPr="00A0002F">
              <w:rPr>
                <w:sz w:val="24"/>
                <w:szCs w:val="24"/>
              </w:rPr>
              <w:t>Caracterización de variables estadísticas</w:t>
            </w:r>
          </w:p>
          <w:p w:rsidR="00E805FC" w:rsidRPr="00E805FC" w:rsidRDefault="00E805FC" w:rsidP="00E805FC">
            <w:pPr>
              <w:pStyle w:val="Prrafodelista"/>
              <w:ind w:left="468"/>
              <w:rPr>
                <w:b/>
                <w:sz w:val="24"/>
                <w:szCs w:val="24"/>
              </w:rPr>
            </w:pPr>
          </w:p>
          <w:p w:rsidR="00E805FC" w:rsidRPr="00E805FC" w:rsidRDefault="00E805FC" w:rsidP="00E805FC">
            <w:pPr>
              <w:pStyle w:val="Prrafodelista"/>
              <w:ind w:left="468"/>
              <w:rPr>
                <w:b/>
                <w:sz w:val="24"/>
                <w:szCs w:val="24"/>
              </w:rPr>
            </w:pPr>
          </w:p>
          <w:p w:rsidR="00E805FC" w:rsidRDefault="00E805FC" w:rsidP="00E805FC">
            <w:pPr>
              <w:pStyle w:val="Prrafodelista"/>
              <w:ind w:left="468"/>
              <w:rPr>
                <w:b/>
                <w:sz w:val="24"/>
                <w:szCs w:val="24"/>
              </w:rPr>
            </w:pPr>
          </w:p>
          <w:p w:rsidR="00E805FC" w:rsidRPr="00E805FC" w:rsidRDefault="00E805FC" w:rsidP="00E805FC">
            <w:pPr>
              <w:pStyle w:val="Prrafodelista"/>
              <w:ind w:left="468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</w:tcPr>
          <w:p w:rsidR="00754A42" w:rsidRDefault="00E805FC" w:rsidP="003D32F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86963">
              <w:rPr>
                <w:sz w:val="24"/>
                <w:szCs w:val="24"/>
              </w:rPr>
              <w:t>Distribución de frecuencias</w:t>
            </w:r>
          </w:p>
          <w:p w:rsidR="00886963" w:rsidRDefault="00886963" w:rsidP="003D32F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Representación gráfica</w:t>
            </w:r>
          </w:p>
          <w:p w:rsidR="00886963" w:rsidRDefault="00886963" w:rsidP="003D32F8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Análisis de datos</w:t>
            </w:r>
          </w:p>
          <w:p w:rsidR="00886963" w:rsidRDefault="00886963" w:rsidP="00886963">
            <w:pPr>
              <w:pStyle w:val="Prrafodelista"/>
              <w:ind w:left="367"/>
              <w:rPr>
                <w:sz w:val="24"/>
                <w:szCs w:val="24"/>
              </w:rPr>
            </w:pPr>
          </w:p>
          <w:p w:rsidR="00E805FC" w:rsidRDefault="00E805FC" w:rsidP="00E805FC">
            <w:pPr>
              <w:pStyle w:val="Prrafodelista"/>
              <w:ind w:left="367"/>
              <w:rPr>
                <w:sz w:val="24"/>
                <w:szCs w:val="24"/>
              </w:rPr>
            </w:pPr>
          </w:p>
          <w:p w:rsidR="00E805FC" w:rsidRPr="00E805FC" w:rsidRDefault="00E805FC" w:rsidP="00943B38">
            <w:pPr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415083" w:rsidRDefault="00754A42" w:rsidP="00B66F7F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415083">
              <w:rPr>
                <w:b/>
                <w:sz w:val="24"/>
                <w:szCs w:val="24"/>
                <w:u w:val="single"/>
              </w:rPr>
              <w:t>Logro Cognitivo</w:t>
            </w:r>
            <w:r w:rsidRPr="00415083">
              <w:rPr>
                <w:sz w:val="24"/>
                <w:szCs w:val="24"/>
              </w:rPr>
              <w:t>:</w:t>
            </w:r>
            <w:r w:rsidR="005B016F" w:rsidRPr="00415083">
              <w:rPr>
                <w:sz w:val="24"/>
                <w:szCs w:val="24"/>
              </w:rPr>
              <w:t xml:space="preserve"> </w:t>
            </w:r>
            <w:r w:rsidR="00415083">
              <w:rPr>
                <w:sz w:val="24"/>
                <w:szCs w:val="24"/>
              </w:rPr>
              <w:t>Formula, resuelve, interpreta  y representa median</w:t>
            </w:r>
            <w:r w:rsidR="003D25D0">
              <w:rPr>
                <w:sz w:val="24"/>
                <w:szCs w:val="24"/>
              </w:rPr>
              <w:t>te</w:t>
            </w:r>
            <w:r w:rsidR="00415083">
              <w:rPr>
                <w:sz w:val="24"/>
                <w:szCs w:val="24"/>
              </w:rPr>
              <w:t xml:space="preserve"> gráficas adecuadas, problemas a partir de un conjunto de datos.</w:t>
            </w:r>
          </w:p>
          <w:p w:rsidR="00754A42" w:rsidRPr="00415083" w:rsidRDefault="00754A42" w:rsidP="00B66F7F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415083">
              <w:rPr>
                <w:b/>
                <w:sz w:val="24"/>
                <w:szCs w:val="24"/>
                <w:u w:val="single"/>
              </w:rPr>
              <w:t>Logro Expresivo</w:t>
            </w:r>
            <w:r w:rsidRPr="00415083">
              <w:rPr>
                <w:sz w:val="24"/>
                <w:szCs w:val="24"/>
              </w:rPr>
              <w:t>:</w:t>
            </w:r>
            <w:r w:rsidR="005B016F" w:rsidRPr="00415083">
              <w:rPr>
                <w:sz w:val="24"/>
                <w:szCs w:val="24"/>
              </w:rPr>
              <w:t xml:space="preserve"> Resuelve </w:t>
            </w:r>
            <w:r w:rsidR="00415083" w:rsidRPr="00415083">
              <w:rPr>
                <w:sz w:val="24"/>
                <w:szCs w:val="24"/>
              </w:rPr>
              <w:t>proble</w:t>
            </w:r>
            <w:r w:rsidR="005B016F" w:rsidRPr="00415083">
              <w:rPr>
                <w:sz w:val="24"/>
                <w:szCs w:val="24"/>
              </w:rPr>
              <w:t>mas que impliquen la recolección, organización y el análisis de datos en forma sistemática.</w:t>
            </w:r>
          </w:p>
          <w:p w:rsidR="00754A42" w:rsidRPr="008106D4" w:rsidRDefault="00A0002F" w:rsidP="003D32F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8106D4">
              <w:rPr>
                <w:sz w:val="24"/>
                <w:szCs w:val="24"/>
              </w:rPr>
              <w:t>:</w:t>
            </w:r>
            <w:r w:rsidR="00754A42">
              <w:rPr>
                <w:sz w:val="24"/>
                <w:szCs w:val="24"/>
              </w:rPr>
              <w:t xml:space="preserve">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p w:rsidR="00943B38" w:rsidRDefault="00943B38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943B38" w:rsidRDefault="00943B38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A0002F" w:rsidRDefault="00A0002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lastRenderedPageBreak/>
        <w:t>TERCER PERIODO</w:t>
      </w:r>
    </w:p>
    <w:p w:rsidR="00754A42" w:rsidRPr="00BD565E" w:rsidRDefault="00754A42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18"/>
        <w:gridCol w:w="3864"/>
        <w:gridCol w:w="3954"/>
        <w:gridCol w:w="3879"/>
      </w:tblGrid>
      <w:tr w:rsidR="00754A42" w:rsidRPr="008106D4" w:rsidTr="003D32F8">
        <w:tc>
          <w:tcPr>
            <w:tcW w:w="4352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754A42" w:rsidTr="003D32F8">
        <w:tc>
          <w:tcPr>
            <w:tcW w:w="4352" w:type="dxa"/>
          </w:tcPr>
          <w:p w:rsidR="00754A42" w:rsidRPr="008106D4" w:rsidRDefault="00415083" w:rsidP="003D32F8">
            <w:pPr>
              <w:pStyle w:val="Prrafodelista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Uso medidas de tendencia central (media, mediana y moda) para interpretar el comportamiento de un conjunto de datos.</w:t>
            </w:r>
          </w:p>
        </w:tc>
        <w:tc>
          <w:tcPr>
            <w:tcW w:w="4353" w:type="dxa"/>
          </w:tcPr>
          <w:p w:rsidR="00943B38" w:rsidRPr="00A0002F" w:rsidRDefault="00A0002F" w:rsidP="00943B38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 w:rsidRPr="00A0002F">
              <w:rPr>
                <w:sz w:val="24"/>
                <w:szCs w:val="24"/>
              </w:rPr>
              <w:t>Medidas de tendencia central</w:t>
            </w:r>
          </w:p>
          <w:p w:rsidR="00754A42" w:rsidRPr="009A04B0" w:rsidRDefault="00754A42" w:rsidP="00943B38">
            <w:pPr>
              <w:pStyle w:val="Prrafodelista"/>
              <w:ind w:left="468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943B38" w:rsidRDefault="00886963" w:rsidP="00620DF9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 Aritmética</w:t>
            </w:r>
          </w:p>
          <w:p w:rsidR="00886963" w:rsidRDefault="00886963" w:rsidP="00620DF9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Mediana</w:t>
            </w:r>
          </w:p>
          <w:p w:rsidR="00886963" w:rsidRDefault="00886963" w:rsidP="00620DF9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  <w:p w:rsidR="00B60FCF" w:rsidRPr="00886963" w:rsidRDefault="00B60FCF" w:rsidP="00620DF9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Rango</w:t>
            </w:r>
          </w:p>
          <w:p w:rsidR="00754A42" w:rsidRPr="008106D4" w:rsidRDefault="00754A42" w:rsidP="00943B38">
            <w:pPr>
              <w:pStyle w:val="Prrafodelista"/>
              <w:ind w:left="367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754A42" w:rsidRPr="008106D4" w:rsidRDefault="00754A42" w:rsidP="003D32F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415083">
              <w:rPr>
                <w:sz w:val="24"/>
                <w:szCs w:val="24"/>
              </w:rPr>
              <w:t xml:space="preserve"> Identifica la media, la mediana y la moda en un conjunto pe</w:t>
            </w:r>
            <w:r w:rsidR="00B60FCF">
              <w:rPr>
                <w:sz w:val="24"/>
                <w:szCs w:val="24"/>
              </w:rPr>
              <w:t>queño de datos y saca conclusiones estadísticas.</w:t>
            </w:r>
          </w:p>
          <w:p w:rsidR="00754A42" w:rsidRPr="008106D4" w:rsidRDefault="00754A42" w:rsidP="003D32F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B60FCF">
              <w:rPr>
                <w:sz w:val="24"/>
                <w:szCs w:val="24"/>
              </w:rPr>
              <w:t xml:space="preserve"> Interpreta el significado de la media, la moda, el rango y la mediana en un conjunto de datos.</w:t>
            </w:r>
          </w:p>
          <w:p w:rsidR="00754A42" w:rsidRPr="008106D4" w:rsidRDefault="00A0002F" w:rsidP="003D32F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8106D4">
              <w:rPr>
                <w:sz w:val="24"/>
                <w:szCs w:val="24"/>
              </w:rPr>
              <w:t>:</w:t>
            </w:r>
            <w:r w:rsidR="00754A42">
              <w:rPr>
                <w:sz w:val="24"/>
                <w:szCs w:val="24"/>
              </w:rPr>
              <w:t xml:space="preserve">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8106D4" w:rsidRDefault="00B60FCF" w:rsidP="008106D4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4D6AB6" w:rsidRDefault="004D6AB6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4D6AB6" w:rsidRDefault="004D6AB6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</w:p>
    <w:p w:rsidR="00A0002F" w:rsidRDefault="00A0002F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br w:type="page"/>
      </w:r>
    </w:p>
    <w:p w:rsidR="008106D4" w:rsidRPr="00BD565E" w:rsidRDefault="008106D4" w:rsidP="008106D4">
      <w:pPr>
        <w:spacing w:line="240" w:lineRule="auto"/>
        <w:contextualSpacing/>
        <w:jc w:val="center"/>
        <w:rPr>
          <w:b/>
          <w:sz w:val="24"/>
          <w:szCs w:val="24"/>
          <w:u w:val="single"/>
        </w:rPr>
      </w:pPr>
      <w:r w:rsidRPr="00BD565E">
        <w:rPr>
          <w:b/>
          <w:sz w:val="24"/>
          <w:szCs w:val="24"/>
          <w:u w:val="single"/>
        </w:rPr>
        <w:lastRenderedPageBreak/>
        <w:t>CUARTO PERIODO</w:t>
      </w:r>
    </w:p>
    <w:p w:rsidR="008106D4" w:rsidRDefault="008106D4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865"/>
        <w:gridCol w:w="3929"/>
        <w:gridCol w:w="3949"/>
        <w:gridCol w:w="3872"/>
      </w:tblGrid>
      <w:tr w:rsidR="00754A42" w:rsidRPr="008106D4" w:rsidTr="003D32F8">
        <w:tc>
          <w:tcPr>
            <w:tcW w:w="4352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ESTANDAR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EJES TEMÁTICOS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TEMAS</w:t>
            </w:r>
            <w:r>
              <w:rPr>
                <w:b/>
                <w:sz w:val="24"/>
                <w:szCs w:val="24"/>
              </w:rPr>
              <w:t>/SUBTEMAS</w:t>
            </w:r>
          </w:p>
        </w:tc>
        <w:tc>
          <w:tcPr>
            <w:tcW w:w="4353" w:type="dxa"/>
          </w:tcPr>
          <w:p w:rsidR="00754A42" w:rsidRPr="008106D4" w:rsidRDefault="00754A42" w:rsidP="003D32F8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8106D4">
              <w:rPr>
                <w:b/>
                <w:sz w:val="24"/>
                <w:szCs w:val="24"/>
              </w:rPr>
              <w:t>LOGROS</w:t>
            </w:r>
          </w:p>
        </w:tc>
      </w:tr>
      <w:tr w:rsidR="00754A42" w:rsidTr="003D32F8">
        <w:tc>
          <w:tcPr>
            <w:tcW w:w="4352" w:type="dxa"/>
          </w:tcPr>
          <w:p w:rsidR="00754A42" w:rsidRPr="008106D4" w:rsidRDefault="007320FB" w:rsidP="003D32F8">
            <w:pPr>
              <w:pStyle w:val="Prrafodelista"/>
              <w:numPr>
                <w:ilvl w:val="0"/>
                <w:numId w:val="1"/>
              </w:numPr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Conjeturo acerca del resultado de un experimento aleatorio usando las nociones básicas de la probabilidad.</w:t>
            </w:r>
          </w:p>
        </w:tc>
        <w:tc>
          <w:tcPr>
            <w:tcW w:w="4353" w:type="dxa"/>
          </w:tcPr>
          <w:p w:rsidR="00754A42" w:rsidRPr="00A0002F" w:rsidRDefault="00833756" w:rsidP="003D32F8">
            <w:pPr>
              <w:pStyle w:val="Prrafodelista"/>
              <w:numPr>
                <w:ilvl w:val="0"/>
                <w:numId w:val="1"/>
              </w:numPr>
              <w:ind w:left="468"/>
              <w:rPr>
                <w:szCs w:val="24"/>
              </w:rPr>
            </w:pPr>
            <w:r w:rsidRPr="00A0002F">
              <w:rPr>
                <w:szCs w:val="24"/>
              </w:rPr>
              <w:t>E</w:t>
            </w:r>
            <w:r w:rsidR="00A0002F" w:rsidRPr="00A0002F">
              <w:rPr>
                <w:szCs w:val="24"/>
              </w:rPr>
              <w:t>xperimentos aleatorios</w:t>
            </w:r>
          </w:p>
          <w:p w:rsidR="00886963" w:rsidRPr="009A04B0" w:rsidRDefault="00A0002F" w:rsidP="003D32F8">
            <w:pPr>
              <w:pStyle w:val="Prrafodelista"/>
              <w:numPr>
                <w:ilvl w:val="0"/>
                <w:numId w:val="1"/>
              </w:numPr>
              <w:ind w:left="468"/>
              <w:rPr>
                <w:sz w:val="24"/>
                <w:szCs w:val="24"/>
              </w:rPr>
            </w:pPr>
            <w:r w:rsidRPr="00A0002F">
              <w:rPr>
                <w:szCs w:val="24"/>
              </w:rPr>
              <w:t>Nociones de proba</w:t>
            </w:r>
            <w:bookmarkStart w:id="0" w:name="_GoBack"/>
            <w:bookmarkEnd w:id="0"/>
            <w:r w:rsidRPr="00A0002F">
              <w:rPr>
                <w:szCs w:val="24"/>
              </w:rPr>
              <w:t>bilidad</w:t>
            </w:r>
          </w:p>
        </w:tc>
        <w:tc>
          <w:tcPr>
            <w:tcW w:w="4353" w:type="dxa"/>
          </w:tcPr>
          <w:p w:rsidR="00754A42" w:rsidRDefault="00886963" w:rsidP="00886963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Espacio muestral, eventos</w:t>
            </w:r>
          </w:p>
          <w:p w:rsidR="00886963" w:rsidRDefault="00886963" w:rsidP="00886963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Escala de Probabilidades</w:t>
            </w:r>
          </w:p>
          <w:p w:rsidR="00886963" w:rsidRDefault="00886963" w:rsidP="00886963">
            <w:pPr>
              <w:pStyle w:val="Prrafodelista"/>
              <w:numPr>
                <w:ilvl w:val="0"/>
                <w:numId w:val="1"/>
              </w:numPr>
              <w:ind w:left="3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Probabilidad Simple</w:t>
            </w:r>
          </w:p>
          <w:p w:rsidR="00886963" w:rsidRDefault="00886963" w:rsidP="00886963">
            <w:pPr>
              <w:pStyle w:val="Prrafodelista"/>
              <w:ind w:left="367"/>
              <w:rPr>
                <w:sz w:val="24"/>
                <w:szCs w:val="24"/>
              </w:rPr>
            </w:pPr>
          </w:p>
          <w:p w:rsidR="00886963" w:rsidRPr="008106D4" w:rsidRDefault="00886963" w:rsidP="00886963">
            <w:pPr>
              <w:pStyle w:val="Prrafodelista"/>
              <w:ind w:left="367"/>
              <w:rPr>
                <w:sz w:val="24"/>
                <w:szCs w:val="24"/>
              </w:rPr>
            </w:pPr>
          </w:p>
        </w:tc>
        <w:tc>
          <w:tcPr>
            <w:tcW w:w="4353" w:type="dxa"/>
          </w:tcPr>
          <w:p w:rsidR="00754A42" w:rsidRPr="008106D4" w:rsidRDefault="00754A42" w:rsidP="003D32F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Cognitivo</w:t>
            </w:r>
            <w:r w:rsidRPr="008106D4">
              <w:rPr>
                <w:sz w:val="24"/>
                <w:szCs w:val="24"/>
              </w:rPr>
              <w:t>:</w:t>
            </w:r>
            <w:r w:rsidR="007320FB">
              <w:rPr>
                <w:sz w:val="24"/>
                <w:szCs w:val="24"/>
              </w:rPr>
              <w:t xml:space="preserve"> Deduce el resultado de un experimento aleatorio y calcula su probabilidad.</w:t>
            </w:r>
          </w:p>
          <w:p w:rsidR="00754A42" w:rsidRPr="008106D4" w:rsidRDefault="00754A42" w:rsidP="003D32F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 w:rsidRPr="00360D2E">
              <w:rPr>
                <w:b/>
                <w:sz w:val="24"/>
                <w:szCs w:val="24"/>
                <w:u w:val="single"/>
              </w:rPr>
              <w:t>Logro Expresivo</w:t>
            </w:r>
            <w:r w:rsidRPr="008106D4">
              <w:rPr>
                <w:sz w:val="24"/>
                <w:szCs w:val="24"/>
              </w:rPr>
              <w:t>:</w:t>
            </w:r>
            <w:r w:rsidR="003D25D0">
              <w:rPr>
                <w:sz w:val="24"/>
                <w:szCs w:val="24"/>
              </w:rPr>
              <w:t xml:space="preserve"> Aplica la fórmula de probabilidad para determinar la posibilidad de ocurrencia de un evento dado.</w:t>
            </w:r>
          </w:p>
          <w:p w:rsidR="00754A42" w:rsidRPr="008106D4" w:rsidRDefault="00A0002F" w:rsidP="003D32F8">
            <w:pPr>
              <w:pStyle w:val="Prrafodelista"/>
              <w:numPr>
                <w:ilvl w:val="0"/>
                <w:numId w:val="1"/>
              </w:numPr>
              <w:ind w:left="409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u w:val="single"/>
              </w:rPr>
              <w:t>Logro Afectivo</w:t>
            </w:r>
            <w:r w:rsidR="00754A42" w:rsidRPr="008106D4">
              <w:rPr>
                <w:sz w:val="24"/>
                <w:szCs w:val="24"/>
              </w:rPr>
              <w:t>:</w:t>
            </w:r>
            <w:r w:rsidR="00754A42">
              <w:rPr>
                <w:sz w:val="24"/>
                <w:szCs w:val="24"/>
              </w:rPr>
              <w:t xml:space="preserve"> Asiste a clases puntualmente portando correctamente el uniforme que le corresponde cada día y llevando su cuaderno en orden en todas las clases manteniendo una actitud de respeto y colaboración en el aula.</w:t>
            </w:r>
          </w:p>
        </w:tc>
      </w:tr>
    </w:tbl>
    <w:p w:rsidR="00E754BD" w:rsidRPr="008106D4" w:rsidRDefault="00E754BD" w:rsidP="008106D4">
      <w:pPr>
        <w:spacing w:line="240" w:lineRule="auto"/>
        <w:contextualSpacing/>
        <w:jc w:val="center"/>
        <w:rPr>
          <w:b/>
          <w:sz w:val="24"/>
          <w:szCs w:val="24"/>
        </w:rPr>
      </w:pPr>
    </w:p>
    <w:sectPr w:rsidR="00E754BD" w:rsidRPr="008106D4" w:rsidSect="00A0002F">
      <w:headerReference w:type="default" r:id="rId8"/>
      <w:pgSz w:w="16839" w:h="11907" w:orient="landscape" w:code="9"/>
      <w:pgMar w:top="1985" w:right="720" w:bottom="720" w:left="72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5D7D" w:rsidRDefault="004C5D7D" w:rsidP="003F4B3F">
      <w:pPr>
        <w:spacing w:after="0" w:line="240" w:lineRule="auto"/>
      </w:pPr>
      <w:r>
        <w:separator/>
      </w:r>
    </w:p>
  </w:endnote>
  <w:endnote w:type="continuationSeparator" w:id="0">
    <w:p w:rsidR="004C5D7D" w:rsidRDefault="004C5D7D" w:rsidP="003F4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5D7D" w:rsidRDefault="004C5D7D" w:rsidP="003F4B3F">
      <w:pPr>
        <w:spacing w:after="0" w:line="240" w:lineRule="auto"/>
      </w:pPr>
      <w:r>
        <w:separator/>
      </w:r>
    </w:p>
  </w:footnote>
  <w:footnote w:type="continuationSeparator" w:id="0">
    <w:p w:rsidR="004C5D7D" w:rsidRDefault="004C5D7D" w:rsidP="003F4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B3F" w:rsidRPr="009131FD" w:rsidRDefault="003F4B3F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1BCBD62B" wp14:editId="75E3F12E">
          <wp:simplePos x="0" y="0"/>
          <wp:positionH relativeFrom="column">
            <wp:posOffset>217170</wp:posOffset>
          </wp:positionH>
          <wp:positionV relativeFrom="paragraph">
            <wp:posOffset>-19685</wp:posOffset>
          </wp:positionV>
          <wp:extent cx="559322" cy="757451"/>
          <wp:effectExtent l="0" t="0" r="0" b="508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932"/>
                  <a:stretch/>
                </pic:blipFill>
                <pic:spPr bwMode="auto">
                  <a:xfrm>
                    <a:off x="0" y="0"/>
                    <a:ext cx="559322" cy="7574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31FD">
      <w:rPr>
        <w:rFonts w:cstheme="minorHAnsi"/>
        <w:b/>
        <w:sz w:val="28"/>
        <w:szCs w:val="28"/>
      </w:rPr>
      <w:t>INSTITUCIÓN EDUCATIVA NUESTRA SEÑORA DE LA CANDELARIA</w:t>
    </w:r>
  </w:p>
  <w:p w:rsidR="003F4B3F" w:rsidRPr="009131FD" w:rsidRDefault="003F4B3F" w:rsidP="003F4B3F">
    <w:pPr>
      <w:pStyle w:val="Encabezado"/>
      <w:jc w:val="center"/>
      <w:rPr>
        <w:rFonts w:cstheme="minorHAnsi"/>
        <w:b/>
        <w:sz w:val="28"/>
        <w:szCs w:val="28"/>
      </w:rPr>
    </w:pPr>
    <w:r w:rsidRPr="009131FD">
      <w:rPr>
        <w:rFonts w:cstheme="minorHAnsi"/>
        <w:b/>
        <w:sz w:val="28"/>
        <w:szCs w:val="28"/>
      </w:rPr>
      <w:t>SECRETARÍA DE EDUCACIÓN DE MALAMBO</w:t>
    </w:r>
  </w:p>
  <w:p w:rsidR="003F4B3F" w:rsidRPr="00885919" w:rsidRDefault="00D17C3C" w:rsidP="002E50A5">
    <w:pPr>
      <w:pStyle w:val="Encabezado"/>
      <w:jc w:val="center"/>
      <w:rPr>
        <w:rFonts w:cstheme="minorHAnsi"/>
        <w:b/>
        <w:sz w:val="28"/>
        <w:szCs w:val="28"/>
      </w:rPr>
    </w:pPr>
    <w:r>
      <w:rPr>
        <w:rFonts w:cstheme="minorHAnsi"/>
        <w:b/>
        <w:sz w:val="28"/>
        <w:szCs w:val="28"/>
      </w:rPr>
      <w:t>FORMATO DE PLAN DE ESTUDIOS</w:t>
    </w:r>
  </w:p>
  <w:p w:rsidR="00885919" w:rsidRPr="003F4B3F" w:rsidRDefault="00885919" w:rsidP="00885919">
    <w:pPr>
      <w:pStyle w:val="Encabezado"/>
      <w:pBdr>
        <w:bottom w:val="single" w:sz="4" w:space="1" w:color="auto"/>
      </w:pBdr>
      <w:jc w:val="center"/>
      <w:rPr>
        <w:rFonts w:cstheme="minorHAnsi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548E8"/>
    <w:multiLevelType w:val="hybridMultilevel"/>
    <w:tmpl w:val="31E817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B3F"/>
    <w:rsid w:val="000817C3"/>
    <w:rsid w:val="001036DB"/>
    <w:rsid w:val="001325E9"/>
    <w:rsid w:val="00142902"/>
    <w:rsid w:val="00237DD5"/>
    <w:rsid w:val="002408AA"/>
    <w:rsid w:val="002433A7"/>
    <w:rsid w:val="002644E2"/>
    <w:rsid w:val="00271618"/>
    <w:rsid w:val="002E50A5"/>
    <w:rsid w:val="00360D2E"/>
    <w:rsid w:val="003D25D0"/>
    <w:rsid w:val="003F4B3F"/>
    <w:rsid w:val="00415083"/>
    <w:rsid w:val="00465282"/>
    <w:rsid w:val="004C5D7D"/>
    <w:rsid w:val="004D6AB6"/>
    <w:rsid w:val="00531B4F"/>
    <w:rsid w:val="005B016F"/>
    <w:rsid w:val="005D0471"/>
    <w:rsid w:val="00611816"/>
    <w:rsid w:val="00611F0D"/>
    <w:rsid w:val="006E2CD5"/>
    <w:rsid w:val="007320FB"/>
    <w:rsid w:val="00754A42"/>
    <w:rsid w:val="007B6C7F"/>
    <w:rsid w:val="008106D4"/>
    <w:rsid w:val="00833756"/>
    <w:rsid w:val="00885919"/>
    <w:rsid w:val="00886963"/>
    <w:rsid w:val="008931A1"/>
    <w:rsid w:val="008969E2"/>
    <w:rsid w:val="008A779D"/>
    <w:rsid w:val="00912A50"/>
    <w:rsid w:val="009131FD"/>
    <w:rsid w:val="00943B38"/>
    <w:rsid w:val="00957F35"/>
    <w:rsid w:val="00960A0A"/>
    <w:rsid w:val="00966631"/>
    <w:rsid w:val="009A04B0"/>
    <w:rsid w:val="009E439F"/>
    <w:rsid w:val="00A0002F"/>
    <w:rsid w:val="00A000B7"/>
    <w:rsid w:val="00A45339"/>
    <w:rsid w:val="00A52D6C"/>
    <w:rsid w:val="00A56B30"/>
    <w:rsid w:val="00B0012E"/>
    <w:rsid w:val="00B12BB8"/>
    <w:rsid w:val="00B30928"/>
    <w:rsid w:val="00B60FCF"/>
    <w:rsid w:val="00B9519D"/>
    <w:rsid w:val="00B97A02"/>
    <w:rsid w:val="00BB36B4"/>
    <w:rsid w:val="00BD0519"/>
    <w:rsid w:val="00BD565E"/>
    <w:rsid w:val="00C0693F"/>
    <w:rsid w:val="00C63D51"/>
    <w:rsid w:val="00C82CBA"/>
    <w:rsid w:val="00D17C3C"/>
    <w:rsid w:val="00D450C3"/>
    <w:rsid w:val="00DF1F85"/>
    <w:rsid w:val="00E0113E"/>
    <w:rsid w:val="00E4071E"/>
    <w:rsid w:val="00E754BD"/>
    <w:rsid w:val="00E805FC"/>
    <w:rsid w:val="00EC1FEA"/>
    <w:rsid w:val="00F07EF2"/>
    <w:rsid w:val="00F4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4B3F"/>
  </w:style>
  <w:style w:type="paragraph" w:styleId="Piedepgina">
    <w:name w:val="footer"/>
    <w:basedOn w:val="Normal"/>
    <w:link w:val="PiedepginaCar"/>
    <w:uiPriority w:val="99"/>
    <w:unhideWhenUsed/>
    <w:rsid w:val="003F4B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4B3F"/>
  </w:style>
  <w:style w:type="paragraph" w:styleId="Textodeglobo">
    <w:name w:val="Balloon Text"/>
    <w:basedOn w:val="Normal"/>
    <w:link w:val="TextodegloboCar"/>
    <w:uiPriority w:val="99"/>
    <w:semiHidden/>
    <w:unhideWhenUsed/>
    <w:rsid w:val="003F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4B3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E50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10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447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compuarac</dc:creator>
  <cp:lastModifiedBy>VALERIA</cp:lastModifiedBy>
  <cp:revision>2</cp:revision>
  <cp:lastPrinted>2015-12-01T04:01:00Z</cp:lastPrinted>
  <dcterms:created xsi:type="dcterms:W3CDTF">2016-01-28T11:56:00Z</dcterms:created>
  <dcterms:modified xsi:type="dcterms:W3CDTF">2016-01-28T11:56:00Z</dcterms:modified>
</cp:coreProperties>
</file>