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7"/>
        <w:gridCol w:w="2602"/>
        <w:gridCol w:w="2414"/>
        <w:gridCol w:w="2365"/>
        <w:gridCol w:w="2340"/>
        <w:gridCol w:w="2328"/>
      </w:tblGrid>
      <w:tr w:rsidR="003A56A3" w:rsidRPr="00C25EED" w:rsidTr="00160256">
        <w:tc>
          <w:tcPr>
            <w:tcW w:w="2901" w:type="dxa"/>
            <w:shd w:val="clear" w:color="auto" w:fill="D9D9D9" w:themeFill="background1" w:themeFillShade="D9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D0E08" w:rsidRPr="00C25EED" w:rsidRDefault="003A56A3" w:rsidP="00C25EE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COMPRENSIÓN LECTORA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SEXTO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25EED">
        <w:rPr>
          <w:rFonts w:cstheme="minorHAnsi"/>
          <w:b/>
          <w:sz w:val="24"/>
          <w:szCs w:val="24"/>
          <w:u w:val="single"/>
        </w:rPr>
        <w:t>PRIMER PERIODO</w:t>
      </w: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3"/>
        <w:gridCol w:w="3717"/>
        <w:gridCol w:w="3698"/>
        <w:gridCol w:w="3618"/>
      </w:tblGrid>
      <w:tr w:rsidR="008D0E08" w:rsidRPr="00C25EED" w:rsidTr="00160256">
        <w:tc>
          <w:tcPr>
            <w:tcW w:w="4352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  <w:tcBorders>
              <w:bottom w:val="single" w:sz="4" w:space="0" w:color="auto"/>
            </w:tcBorders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C25EED" w:rsidTr="00160256">
        <w:tc>
          <w:tcPr>
            <w:tcW w:w="4352" w:type="dxa"/>
          </w:tcPr>
          <w:p w:rsidR="008D0E08" w:rsidRPr="00C25EED" w:rsidRDefault="008D0E08" w:rsidP="008D0E0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 así el desarrollo de mi capacidad crítica y creativa.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Caracterizo los medios de comunicación masiva y selecciono la información que emiten para clasificarla y almacenarla.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Literatura.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Producción textual.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Interpretación textual.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</w:tcBorders>
          </w:tcPr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Descriptivo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  <w:tc>
          <w:tcPr>
            <w:tcW w:w="4353" w:type="dxa"/>
          </w:tcPr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25EED">
              <w:rPr>
                <w:rFonts w:cstheme="minorHAnsi"/>
                <w:sz w:val="24"/>
                <w:szCs w:val="24"/>
              </w:rPr>
              <w:t>: conoce las características de los textos narrativos, descriptivos y argumentativos.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25EED">
              <w:rPr>
                <w:rFonts w:cstheme="minorHAnsi"/>
                <w:sz w:val="24"/>
                <w:szCs w:val="24"/>
              </w:rPr>
              <w:t>:</w:t>
            </w:r>
            <w:r w:rsidRPr="00C25EED">
              <w:rPr>
                <w:rFonts w:cstheme="minorHAnsi"/>
                <w:sz w:val="24"/>
                <w:szCs w:val="24"/>
                <w:lang w:val="es-CO"/>
              </w:rPr>
              <w:t xml:space="preserve"> Analiza y produce textos narrativos, descriptivos y argumentativos, teniendo en cuenta sus características.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C25EED" w:rsidRPr="00C25EED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Pr="00C25EED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C25EED" w:rsidRDefault="00C25EE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25EED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8"/>
        <w:gridCol w:w="3720"/>
        <w:gridCol w:w="3701"/>
        <w:gridCol w:w="3607"/>
      </w:tblGrid>
      <w:tr w:rsidR="008D0E08" w:rsidRPr="00C25EED" w:rsidTr="00160256">
        <w:tc>
          <w:tcPr>
            <w:tcW w:w="4352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C25EED" w:rsidTr="00160256">
        <w:trPr>
          <w:trHeight w:val="85"/>
        </w:trPr>
        <w:tc>
          <w:tcPr>
            <w:tcW w:w="4352" w:type="dxa"/>
          </w:tcPr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 así el desarrollo de mi capacidad crítica y creativa.</w:t>
            </w:r>
          </w:p>
          <w:p w:rsidR="008D0E08" w:rsidRPr="00C25EED" w:rsidRDefault="008D0E08" w:rsidP="001602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D0E08" w:rsidRPr="00C25EED" w:rsidRDefault="008D0E08" w:rsidP="001602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D0E08" w:rsidRPr="00C25EED" w:rsidRDefault="008D0E08" w:rsidP="00160256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D0E08" w:rsidRPr="00C25EED" w:rsidRDefault="003A56A3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Producción textual</w:t>
            </w:r>
          </w:p>
          <w:p w:rsidR="008D0E08" w:rsidRPr="00C25EED" w:rsidRDefault="003A56A3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Interpretación textual</w:t>
            </w:r>
          </w:p>
          <w:p w:rsidR="008D0E08" w:rsidRPr="00C25EED" w:rsidRDefault="003A56A3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Literatura</w:t>
            </w:r>
          </w:p>
        </w:tc>
        <w:tc>
          <w:tcPr>
            <w:tcW w:w="4353" w:type="dxa"/>
          </w:tcPr>
          <w:p w:rsidR="008D0E08" w:rsidRPr="00C25EED" w:rsidRDefault="008D0E08" w:rsidP="003A56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Textos narrativos</w:t>
            </w:r>
          </w:p>
          <w:p w:rsidR="008D0E08" w:rsidRPr="00C25EED" w:rsidRDefault="008D0E08" w:rsidP="003A56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Textos expositivos</w:t>
            </w:r>
          </w:p>
          <w:p w:rsidR="008D0E08" w:rsidRPr="00C25EED" w:rsidRDefault="008D0E08" w:rsidP="003A56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 xml:space="preserve">Textos argumentativos </w:t>
            </w:r>
          </w:p>
        </w:tc>
        <w:tc>
          <w:tcPr>
            <w:tcW w:w="4353" w:type="dxa"/>
          </w:tcPr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25EED">
              <w:rPr>
                <w:rFonts w:cstheme="minorHAnsi"/>
                <w:sz w:val="24"/>
                <w:szCs w:val="24"/>
              </w:rPr>
              <w:t xml:space="preserve">: Reconoce la intención comunicativa del autor y  asume una posición </w:t>
            </w:r>
            <w:r w:rsidR="003A56A3" w:rsidRPr="00C25EED">
              <w:rPr>
                <w:rFonts w:cstheme="minorHAnsi"/>
                <w:sz w:val="24"/>
                <w:szCs w:val="24"/>
              </w:rPr>
              <w:t>crítica</w:t>
            </w:r>
            <w:r w:rsidRPr="00C25EED">
              <w:rPr>
                <w:rFonts w:cstheme="minorHAnsi"/>
                <w:sz w:val="24"/>
                <w:szCs w:val="24"/>
              </w:rPr>
              <w:t xml:space="preserve"> y afectiva de lo que lee. </w:t>
            </w:r>
            <w:r w:rsidRPr="00C25EE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25EED">
              <w:rPr>
                <w:rFonts w:cstheme="minorHAnsi"/>
                <w:sz w:val="24"/>
                <w:szCs w:val="24"/>
              </w:rPr>
              <w:t>:</w:t>
            </w:r>
            <w:r w:rsidRPr="00C25EED">
              <w:rPr>
                <w:rFonts w:cstheme="minorHAnsi"/>
                <w:sz w:val="24"/>
                <w:szCs w:val="24"/>
                <w:lang w:val="es-CO"/>
              </w:rPr>
              <w:t xml:space="preserve"> Lee de manera crítica textos narrativos, expositivos y argumentativos. </w:t>
            </w:r>
          </w:p>
          <w:p w:rsidR="008D0E08" w:rsidRPr="00C25EED" w:rsidRDefault="00C25EED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D0E08" w:rsidRPr="00C25EED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D0E08" w:rsidRPr="00C25EED" w:rsidRDefault="008D0E08" w:rsidP="008D0E0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A56A3" w:rsidRPr="00C25EED" w:rsidRDefault="003A56A3">
      <w:pPr>
        <w:rPr>
          <w:rFonts w:cstheme="minorHAnsi"/>
          <w:b/>
          <w:sz w:val="24"/>
          <w:szCs w:val="24"/>
          <w:u w:val="single"/>
        </w:rPr>
      </w:pPr>
      <w:r w:rsidRPr="00C25EED">
        <w:rPr>
          <w:rFonts w:cstheme="minorHAnsi"/>
          <w:b/>
          <w:sz w:val="24"/>
          <w:szCs w:val="24"/>
          <w:u w:val="single"/>
        </w:rPr>
        <w:br w:type="page"/>
      </w: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25EED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726"/>
        <w:gridCol w:w="3708"/>
        <w:gridCol w:w="3586"/>
      </w:tblGrid>
      <w:tr w:rsidR="008D0E08" w:rsidRPr="00C25EED" w:rsidTr="00160256">
        <w:tc>
          <w:tcPr>
            <w:tcW w:w="4352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C25EED" w:rsidTr="00160256">
        <w:tc>
          <w:tcPr>
            <w:tcW w:w="4352" w:type="dxa"/>
          </w:tcPr>
          <w:p w:rsidR="008D0E08" w:rsidRPr="00C25EED" w:rsidRDefault="008D0E08" w:rsidP="003A56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Relaciono de manera intertextual obras que emplean el lenguaje no verbal y obras que emplean el lenguaje verbal.</w:t>
            </w:r>
          </w:p>
          <w:p w:rsidR="008D0E08" w:rsidRPr="00C25EED" w:rsidRDefault="008D0E08" w:rsidP="0016025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Produzco textos escritos que responden a necesidades específicas  de comunicación, a procedimientos sistemáticos de elaboración y establezco nexos Intertextuales y extra textuales</w:t>
            </w:r>
            <w:r w:rsidR="003A56A3" w:rsidRPr="00C25EED">
              <w:rPr>
                <w:rFonts w:cstheme="minorHAnsi"/>
                <w:sz w:val="24"/>
                <w:szCs w:val="24"/>
                <w:lang w:val="es-CO" w:eastAsia="es-CO"/>
              </w:rPr>
              <w:t>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</w:t>
            </w:r>
            <w:r w:rsidRPr="00C25EED">
              <w:rPr>
                <w:rFonts w:cstheme="minorHAnsi"/>
                <w:color w:val="58595B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4353" w:type="dxa"/>
          </w:tcPr>
          <w:p w:rsidR="008D0E08" w:rsidRPr="00C25EED" w:rsidRDefault="003A56A3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Otros sistemas simbólicos</w:t>
            </w:r>
          </w:p>
          <w:p w:rsidR="008D0E08" w:rsidRPr="00C25EED" w:rsidRDefault="003A56A3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Producción textual</w:t>
            </w:r>
          </w:p>
          <w:p w:rsidR="008D0E08" w:rsidRPr="00C25EED" w:rsidRDefault="003A56A3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Interpretación textual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</w:p>
          <w:p w:rsidR="008D0E08" w:rsidRPr="00C25EED" w:rsidRDefault="008D0E08" w:rsidP="00160256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expositivo</w:t>
            </w:r>
          </w:p>
          <w:p w:rsidR="008D0E08" w:rsidRPr="00C25EED" w:rsidRDefault="008D0E08" w:rsidP="003A56A3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  <w:tc>
          <w:tcPr>
            <w:tcW w:w="4353" w:type="dxa"/>
          </w:tcPr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25EED">
              <w:rPr>
                <w:rFonts w:cstheme="minorHAnsi"/>
                <w:sz w:val="24"/>
                <w:szCs w:val="24"/>
              </w:rPr>
              <w:t>: Reconoce y diferencia los elementos y estructura de un texto narrativo mítico,</w:t>
            </w:r>
            <w:r w:rsidRPr="00C25EED">
              <w:rPr>
                <w:rFonts w:cstheme="minorHAnsi"/>
                <w:sz w:val="24"/>
                <w:szCs w:val="24"/>
                <w:lang w:val="es-CO"/>
              </w:rPr>
              <w:t xml:space="preserve"> de un texto didáctico</w:t>
            </w:r>
            <w:r w:rsidRPr="00C25EED">
              <w:rPr>
                <w:rFonts w:cstheme="minorHAnsi"/>
                <w:sz w:val="24"/>
                <w:szCs w:val="24"/>
              </w:rPr>
              <w:t xml:space="preserve"> y un </w:t>
            </w:r>
            <w:r w:rsidR="003A56A3" w:rsidRPr="00C25EED">
              <w:rPr>
                <w:rFonts w:cstheme="minorHAnsi"/>
                <w:sz w:val="24"/>
                <w:szCs w:val="24"/>
              </w:rPr>
              <w:t>artículo</w:t>
            </w:r>
            <w:r w:rsidRPr="00C25EED">
              <w:rPr>
                <w:rFonts w:cstheme="minorHAnsi"/>
                <w:sz w:val="24"/>
                <w:szCs w:val="24"/>
              </w:rPr>
              <w:t xml:space="preserve"> </w:t>
            </w:r>
            <w:r w:rsidR="003A56A3" w:rsidRPr="00C25EED">
              <w:rPr>
                <w:rFonts w:cstheme="minorHAnsi"/>
                <w:sz w:val="24"/>
                <w:szCs w:val="24"/>
              </w:rPr>
              <w:t>crítico</w:t>
            </w:r>
            <w:r w:rsidRPr="00C25EED">
              <w:rPr>
                <w:rFonts w:cstheme="minorHAnsi"/>
                <w:sz w:val="24"/>
                <w:szCs w:val="24"/>
              </w:rPr>
              <w:t>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25EED">
              <w:rPr>
                <w:rFonts w:cstheme="minorHAnsi"/>
                <w:sz w:val="24"/>
                <w:szCs w:val="24"/>
              </w:rPr>
              <w:t>:</w:t>
            </w:r>
            <w:r w:rsidRPr="00C25EED">
              <w:rPr>
                <w:rFonts w:cstheme="minorHAnsi"/>
                <w:sz w:val="24"/>
                <w:szCs w:val="24"/>
                <w:lang w:val="es-CO"/>
              </w:rPr>
              <w:t xml:space="preserve"> Analiza y argumenta texto de todo tipo extrayendo de cada párrafo las ideas principales y secundarias, participando activamente en la producción textual aplicando la cohesión y coherencia.    </w:t>
            </w:r>
          </w:p>
          <w:p w:rsidR="008D0E08" w:rsidRPr="00C25EED" w:rsidRDefault="00C25EED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D0E08" w:rsidRPr="00C25EED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25EED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2"/>
        <w:gridCol w:w="3727"/>
        <w:gridCol w:w="3709"/>
        <w:gridCol w:w="3588"/>
      </w:tblGrid>
      <w:tr w:rsidR="008D0E08" w:rsidRPr="00C25EED" w:rsidTr="00160256">
        <w:tc>
          <w:tcPr>
            <w:tcW w:w="4352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ESTÁNDAR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D0E08" w:rsidRPr="00C25EED" w:rsidRDefault="008D0E08" w:rsidP="001602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D0E08" w:rsidRPr="00C25EED" w:rsidTr="00160256">
        <w:tc>
          <w:tcPr>
            <w:tcW w:w="4352" w:type="dxa"/>
          </w:tcPr>
          <w:p w:rsidR="008D0E08" w:rsidRPr="00C25EED" w:rsidRDefault="008D0E08" w:rsidP="008D0E0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s-CO" w:eastAsia="es-CO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Comprendo obras literarias de diferentes géneros, propiciando así el desarrollo de mi capacidad crítica y creativa.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Comprendo e interpreto diversos tipos de texto, para establecer sus relaciones internas y su clasificación en una tipología textual.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Caracterizo los medios de comunicación masiva y selecciono la información que emiten para clasificarla y almacenarla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 w:eastAsia="es-CO"/>
              </w:rPr>
              <w:t>Reconozco, en situaciones comunicativas auténticas, la diversidad y el encuentro de culturas, con el fin de afianzar mis actitudes de respeto y tolerancia.</w:t>
            </w:r>
          </w:p>
        </w:tc>
        <w:tc>
          <w:tcPr>
            <w:tcW w:w="4353" w:type="dxa"/>
          </w:tcPr>
          <w:p w:rsidR="008D0E08" w:rsidRPr="00C25EED" w:rsidRDefault="003A56A3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Literatura</w:t>
            </w:r>
          </w:p>
          <w:p w:rsidR="008D0E08" w:rsidRPr="00C25EED" w:rsidRDefault="003A56A3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Interpretación textual</w:t>
            </w:r>
          </w:p>
          <w:p w:rsidR="008D0E08" w:rsidRPr="00C25EED" w:rsidRDefault="003A56A3" w:rsidP="008D0E0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53" w:type="dxa"/>
          </w:tcPr>
          <w:p w:rsidR="008D0E08" w:rsidRPr="00C25EED" w:rsidRDefault="008D0E08" w:rsidP="003A56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narrativo</w:t>
            </w:r>
          </w:p>
          <w:p w:rsidR="008D0E08" w:rsidRPr="00C25EED" w:rsidRDefault="008D0E08" w:rsidP="003A56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continuo</w:t>
            </w:r>
          </w:p>
          <w:p w:rsidR="008D0E08" w:rsidRPr="00C25EED" w:rsidRDefault="008D0E08" w:rsidP="003A56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sz w:val="24"/>
                <w:szCs w:val="24"/>
                <w:lang w:val="es-CO"/>
              </w:rPr>
              <w:t>Texto argumentativo</w:t>
            </w:r>
          </w:p>
        </w:tc>
        <w:tc>
          <w:tcPr>
            <w:tcW w:w="4353" w:type="dxa"/>
          </w:tcPr>
          <w:p w:rsidR="008D0E08" w:rsidRPr="00C25EED" w:rsidRDefault="008D0E08" w:rsidP="008D0E08">
            <w:pPr>
              <w:pStyle w:val="Prrafodelista"/>
              <w:numPr>
                <w:ilvl w:val="0"/>
                <w:numId w:val="6"/>
              </w:numPr>
              <w:tabs>
                <w:tab w:val="left" w:pos="5080"/>
              </w:tabs>
              <w:spacing w:after="200" w:line="276" w:lineRule="auto"/>
              <w:jc w:val="both"/>
              <w:rPr>
                <w:rFonts w:cstheme="minorHAnsi"/>
                <w:sz w:val="24"/>
                <w:szCs w:val="24"/>
                <w:lang w:val="es-CO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C25EED">
              <w:rPr>
                <w:rFonts w:cstheme="minorHAnsi"/>
                <w:sz w:val="24"/>
                <w:szCs w:val="24"/>
              </w:rPr>
              <w:t>: Reconoce los elementos de la entrevista como texto continuo, los tipos de razonamiento y el uso de la descripción en la narración.</w:t>
            </w:r>
          </w:p>
          <w:p w:rsidR="008D0E08" w:rsidRPr="00C25EED" w:rsidRDefault="008D0E08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C25EED">
              <w:rPr>
                <w:rFonts w:cstheme="minorHAnsi"/>
                <w:sz w:val="24"/>
                <w:szCs w:val="24"/>
              </w:rPr>
              <w:t>: Emplea estrategias en la producción de un texto narrativo, de un texto continuo y un texto argumentativo</w:t>
            </w:r>
          </w:p>
          <w:p w:rsidR="008D0E08" w:rsidRPr="00C25EED" w:rsidRDefault="00C25EED" w:rsidP="008D0E0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C25EED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D0E08" w:rsidRPr="00C25EED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8D0E08" w:rsidRPr="00C25EED" w:rsidRDefault="008D0E08" w:rsidP="008D0E08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A56A3" w:rsidRPr="00C25EED" w:rsidRDefault="003A56A3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3A56A3" w:rsidRPr="00C25EED" w:rsidSect="008D0E08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B6" w:rsidRDefault="00F647B6" w:rsidP="008D0E08">
      <w:pPr>
        <w:spacing w:after="0" w:line="240" w:lineRule="auto"/>
      </w:pPr>
      <w:r>
        <w:separator/>
      </w:r>
    </w:p>
  </w:endnote>
  <w:endnote w:type="continuationSeparator" w:id="0">
    <w:p w:rsidR="00F647B6" w:rsidRDefault="00F647B6" w:rsidP="008D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B6" w:rsidRDefault="00F647B6" w:rsidP="008D0E08">
      <w:pPr>
        <w:spacing w:after="0" w:line="240" w:lineRule="auto"/>
      </w:pPr>
      <w:r>
        <w:separator/>
      </w:r>
    </w:p>
  </w:footnote>
  <w:footnote w:type="continuationSeparator" w:id="0">
    <w:p w:rsidR="00F647B6" w:rsidRDefault="00F647B6" w:rsidP="008D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08" w:rsidRPr="009131FD" w:rsidRDefault="008D0E08" w:rsidP="008D0E08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DA44410" wp14:editId="61D3E3E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8D0E08" w:rsidRPr="009131FD" w:rsidRDefault="008D0E08" w:rsidP="008D0E08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8D0E08" w:rsidRPr="00885919" w:rsidRDefault="008D0E08" w:rsidP="008D0E08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D0E08" w:rsidRPr="003F4B3F" w:rsidRDefault="008D0E08" w:rsidP="008D0E08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  <w:p w:rsidR="008D0E08" w:rsidRDefault="008D0E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975BCE"/>
    <w:multiLevelType w:val="hybridMultilevel"/>
    <w:tmpl w:val="787C9A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7C603F"/>
    <w:multiLevelType w:val="hybridMultilevel"/>
    <w:tmpl w:val="269692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5548E8"/>
    <w:multiLevelType w:val="hybridMultilevel"/>
    <w:tmpl w:val="409E6E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08"/>
    <w:rsid w:val="003A56A3"/>
    <w:rsid w:val="00527DB0"/>
    <w:rsid w:val="008D0E08"/>
    <w:rsid w:val="00AD7A6C"/>
    <w:rsid w:val="00B427EE"/>
    <w:rsid w:val="00C25EED"/>
    <w:rsid w:val="00F647B6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0E08"/>
  </w:style>
  <w:style w:type="paragraph" w:styleId="Piedepgina">
    <w:name w:val="footer"/>
    <w:basedOn w:val="Normal"/>
    <w:link w:val="Piedepgina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0E08"/>
  </w:style>
  <w:style w:type="table" w:styleId="Tablaconcuadrcula">
    <w:name w:val="Table Grid"/>
    <w:basedOn w:val="Tablanormal"/>
    <w:uiPriority w:val="59"/>
    <w:rsid w:val="008D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0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0E08"/>
  </w:style>
  <w:style w:type="paragraph" w:styleId="Piedepgina">
    <w:name w:val="footer"/>
    <w:basedOn w:val="Normal"/>
    <w:link w:val="PiedepginaCar"/>
    <w:uiPriority w:val="99"/>
    <w:semiHidden/>
    <w:unhideWhenUsed/>
    <w:rsid w:val="008D0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0E08"/>
  </w:style>
  <w:style w:type="table" w:styleId="Tablaconcuadrcula">
    <w:name w:val="Table Grid"/>
    <w:basedOn w:val="Tablanormal"/>
    <w:uiPriority w:val="59"/>
    <w:rsid w:val="008D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CANDANOZA</dc:creator>
  <cp:lastModifiedBy>VALERIA</cp:lastModifiedBy>
  <cp:revision>4</cp:revision>
  <dcterms:created xsi:type="dcterms:W3CDTF">2016-03-06T20:04:00Z</dcterms:created>
  <dcterms:modified xsi:type="dcterms:W3CDTF">2016-03-06T20:10:00Z</dcterms:modified>
</cp:coreProperties>
</file>