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3"/>
        <w:gridCol w:w="2679"/>
        <w:gridCol w:w="2585"/>
        <w:gridCol w:w="2600"/>
        <w:gridCol w:w="2538"/>
        <w:gridCol w:w="2530"/>
      </w:tblGrid>
      <w:tr w:rsidR="005A249D" w:rsidRPr="008106D4" w:rsidTr="00735892">
        <w:tc>
          <w:tcPr>
            <w:tcW w:w="2901" w:type="dxa"/>
            <w:shd w:val="clear" w:color="auto" w:fill="D9D9D9" w:themeFill="background1" w:themeFillShade="D9"/>
          </w:tcPr>
          <w:p w:rsidR="005A249D" w:rsidRPr="008106D4" w:rsidRDefault="00E12372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5A249D"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5A249D" w:rsidRDefault="005A249D" w:rsidP="005A24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  <w:p w:rsidR="00CA5731" w:rsidRPr="005A249D" w:rsidRDefault="00CA5731" w:rsidP="005A249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5A249D" w:rsidRPr="008106D4" w:rsidRDefault="005A249D" w:rsidP="0073589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5A249D" w:rsidRPr="008106D4" w:rsidRDefault="005A249D" w:rsidP="0073589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5A249D" w:rsidRDefault="005A249D" w:rsidP="005A249D">
      <w:pPr>
        <w:spacing w:line="240" w:lineRule="auto"/>
        <w:contextualSpacing/>
        <w:jc w:val="center"/>
        <w:rPr>
          <w:sz w:val="24"/>
          <w:szCs w:val="24"/>
        </w:rPr>
      </w:pPr>
    </w:p>
    <w:p w:rsidR="005A249D" w:rsidRPr="00BD565E" w:rsidRDefault="005A249D" w:rsidP="005A249D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5A249D" w:rsidRPr="008106D4" w:rsidRDefault="005A249D" w:rsidP="005A249D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0"/>
        <w:gridCol w:w="3904"/>
        <w:gridCol w:w="3942"/>
        <w:gridCol w:w="3869"/>
      </w:tblGrid>
      <w:tr w:rsidR="005A249D" w:rsidRPr="008106D4" w:rsidTr="00735892">
        <w:tc>
          <w:tcPr>
            <w:tcW w:w="4352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5A249D" w:rsidTr="00735892">
        <w:tc>
          <w:tcPr>
            <w:tcW w:w="4352" w:type="dxa"/>
          </w:tcPr>
          <w:p w:rsidR="005A249D" w:rsidRPr="00CA5731" w:rsidRDefault="004E50BA" w:rsidP="00CA573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Uso diversas estrategias de cálculo (especialmente cálculo mental) y de estimación para resolver problemas en situaciones aditivas y multiplicativas.</w:t>
            </w:r>
          </w:p>
        </w:tc>
        <w:tc>
          <w:tcPr>
            <w:tcW w:w="4353" w:type="dxa"/>
          </w:tcPr>
          <w:p w:rsidR="005A249D" w:rsidRPr="009A04B0" w:rsidRDefault="005E3ADF" w:rsidP="00CA573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Adición, sustracción y multiplicación de números naturales.</w:t>
            </w:r>
          </w:p>
        </w:tc>
        <w:tc>
          <w:tcPr>
            <w:tcW w:w="4353" w:type="dxa"/>
          </w:tcPr>
          <w:p w:rsidR="005A249D" w:rsidRDefault="00CA1467" w:rsidP="00CA573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 adición y sustracción</w:t>
            </w:r>
            <w:r w:rsidR="005E3ADF">
              <w:rPr>
                <w:sz w:val="24"/>
                <w:szCs w:val="24"/>
              </w:rPr>
              <w:t>.</w:t>
            </w:r>
          </w:p>
          <w:p w:rsidR="00CA1467" w:rsidRDefault="00CA1467" w:rsidP="00CA573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 de las tablas de multiplicar</w:t>
            </w:r>
            <w:r w:rsidR="005E3ADF">
              <w:rPr>
                <w:sz w:val="24"/>
                <w:szCs w:val="24"/>
              </w:rPr>
              <w:t>.</w:t>
            </w:r>
          </w:p>
          <w:p w:rsidR="00CA1467" w:rsidRDefault="00CA1467" w:rsidP="00CA573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Rectas, semir</w:t>
            </w:r>
            <w:r w:rsidR="009D3CA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ectas o rayos y segmentos.</w:t>
            </w:r>
          </w:p>
          <w:p w:rsidR="00CA1467" w:rsidRDefault="00CA1467" w:rsidP="00CA573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Rectas paralelas y secantes</w:t>
            </w:r>
            <w:r w:rsidR="005E3ADF">
              <w:rPr>
                <w:sz w:val="24"/>
                <w:szCs w:val="24"/>
              </w:rPr>
              <w:t>.</w:t>
            </w:r>
          </w:p>
          <w:p w:rsidR="00CA1467" w:rsidRDefault="00CA1467" w:rsidP="00CA573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metro, múltiplos y submúltiplos</w:t>
            </w:r>
            <w:r w:rsidR="005E3ADF">
              <w:rPr>
                <w:sz w:val="24"/>
                <w:szCs w:val="24"/>
              </w:rPr>
              <w:t>.</w:t>
            </w:r>
          </w:p>
          <w:p w:rsidR="00CA1467" w:rsidRDefault="00CA1467" w:rsidP="00CA573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Perímetro de polígonos</w:t>
            </w:r>
            <w:r w:rsidR="005E3ADF">
              <w:rPr>
                <w:sz w:val="24"/>
                <w:szCs w:val="24"/>
              </w:rPr>
              <w:t>.</w:t>
            </w:r>
          </w:p>
          <w:p w:rsidR="00CA1467" w:rsidRPr="008106D4" w:rsidRDefault="00CA1467" w:rsidP="00CA573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Tablas de frecuencia. </w:t>
            </w:r>
          </w:p>
        </w:tc>
        <w:tc>
          <w:tcPr>
            <w:tcW w:w="4353" w:type="dxa"/>
          </w:tcPr>
          <w:p w:rsidR="005A249D" w:rsidRPr="008106D4" w:rsidRDefault="005A249D" w:rsidP="005A249D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83C25">
              <w:rPr>
                <w:sz w:val="24"/>
                <w:szCs w:val="24"/>
              </w:rPr>
              <w:t xml:space="preserve"> Entiende la importancia de saber sumar, restar y multiplicar</w:t>
            </w:r>
            <w:r w:rsidR="005E3A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5A249D" w:rsidRPr="00CA5731" w:rsidRDefault="005A249D" w:rsidP="00CA5731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83C25">
              <w:rPr>
                <w:sz w:val="24"/>
                <w:szCs w:val="24"/>
              </w:rPr>
              <w:t xml:space="preserve"> plantea y resuelve sumas, restas y multiplicaciones.</w:t>
            </w:r>
            <w:r>
              <w:rPr>
                <w:sz w:val="24"/>
                <w:szCs w:val="24"/>
              </w:rPr>
              <w:t xml:space="preserve"> </w:t>
            </w:r>
          </w:p>
          <w:p w:rsidR="005A249D" w:rsidRPr="008106D4" w:rsidRDefault="00CA5731" w:rsidP="005A249D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5A249D" w:rsidRPr="008106D4">
              <w:rPr>
                <w:sz w:val="24"/>
                <w:szCs w:val="24"/>
              </w:rPr>
              <w:t>:</w:t>
            </w:r>
            <w:r w:rsidR="005A249D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5A249D" w:rsidRPr="008106D4" w:rsidRDefault="005A249D" w:rsidP="005A249D">
      <w:pPr>
        <w:spacing w:line="240" w:lineRule="auto"/>
        <w:contextualSpacing/>
        <w:rPr>
          <w:sz w:val="24"/>
          <w:szCs w:val="24"/>
        </w:rPr>
      </w:pPr>
    </w:p>
    <w:p w:rsidR="005A249D" w:rsidRDefault="005A249D" w:rsidP="005A249D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CA5731" w:rsidRDefault="00CA57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A249D" w:rsidRPr="00BD565E" w:rsidRDefault="005A249D" w:rsidP="005A249D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5A249D" w:rsidRDefault="005A249D" w:rsidP="005A249D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8"/>
        <w:gridCol w:w="3830"/>
        <w:gridCol w:w="3960"/>
        <w:gridCol w:w="3867"/>
      </w:tblGrid>
      <w:tr w:rsidR="005A249D" w:rsidRPr="008106D4" w:rsidTr="00735892">
        <w:tc>
          <w:tcPr>
            <w:tcW w:w="4352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A5731">
              <w:rPr>
                <w:b/>
                <w:sz w:val="24"/>
                <w:szCs w:val="24"/>
              </w:rPr>
              <w:t>TEMAS/SUBTEMAS</w:t>
            </w:r>
            <w:bookmarkStart w:id="0" w:name="_GoBack"/>
            <w:bookmarkEnd w:id="0"/>
          </w:p>
        </w:tc>
        <w:tc>
          <w:tcPr>
            <w:tcW w:w="4353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5A249D" w:rsidTr="00735892">
        <w:tc>
          <w:tcPr>
            <w:tcW w:w="4352" w:type="dxa"/>
          </w:tcPr>
          <w:p w:rsidR="005A249D" w:rsidRPr="00CA5731" w:rsidRDefault="00C923C1" w:rsidP="00CA573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 xml:space="preserve">Identifico regularidades y propiedades de los números utilizando diferentes instrumentos de cálculo (calculadoras, ábacos, bloques </w:t>
            </w:r>
            <w:proofErr w:type="spellStart"/>
            <w:r w:rsidRPr="00CA5731">
              <w:rPr>
                <w:sz w:val="24"/>
                <w:szCs w:val="24"/>
              </w:rPr>
              <w:t>multibase</w:t>
            </w:r>
            <w:proofErr w:type="spellEnd"/>
            <w:r w:rsidRPr="00CA5731">
              <w:rPr>
                <w:sz w:val="24"/>
                <w:szCs w:val="24"/>
              </w:rPr>
              <w:t>, etc.)</w:t>
            </w:r>
          </w:p>
        </w:tc>
        <w:tc>
          <w:tcPr>
            <w:tcW w:w="4353" w:type="dxa"/>
          </w:tcPr>
          <w:p w:rsidR="005A249D" w:rsidRPr="009A04B0" w:rsidRDefault="005E3ADF" w:rsidP="00CA573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división y sus términos.</w:t>
            </w:r>
          </w:p>
        </w:tc>
        <w:tc>
          <w:tcPr>
            <w:tcW w:w="4353" w:type="dxa"/>
          </w:tcPr>
          <w:p w:rsidR="005A249D" w:rsidRPr="00CA5731" w:rsidRDefault="003F7FAE" w:rsidP="00CA573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 xml:space="preserve">Múltiplos de un </w:t>
            </w:r>
            <w:r w:rsidR="005E3ADF" w:rsidRPr="00CA5731">
              <w:rPr>
                <w:sz w:val="24"/>
                <w:szCs w:val="24"/>
              </w:rPr>
              <w:t>número.</w:t>
            </w:r>
            <w:r w:rsidRPr="00CA5731">
              <w:rPr>
                <w:sz w:val="24"/>
                <w:szCs w:val="24"/>
              </w:rPr>
              <w:t xml:space="preserve"> </w:t>
            </w:r>
          </w:p>
          <w:p w:rsidR="003F7FAE" w:rsidRPr="00CA5731" w:rsidRDefault="003F7FAE" w:rsidP="00CA573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La división y sus términos</w:t>
            </w:r>
            <w:r w:rsidR="005E3ADF" w:rsidRPr="00CA5731">
              <w:rPr>
                <w:sz w:val="24"/>
                <w:szCs w:val="24"/>
              </w:rPr>
              <w:t>.</w:t>
            </w:r>
          </w:p>
          <w:p w:rsidR="003F7FAE" w:rsidRPr="00CA5731" w:rsidRDefault="003F7FAE" w:rsidP="00CA573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División exacta e inexacta</w:t>
            </w:r>
            <w:r w:rsidR="005E3ADF" w:rsidRPr="00CA5731">
              <w:rPr>
                <w:sz w:val="24"/>
                <w:szCs w:val="24"/>
              </w:rPr>
              <w:t>.</w:t>
            </w:r>
          </w:p>
          <w:p w:rsidR="003F7FAE" w:rsidRPr="00CA5731" w:rsidRDefault="003F7FAE" w:rsidP="00CA573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 xml:space="preserve">Múltiplos  de un </w:t>
            </w:r>
            <w:r w:rsidR="005E3ADF" w:rsidRPr="00CA5731">
              <w:rPr>
                <w:sz w:val="24"/>
                <w:szCs w:val="24"/>
              </w:rPr>
              <w:t>número.</w:t>
            </w:r>
          </w:p>
          <w:p w:rsidR="003F7FAE" w:rsidRPr="00CA5731" w:rsidRDefault="0099186D" w:rsidP="00CA573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Ángulos</w:t>
            </w:r>
            <w:r w:rsidR="003F7FAE" w:rsidRPr="00CA5731">
              <w:rPr>
                <w:sz w:val="24"/>
                <w:szCs w:val="24"/>
              </w:rPr>
              <w:t xml:space="preserve"> y sus clases</w:t>
            </w:r>
            <w:r w:rsidR="005E3ADF" w:rsidRPr="00CA5731">
              <w:rPr>
                <w:sz w:val="24"/>
                <w:szCs w:val="24"/>
              </w:rPr>
              <w:t>.</w:t>
            </w:r>
          </w:p>
          <w:p w:rsidR="0099186D" w:rsidRPr="00CA5731" w:rsidRDefault="0099186D" w:rsidP="00CA573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Medición y superficie</w:t>
            </w:r>
            <w:r w:rsidR="005E3ADF" w:rsidRPr="00CA5731">
              <w:rPr>
                <w:sz w:val="24"/>
                <w:szCs w:val="24"/>
              </w:rPr>
              <w:t>.</w:t>
            </w:r>
          </w:p>
          <w:p w:rsidR="00CA5731" w:rsidRDefault="0099186D" w:rsidP="00CA573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 xml:space="preserve">Área del </w:t>
            </w:r>
            <w:r w:rsidR="005E3ADF" w:rsidRPr="00CA5731">
              <w:rPr>
                <w:sz w:val="24"/>
                <w:szCs w:val="24"/>
              </w:rPr>
              <w:t>triángulo.</w:t>
            </w:r>
            <w:r w:rsidRPr="00CA5731">
              <w:rPr>
                <w:sz w:val="24"/>
                <w:szCs w:val="24"/>
              </w:rPr>
              <w:t xml:space="preserve"> </w:t>
            </w:r>
          </w:p>
          <w:p w:rsidR="0099186D" w:rsidRPr="00CA5731" w:rsidRDefault="0099186D" w:rsidP="00CA573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La moda</w:t>
            </w:r>
            <w:r w:rsidR="005E3ADF" w:rsidRPr="00CA5731">
              <w:rPr>
                <w:sz w:val="24"/>
                <w:szCs w:val="24"/>
              </w:rPr>
              <w:t>.</w:t>
            </w:r>
          </w:p>
          <w:p w:rsidR="0099186D" w:rsidRDefault="0099186D" w:rsidP="00735892">
            <w:pPr>
              <w:rPr>
                <w:sz w:val="24"/>
                <w:szCs w:val="24"/>
              </w:rPr>
            </w:pPr>
          </w:p>
          <w:p w:rsidR="0099186D" w:rsidRDefault="0099186D" w:rsidP="00735892">
            <w:pPr>
              <w:rPr>
                <w:sz w:val="24"/>
                <w:szCs w:val="24"/>
              </w:rPr>
            </w:pPr>
          </w:p>
          <w:p w:rsidR="0099186D" w:rsidRDefault="0099186D" w:rsidP="00735892">
            <w:pPr>
              <w:rPr>
                <w:sz w:val="24"/>
                <w:szCs w:val="24"/>
              </w:rPr>
            </w:pPr>
          </w:p>
          <w:p w:rsidR="0099186D" w:rsidRDefault="0099186D" w:rsidP="00735892">
            <w:pPr>
              <w:rPr>
                <w:sz w:val="24"/>
                <w:szCs w:val="24"/>
              </w:rPr>
            </w:pPr>
          </w:p>
          <w:p w:rsidR="0099186D" w:rsidRDefault="0099186D" w:rsidP="00735892">
            <w:pPr>
              <w:rPr>
                <w:sz w:val="24"/>
                <w:szCs w:val="24"/>
              </w:rPr>
            </w:pPr>
          </w:p>
          <w:p w:rsidR="0099186D" w:rsidRDefault="0099186D" w:rsidP="00735892">
            <w:pPr>
              <w:rPr>
                <w:sz w:val="24"/>
                <w:szCs w:val="24"/>
              </w:rPr>
            </w:pPr>
          </w:p>
          <w:p w:rsidR="0099186D" w:rsidRDefault="0099186D" w:rsidP="00735892">
            <w:pPr>
              <w:rPr>
                <w:sz w:val="24"/>
                <w:szCs w:val="24"/>
              </w:rPr>
            </w:pPr>
          </w:p>
          <w:p w:rsidR="005A249D" w:rsidRDefault="005A249D" w:rsidP="00735892">
            <w:pPr>
              <w:rPr>
                <w:sz w:val="24"/>
                <w:szCs w:val="24"/>
              </w:rPr>
            </w:pPr>
          </w:p>
          <w:p w:rsidR="005A249D" w:rsidRDefault="005A249D" w:rsidP="00735892">
            <w:pPr>
              <w:rPr>
                <w:sz w:val="24"/>
                <w:szCs w:val="24"/>
              </w:rPr>
            </w:pPr>
          </w:p>
          <w:p w:rsidR="005A249D" w:rsidRDefault="005A249D" w:rsidP="00735892">
            <w:pPr>
              <w:rPr>
                <w:sz w:val="24"/>
                <w:szCs w:val="24"/>
              </w:rPr>
            </w:pPr>
          </w:p>
          <w:p w:rsidR="005A249D" w:rsidRPr="00C616E5" w:rsidRDefault="005A249D" w:rsidP="00735892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365546" w:rsidRPr="00CA5731" w:rsidRDefault="005A249D" w:rsidP="0036554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83C25">
              <w:rPr>
                <w:sz w:val="24"/>
                <w:szCs w:val="24"/>
              </w:rPr>
              <w:t xml:space="preserve"> </w:t>
            </w:r>
            <w:r w:rsidR="00365546">
              <w:rPr>
                <w:sz w:val="24"/>
                <w:szCs w:val="24"/>
              </w:rPr>
              <w:t>Resuelve problemas utilizando la división</w:t>
            </w:r>
            <w:r w:rsidR="005E3ADF">
              <w:rPr>
                <w:sz w:val="24"/>
                <w:szCs w:val="24"/>
              </w:rPr>
              <w:t>.</w:t>
            </w:r>
          </w:p>
          <w:p w:rsidR="005A249D" w:rsidRPr="008106D4" w:rsidRDefault="005A249D" w:rsidP="005A249D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65546">
              <w:rPr>
                <w:sz w:val="24"/>
                <w:szCs w:val="24"/>
              </w:rPr>
              <w:t>Realiza ejercicios y problemas con los temas vistos</w:t>
            </w:r>
            <w:r w:rsidR="005E3ADF">
              <w:rPr>
                <w:sz w:val="24"/>
                <w:szCs w:val="24"/>
              </w:rPr>
              <w:t>.</w:t>
            </w:r>
          </w:p>
          <w:p w:rsidR="005A249D" w:rsidRPr="008106D4" w:rsidRDefault="00CA5731" w:rsidP="005A249D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5A249D" w:rsidRPr="008106D4">
              <w:rPr>
                <w:sz w:val="24"/>
                <w:szCs w:val="24"/>
              </w:rPr>
              <w:t>:</w:t>
            </w:r>
            <w:r w:rsidR="00365546">
              <w:rPr>
                <w:sz w:val="24"/>
                <w:szCs w:val="24"/>
              </w:rPr>
              <w:t xml:space="preserve"> Asiste </w:t>
            </w:r>
            <w:r w:rsidR="005A249D">
              <w:rPr>
                <w:sz w:val="24"/>
                <w:szCs w:val="24"/>
              </w:rPr>
              <w:t xml:space="preserve">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5A249D" w:rsidRDefault="005A249D" w:rsidP="005A249D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A249D" w:rsidRDefault="005A249D" w:rsidP="005A249D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CA5731" w:rsidRDefault="00CA57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A249D" w:rsidRDefault="005A249D" w:rsidP="005A249D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5A249D" w:rsidRPr="00BD565E" w:rsidRDefault="005A249D" w:rsidP="005A249D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7"/>
        <w:gridCol w:w="3933"/>
        <w:gridCol w:w="3916"/>
        <w:gridCol w:w="3819"/>
      </w:tblGrid>
      <w:tr w:rsidR="005A249D" w:rsidRPr="008106D4" w:rsidTr="00735892">
        <w:tc>
          <w:tcPr>
            <w:tcW w:w="4352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5A249D" w:rsidTr="00735892">
        <w:tc>
          <w:tcPr>
            <w:tcW w:w="4352" w:type="dxa"/>
          </w:tcPr>
          <w:p w:rsidR="005A249D" w:rsidRPr="00CA5731" w:rsidRDefault="00ED0C0D" w:rsidP="00CA5731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Reconozco propiedades de los números (ser par, ser impar, etc.) y relaciones entre ellos (ser mayor que, ser menor que, ser múltiplo de, ser divisible por, etc.) en diferentes contextos.</w:t>
            </w:r>
          </w:p>
        </w:tc>
        <w:tc>
          <w:tcPr>
            <w:tcW w:w="4353" w:type="dxa"/>
          </w:tcPr>
          <w:p w:rsidR="005A249D" w:rsidRDefault="005E3ADF" w:rsidP="00CA5731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Divisiones con cero en el dividendo y el cociente.</w:t>
            </w:r>
          </w:p>
          <w:p w:rsidR="005E3ADF" w:rsidRPr="009A04B0" w:rsidRDefault="005E3ADF" w:rsidP="00CA5731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Triangulo, rectángulo y cuadrado.</w:t>
            </w:r>
          </w:p>
        </w:tc>
        <w:tc>
          <w:tcPr>
            <w:tcW w:w="4353" w:type="dxa"/>
          </w:tcPr>
          <w:p w:rsidR="005A249D" w:rsidRDefault="0099186D" w:rsidP="00CA5731">
            <w:pPr>
              <w:pStyle w:val="Prrafodelista"/>
              <w:numPr>
                <w:ilvl w:val="0"/>
                <w:numId w:val="4"/>
              </w:numPr>
            </w:pPr>
            <w:r>
              <w:t>División por una cifra</w:t>
            </w:r>
            <w:r w:rsidR="005E3ADF">
              <w:t>.</w:t>
            </w:r>
            <w:r w:rsidR="005A249D">
              <w:t xml:space="preserve"> </w:t>
            </w:r>
          </w:p>
          <w:p w:rsidR="0099186D" w:rsidRDefault="0099186D" w:rsidP="00CA5731">
            <w:pPr>
              <w:pStyle w:val="Prrafodelista"/>
              <w:numPr>
                <w:ilvl w:val="0"/>
                <w:numId w:val="4"/>
              </w:numPr>
            </w:pPr>
            <w:r>
              <w:t>Divisiones con ceros en el dividendo</w:t>
            </w:r>
            <w:r w:rsidR="005E3ADF">
              <w:t>.</w:t>
            </w:r>
          </w:p>
          <w:p w:rsidR="0099186D" w:rsidRDefault="0099186D" w:rsidP="00CA5731">
            <w:pPr>
              <w:pStyle w:val="Prrafodelista"/>
              <w:numPr>
                <w:ilvl w:val="0"/>
                <w:numId w:val="4"/>
              </w:numPr>
            </w:pPr>
            <w:r>
              <w:t>Divisiones con ceros en el cociente</w:t>
            </w:r>
            <w:r w:rsidR="005E3ADF">
              <w:t>.</w:t>
            </w:r>
          </w:p>
          <w:p w:rsidR="0099186D" w:rsidRDefault="0099186D" w:rsidP="00CA5731">
            <w:pPr>
              <w:pStyle w:val="Prrafodelista"/>
              <w:numPr>
                <w:ilvl w:val="0"/>
                <w:numId w:val="4"/>
              </w:numPr>
            </w:pPr>
            <w:r>
              <w:t xml:space="preserve">Divisores de un </w:t>
            </w:r>
            <w:r w:rsidR="005E3ADF">
              <w:t>número.</w:t>
            </w:r>
          </w:p>
          <w:p w:rsidR="0099186D" w:rsidRDefault="0099186D" w:rsidP="00CA5731">
            <w:pPr>
              <w:pStyle w:val="Prrafodelista"/>
              <w:numPr>
                <w:ilvl w:val="0"/>
                <w:numId w:val="4"/>
              </w:numPr>
            </w:pPr>
            <w:r>
              <w:t>Áreas de triangulo, rectángulo, el cuadrado</w:t>
            </w:r>
            <w:r w:rsidR="005E3ADF">
              <w:t>.</w:t>
            </w:r>
          </w:p>
          <w:p w:rsidR="0099186D" w:rsidRDefault="0099186D" w:rsidP="00CA5731">
            <w:pPr>
              <w:pStyle w:val="Prrafodelista"/>
              <w:numPr>
                <w:ilvl w:val="0"/>
                <w:numId w:val="4"/>
              </w:numPr>
            </w:pPr>
            <w:r>
              <w:t>El promedio</w:t>
            </w:r>
            <w:r w:rsidR="005E3ADF">
              <w:t>.</w:t>
            </w:r>
          </w:p>
          <w:p w:rsidR="0099186D" w:rsidRPr="000C48D4" w:rsidRDefault="0099186D" w:rsidP="00735892"/>
        </w:tc>
        <w:tc>
          <w:tcPr>
            <w:tcW w:w="4353" w:type="dxa"/>
          </w:tcPr>
          <w:p w:rsidR="005A249D" w:rsidRPr="008106D4" w:rsidRDefault="005A249D" w:rsidP="005A249D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="00735892" w:rsidRPr="008106D4">
              <w:rPr>
                <w:sz w:val="24"/>
                <w:szCs w:val="24"/>
              </w:rPr>
              <w:t>:</w:t>
            </w:r>
            <w:r w:rsidR="00735892">
              <w:rPr>
                <w:sz w:val="24"/>
                <w:szCs w:val="24"/>
              </w:rPr>
              <w:t xml:space="preserve"> Utiliza</w:t>
            </w:r>
            <w:r w:rsidR="00365546">
              <w:rPr>
                <w:sz w:val="24"/>
                <w:szCs w:val="24"/>
              </w:rPr>
              <w:t xml:space="preserve"> soluciones para resolver problemas de división.</w:t>
            </w:r>
          </w:p>
          <w:p w:rsidR="005A249D" w:rsidRPr="008106D4" w:rsidRDefault="005A249D" w:rsidP="005A249D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65546">
              <w:rPr>
                <w:sz w:val="24"/>
                <w:szCs w:val="24"/>
              </w:rPr>
              <w:t>Plantea situaciones para realizar problemas con división.</w:t>
            </w:r>
          </w:p>
          <w:p w:rsidR="005A249D" w:rsidRPr="008106D4" w:rsidRDefault="00CA5731" w:rsidP="005A249D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5A249D" w:rsidRPr="008106D4">
              <w:rPr>
                <w:sz w:val="24"/>
                <w:szCs w:val="24"/>
              </w:rPr>
              <w:t>:</w:t>
            </w:r>
            <w:r w:rsidR="005A249D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5A249D" w:rsidRDefault="005A249D" w:rsidP="005A249D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A249D" w:rsidRDefault="005A249D" w:rsidP="005A249D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5A249D" w:rsidRDefault="005A249D" w:rsidP="005A249D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5A249D" w:rsidRDefault="005A249D" w:rsidP="005A249D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5A249D" w:rsidRDefault="005A249D" w:rsidP="005A249D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5A249D" w:rsidRDefault="005A249D" w:rsidP="005A249D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CA5731" w:rsidRDefault="00CA57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A249D" w:rsidRPr="00BD565E" w:rsidRDefault="005A249D" w:rsidP="005A249D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5A249D" w:rsidRDefault="005A249D" w:rsidP="005A249D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7"/>
        <w:gridCol w:w="3922"/>
        <w:gridCol w:w="3947"/>
        <w:gridCol w:w="3869"/>
      </w:tblGrid>
      <w:tr w:rsidR="005A249D" w:rsidRPr="008106D4" w:rsidTr="00735892">
        <w:tc>
          <w:tcPr>
            <w:tcW w:w="4352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5A249D" w:rsidRPr="008106D4" w:rsidRDefault="005A249D" w:rsidP="007358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5A249D" w:rsidTr="00735892">
        <w:tc>
          <w:tcPr>
            <w:tcW w:w="4352" w:type="dxa"/>
          </w:tcPr>
          <w:p w:rsidR="005A249D" w:rsidRPr="008106D4" w:rsidRDefault="00ED0C0D" w:rsidP="00CA5731">
            <w:pPr>
              <w:pStyle w:val="Prrafodelista"/>
              <w:numPr>
                <w:ilvl w:val="0"/>
                <w:numId w:val="5"/>
              </w:numPr>
              <w:ind w:left="426"/>
              <w:rPr>
                <w:sz w:val="24"/>
                <w:szCs w:val="24"/>
              </w:rPr>
            </w:pPr>
            <w:r w:rsidRPr="00ED0C0D">
              <w:rPr>
                <w:sz w:val="24"/>
                <w:szCs w:val="24"/>
              </w:rPr>
              <w:t>Reconozco propiedades de los números (ser par, ser impar, etc.) y relaciones entre ellos (ser mayor que, ser menor que, ser múltiplo de, ser divisible por, etc.) en diferentes contextos.</w:t>
            </w:r>
          </w:p>
        </w:tc>
        <w:tc>
          <w:tcPr>
            <w:tcW w:w="4353" w:type="dxa"/>
          </w:tcPr>
          <w:p w:rsidR="005A249D" w:rsidRDefault="005E3ADF" w:rsidP="00CA5731">
            <w:pPr>
              <w:pStyle w:val="Prrafodelista"/>
              <w:numPr>
                <w:ilvl w:val="0"/>
                <w:numId w:val="5"/>
              </w:numPr>
              <w:ind w:lef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Fracciones.</w:t>
            </w:r>
          </w:p>
          <w:p w:rsidR="005E3ADF" w:rsidRPr="009A04B0" w:rsidRDefault="005E3ADF" w:rsidP="00CA5731">
            <w:pPr>
              <w:pStyle w:val="Prrafodelista"/>
              <w:numPr>
                <w:ilvl w:val="0"/>
                <w:numId w:val="5"/>
              </w:numPr>
              <w:ind w:lef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Horas, minutos y segundos.</w:t>
            </w:r>
          </w:p>
        </w:tc>
        <w:tc>
          <w:tcPr>
            <w:tcW w:w="4353" w:type="dxa"/>
          </w:tcPr>
          <w:p w:rsidR="005A249D" w:rsidRPr="00CA5731" w:rsidRDefault="0099186D" w:rsidP="00CA5731">
            <w:pPr>
              <w:pStyle w:val="Prrafodelista"/>
              <w:numPr>
                <w:ilvl w:val="0"/>
                <w:numId w:val="5"/>
              </w:numPr>
              <w:ind w:left="493"/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Comparación de fraccionarios</w:t>
            </w:r>
            <w:r w:rsidR="005E3ADF" w:rsidRPr="00CA5731">
              <w:rPr>
                <w:sz w:val="24"/>
                <w:szCs w:val="24"/>
              </w:rPr>
              <w:t>.</w:t>
            </w:r>
          </w:p>
          <w:p w:rsidR="0099186D" w:rsidRPr="00CA5731" w:rsidRDefault="0099186D" w:rsidP="00CA5731">
            <w:pPr>
              <w:pStyle w:val="Prrafodelista"/>
              <w:numPr>
                <w:ilvl w:val="0"/>
                <w:numId w:val="5"/>
              </w:numPr>
              <w:ind w:left="493"/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Fracciones propias e impropias</w:t>
            </w:r>
            <w:r w:rsidR="005E3ADF" w:rsidRPr="00CA5731">
              <w:rPr>
                <w:sz w:val="24"/>
                <w:szCs w:val="24"/>
              </w:rPr>
              <w:t>.</w:t>
            </w:r>
          </w:p>
          <w:p w:rsidR="0099186D" w:rsidRPr="00CA5731" w:rsidRDefault="0099186D" w:rsidP="00CA5731">
            <w:pPr>
              <w:pStyle w:val="Prrafodelista"/>
              <w:numPr>
                <w:ilvl w:val="0"/>
                <w:numId w:val="5"/>
              </w:numPr>
              <w:ind w:left="493"/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Fracciones homogéneas y heterogéneas</w:t>
            </w:r>
            <w:r w:rsidR="005E3ADF" w:rsidRPr="00CA5731">
              <w:rPr>
                <w:sz w:val="24"/>
                <w:szCs w:val="24"/>
              </w:rPr>
              <w:t>.</w:t>
            </w:r>
          </w:p>
          <w:p w:rsidR="0099186D" w:rsidRPr="00CA5731" w:rsidRDefault="0099186D" w:rsidP="00CA5731">
            <w:pPr>
              <w:pStyle w:val="Prrafodelista"/>
              <w:numPr>
                <w:ilvl w:val="0"/>
                <w:numId w:val="5"/>
              </w:numPr>
              <w:ind w:left="493"/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Adición de fracciones homogéneas</w:t>
            </w:r>
            <w:r w:rsidR="005E3ADF" w:rsidRPr="00CA5731">
              <w:rPr>
                <w:sz w:val="24"/>
                <w:szCs w:val="24"/>
              </w:rPr>
              <w:t>.</w:t>
            </w:r>
          </w:p>
          <w:p w:rsidR="0099186D" w:rsidRPr="00CA5731" w:rsidRDefault="00C83C25" w:rsidP="00CA5731">
            <w:pPr>
              <w:pStyle w:val="Prrafodelista"/>
              <w:numPr>
                <w:ilvl w:val="0"/>
                <w:numId w:val="5"/>
              </w:numPr>
              <w:ind w:left="493"/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Figuras planas</w:t>
            </w:r>
            <w:r w:rsidR="005E3ADF" w:rsidRPr="00CA5731">
              <w:rPr>
                <w:sz w:val="24"/>
                <w:szCs w:val="24"/>
              </w:rPr>
              <w:t>.</w:t>
            </w:r>
          </w:p>
          <w:p w:rsidR="00C83C25" w:rsidRPr="00CA5731" w:rsidRDefault="00C83C25" w:rsidP="00CA5731">
            <w:pPr>
              <w:pStyle w:val="Prrafodelista"/>
              <w:numPr>
                <w:ilvl w:val="0"/>
                <w:numId w:val="5"/>
              </w:numPr>
              <w:ind w:left="493"/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Hora, minutos y segundos</w:t>
            </w:r>
            <w:r w:rsidR="005E3ADF" w:rsidRPr="00CA5731">
              <w:rPr>
                <w:sz w:val="24"/>
                <w:szCs w:val="24"/>
              </w:rPr>
              <w:t>.</w:t>
            </w:r>
          </w:p>
          <w:p w:rsidR="00C83C25" w:rsidRPr="00CA5731" w:rsidRDefault="00C83C25" w:rsidP="00CA5731">
            <w:pPr>
              <w:pStyle w:val="Prrafodelista"/>
              <w:numPr>
                <w:ilvl w:val="0"/>
                <w:numId w:val="5"/>
              </w:numPr>
              <w:ind w:left="493"/>
              <w:rPr>
                <w:sz w:val="24"/>
                <w:szCs w:val="24"/>
              </w:rPr>
            </w:pPr>
            <w:r w:rsidRPr="00CA5731">
              <w:rPr>
                <w:sz w:val="24"/>
                <w:szCs w:val="24"/>
              </w:rPr>
              <w:t>Secuencia con patró</w:t>
            </w:r>
            <w:r w:rsidR="005E3ADF" w:rsidRPr="00CA5731">
              <w:rPr>
                <w:sz w:val="24"/>
                <w:szCs w:val="24"/>
              </w:rPr>
              <w:t>n aditivo.</w:t>
            </w:r>
          </w:p>
        </w:tc>
        <w:tc>
          <w:tcPr>
            <w:tcW w:w="4353" w:type="dxa"/>
          </w:tcPr>
          <w:p w:rsidR="005A249D" w:rsidRPr="008106D4" w:rsidRDefault="005A249D" w:rsidP="005A249D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="00735892" w:rsidRPr="008106D4">
              <w:rPr>
                <w:sz w:val="24"/>
                <w:szCs w:val="24"/>
              </w:rPr>
              <w:t>:</w:t>
            </w:r>
            <w:r w:rsidR="00735892">
              <w:rPr>
                <w:sz w:val="24"/>
                <w:szCs w:val="24"/>
              </w:rPr>
              <w:t xml:space="preserve"> Interpreta diferentes respuestas de algunos problemas.</w:t>
            </w:r>
            <w:r w:rsidR="00365546">
              <w:rPr>
                <w:sz w:val="24"/>
                <w:szCs w:val="24"/>
              </w:rPr>
              <w:t xml:space="preserve"> </w:t>
            </w:r>
          </w:p>
          <w:p w:rsidR="005A249D" w:rsidRPr="008106D4" w:rsidRDefault="005A249D" w:rsidP="005A249D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735892">
              <w:rPr>
                <w:sz w:val="24"/>
                <w:szCs w:val="24"/>
              </w:rPr>
              <w:t>Participa y da su punto de vista en los diferentes problemas.</w:t>
            </w:r>
          </w:p>
          <w:p w:rsidR="005A249D" w:rsidRPr="008106D4" w:rsidRDefault="00CA5731" w:rsidP="005A249D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5A249D" w:rsidRPr="008106D4">
              <w:rPr>
                <w:sz w:val="24"/>
                <w:szCs w:val="24"/>
              </w:rPr>
              <w:t>:</w:t>
            </w:r>
            <w:r w:rsidR="005A249D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5A249D" w:rsidRPr="008106D4" w:rsidRDefault="005A249D" w:rsidP="005A249D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04CB7" w:rsidRDefault="00F04CB7"/>
    <w:sectPr w:rsidR="00F04CB7" w:rsidSect="00CA5731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33" w:rsidRDefault="00A93133">
      <w:pPr>
        <w:spacing w:after="0" w:line="240" w:lineRule="auto"/>
      </w:pPr>
      <w:r>
        <w:separator/>
      </w:r>
    </w:p>
  </w:endnote>
  <w:endnote w:type="continuationSeparator" w:id="0">
    <w:p w:rsidR="00A93133" w:rsidRDefault="00A9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33" w:rsidRDefault="00A93133">
      <w:pPr>
        <w:spacing w:after="0" w:line="240" w:lineRule="auto"/>
      </w:pPr>
      <w:r>
        <w:separator/>
      </w:r>
    </w:p>
  </w:footnote>
  <w:footnote w:type="continuationSeparator" w:id="0">
    <w:p w:rsidR="00A93133" w:rsidRDefault="00A9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96" w:rsidRPr="009131FD" w:rsidRDefault="00DE3196" w:rsidP="00735892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39D12359" wp14:editId="2745E28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DE3196" w:rsidRPr="009131FD" w:rsidRDefault="00DE3196" w:rsidP="00735892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DE3196" w:rsidRPr="00885919" w:rsidRDefault="00DE3196" w:rsidP="00735892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DE3196" w:rsidRPr="003F4B3F" w:rsidRDefault="00DE3196" w:rsidP="00735892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644"/>
    <w:multiLevelType w:val="hybridMultilevel"/>
    <w:tmpl w:val="AEF8F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E454D"/>
    <w:multiLevelType w:val="hybridMultilevel"/>
    <w:tmpl w:val="4DDE908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E805F9"/>
    <w:multiLevelType w:val="hybridMultilevel"/>
    <w:tmpl w:val="72CED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2E8E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803ED"/>
    <w:multiLevelType w:val="hybridMultilevel"/>
    <w:tmpl w:val="D312E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9D"/>
    <w:rsid w:val="00077E38"/>
    <w:rsid w:val="00365546"/>
    <w:rsid w:val="003F7FAE"/>
    <w:rsid w:val="004E50BA"/>
    <w:rsid w:val="005A249D"/>
    <w:rsid w:val="005E3ADF"/>
    <w:rsid w:val="00735892"/>
    <w:rsid w:val="009528B0"/>
    <w:rsid w:val="0099186D"/>
    <w:rsid w:val="009D3CAB"/>
    <w:rsid w:val="00A25ABA"/>
    <w:rsid w:val="00A93133"/>
    <w:rsid w:val="00C83C25"/>
    <w:rsid w:val="00C923C1"/>
    <w:rsid w:val="00CA1467"/>
    <w:rsid w:val="00CA5731"/>
    <w:rsid w:val="00D51EA6"/>
    <w:rsid w:val="00DE3196"/>
    <w:rsid w:val="00E12372"/>
    <w:rsid w:val="00E455C0"/>
    <w:rsid w:val="00ED0C0D"/>
    <w:rsid w:val="00F04CB7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49D"/>
  </w:style>
  <w:style w:type="table" w:styleId="Tablaconcuadrcula">
    <w:name w:val="Table Grid"/>
    <w:basedOn w:val="Tablanormal"/>
    <w:uiPriority w:val="59"/>
    <w:rsid w:val="005A2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2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49D"/>
  </w:style>
  <w:style w:type="table" w:styleId="Tablaconcuadrcula">
    <w:name w:val="Table Grid"/>
    <w:basedOn w:val="Tablanormal"/>
    <w:uiPriority w:val="59"/>
    <w:rsid w:val="005A2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VALERIA</cp:lastModifiedBy>
  <cp:revision>2</cp:revision>
  <dcterms:created xsi:type="dcterms:W3CDTF">2016-01-28T12:59:00Z</dcterms:created>
  <dcterms:modified xsi:type="dcterms:W3CDTF">2016-01-28T12:59:00Z</dcterms:modified>
</cp:coreProperties>
</file>