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80773A" w:rsidRPr="00716DA3" w:rsidTr="004572E3">
        <w:tc>
          <w:tcPr>
            <w:tcW w:w="2901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0773A" w:rsidRPr="00F87D7B" w:rsidRDefault="00E67B01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0773A" w:rsidRPr="00F87D7B" w:rsidRDefault="00E67B01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80773A" w:rsidRPr="00716DA3" w:rsidRDefault="0080773A" w:rsidP="008077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0773A" w:rsidRPr="00716DA3" w:rsidRDefault="0080773A" w:rsidP="008077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80773A" w:rsidRPr="00716DA3" w:rsidRDefault="0080773A" w:rsidP="008077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773A" w:rsidRPr="00716DA3" w:rsidTr="004572E3">
        <w:tc>
          <w:tcPr>
            <w:tcW w:w="4350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077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Default="000912DF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 incidencia de la falta de sentido y de ideales en la orientación, equilibrio y salud espiritual del ser humano.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Default="000912DF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Recopila y analiza los aportes de diversas ciencias humanas y sociales y los utiliza en la construcción de la personalidad.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Default="000912DF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Promueve acciones en contra de la cultura de la vida fácil y hedonista, el consumismo y el desprecio e irrespeto por la vida. </w:t>
            </w:r>
          </w:p>
          <w:p w:rsidR="0080773A" w:rsidRPr="00A5398B" w:rsidRDefault="0080773A" w:rsidP="004572E3">
            <w:pPr>
              <w:pStyle w:val="Prrafodelista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80773A" w:rsidRPr="00716DA3" w:rsidRDefault="000912DF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valor y el sentido de la vida en la experiencia humana. </w:t>
            </w:r>
            <w:r w:rsidR="0080773A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1" w:type="dxa"/>
            <w:vMerge w:val="restart"/>
          </w:tcPr>
          <w:p w:rsidR="0080773A" w:rsidRDefault="000912DF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persona humana se interroga sobre el valor y el sentido de su vida. </w:t>
            </w:r>
          </w:p>
          <w:p w:rsidR="0080773A" w:rsidRDefault="000912DF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Referentes que facilitan la construcción y desarrollo de un proyecto de vida. </w:t>
            </w:r>
          </w:p>
          <w:p w:rsidR="0080773A" w:rsidRDefault="000912DF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Autoestima y desarrollo del valor y poder personal. </w:t>
            </w:r>
          </w:p>
          <w:p w:rsidR="0080773A" w:rsidRDefault="000912DF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joven como sujeto de derechos y deberes en las políticas de juventud. </w:t>
            </w:r>
          </w:p>
          <w:p w:rsidR="0080773A" w:rsidRDefault="000912DF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experiencia religiosa y el sentido de la vida. El Humanismo y la Religión. </w:t>
            </w:r>
          </w:p>
          <w:p w:rsidR="0080773A" w:rsidRDefault="000912DF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sentido de la vida en las religiones. </w:t>
            </w:r>
          </w:p>
          <w:p w:rsidR="0080773A" w:rsidRPr="00A5398B" w:rsidRDefault="0080773A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0773A" w:rsidRPr="00716DA3" w:rsidTr="004572E3">
        <w:trPr>
          <w:trHeight w:val="142"/>
        </w:trPr>
        <w:tc>
          <w:tcPr>
            <w:tcW w:w="4350" w:type="dxa"/>
          </w:tcPr>
          <w:p w:rsidR="0080773A" w:rsidRPr="00E818B7" w:rsidRDefault="000912DF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relaciones de diferencia y de semejanza entre el estilo de vida del cristiano y otras visiones de la vida. </w:t>
            </w:r>
            <w:r w:rsidR="0080773A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94"/>
        </w:trPr>
        <w:tc>
          <w:tcPr>
            <w:tcW w:w="4350" w:type="dxa"/>
          </w:tcPr>
          <w:p w:rsidR="0080773A" w:rsidRPr="00F87D7B" w:rsidRDefault="008077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0773A" w:rsidRPr="00EA32F7" w:rsidTr="004572E3">
        <w:trPr>
          <w:trHeight w:val="197"/>
        </w:trPr>
        <w:tc>
          <w:tcPr>
            <w:tcW w:w="5800" w:type="dxa"/>
            <w:gridSpan w:val="2"/>
          </w:tcPr>
          <w:p w:rsidR="0080773A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80773A" w:rsidRPr="00C839D1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casa.  </w:t>
            </w:r>
          </w:p>
        </w:tc>
        <w:tc>
          <w:tcPr>
            <w:tcW w:w="5801" w:type="dxa"/>
            <w:gridSpan w:val="2"/>
          </w:tcPr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80773A" w:rsidRPr="008F142C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8077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80773A" w:rsidRPr="000A7A5F" w:rsidRDefault="008077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0773A" w:rsidRPr="00EA32F7" w:rsidTr="004572E3">
        <w:trPr>
          <w:trHeight w:val="197"/>
        </w:trPr>
        <w:tc>
          <w:tcPr>
            <w:tcW w:w="17402" w:type="dxa"/>
            <w:gridSpan w:val="6"/>
          </w:tcPr>
          <w:p w:rsidR="0080773A" w:rsidRPr="000A7A5F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80773A" w:rsidRDefault="0080773A" w:rsidP="008077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0773A" w:rsidRDefault="0080773A" w:rsidP="0080773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0773A" w:rsidRPr="00716DA3" w:rsidRDefault="0080773A" w:rsidP="008077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80773A" w:rsidRDefault="0080773A" w:rsidP="0080773A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773A" w:rsidRPr="00716DA3" w:rsidTr="004572E3">
        <w:tc>
          <w:tcPr>
            <w:tcW w:w="4350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077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0773A" w:rsidRPr="00CD14C2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80773A" w:rsidRDefault="000912DF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el valor de la vida en el plan salvífico de Dios.</w:t>
            </w:r>
          </w:p>
          <w:p w:rsidR="000912DF" w:rsidRPr="00CD14C2" w:rsidRDefault="000912DF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Conocer episodios </w:t>
            </w:r>
            <w:r w:rsidR="00E23F0C">
              <w:rPr>
                <w:rFonts w:cstheme="minorHAnsi"/>
                <w:sz w:val="24"/>
                <w:szCs w:val="24"/>
              </w:rPr>
              <w:t xml:space="preserve">y textos del Antiguo Testamento sobre el valor y el sentido de la vida.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Default="00E23F0C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Argumenta sobre el carácter sagrado de la vida y el sentido del ser humano como imagen y semejanza de Dios, partícipe de su poder creador.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Pr="00716DA3" w:rsidRDefault="00E23F0C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 testimonio de las sentencias bíblicas relacionadas con el valor y el sentido de la vida. </w:t>
            </w:r>
          </w:p>
        </w:tc>
        <w:tc>
          <w:tcPr>
            <w:tcW w:w="4350" w:type="dxa"/>
            <w:gridSpan w:val="2"/>
            <w:vMerge w:val="restart"/>
          </w:tcPr>
          <w:p w:rsidR="0080773A" w:rsidRPr="00716DA3" w:rsidRDefault="00E23F0C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sentido de la vida en el antiguo testamento. </w:t>
            </w:r>
          </w:p>
        </w:tc>
        <w:tc>
          <w:tcPr>
            <w:tcW w:w="4351" w:type="dxa"/>
            <w:vMerge w:val="restart"/>
          </w:tcPr>
          <w:p w:rsidR="0080773A" w:rsidRDefault="00E23F0C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Proyecto de pueblo de Dios y proyecto de vida personal en el Antiguo Testamento. </w:t>
            </w:r>
          </w:p>
          <w:p w:rsidR="0080773A" w:rsidRDefault="00E23F0C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Sentido de la vida y de la historia según la fe de Israel. </w:t>
            </w:r>
          </w:p>
          <w:p w:rsidR="0080773A" w:rsidRDefault="00E23F0C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valor de la vida y la vida como un valor en la experiencia de los Israelitas. </w:t>
            </w:r>
          </w:p>
          <w:p w:rsidR="0080773A" w:rsidRDefault="00E23F0C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Personajes del Antiguo Testamento que sirven como referente para la construcción de un proyecto de vida. </w:t>
            </w:r>
          </w:p>
          <w:p w:rsidR="0080773A" w:rsidRPr="006546C6" w:rsidRDefault="0080773A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80773A" w:rsidRPr="00716DA3" w:rsidTr="004572E3">
        <w:trPr>
          <w:trHeight w:val="142"/>
        </w:trPr>
        <w:tc>
          <w:tcPr>
            <w:tcW w:w="4350" w:type="dxa"/>
          </w:tcPr>
          <w:p w:rsidR="0080773A" w:rsidRPr="00FA7DFE" w:rsidRDefault="000912DF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 presencia, en el entorno y en la historia de personas que se han realizado y han servido a la humanidad desde un proyecto de vida cristiano; relacionarlas con el proyecto personal de vida y con el entorno familiar. </w:t>
            </w:r>
            <w:r w:rsidR="008077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1103"/>
        </w:trPr>
        <w:tc>
          <w:tcPr>
            <w:tcW w:w="4350" w:type="dxa"/>
          </w:tcPr>
          <w:p w:rsidR="0080773A" w:rsidRPr="00F87D7B" w:rsidRDefault="008077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0773A" w:rsidRPr="00EA32F7" w:rsidTr="004572E3">
        <w:trPr>
          <w:trHeight w:val="197"/>
        </w:trPr>
        <w:tc>
          <w:tcPr>
            <w:tcW w:w="5800" w:type="dxa"/>
            <w:gridSpan w:val="2"/>
          </w:tcPr>
          <w:p w:rsidR="0080773A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80773A" w:rsidRPr="00EA32F7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8077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80773A" w:rsidRPr="000A7A5F" w:rsidRDefault="008077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0773A" w:rsidRPr="00EA32F7" w:rsidTr="004572E3">
        <w:trPr>
          <w:trHeight w:val="197"/>
        </w:trPr>
        <w:tc>
          <w:tcPr>
            <w:tcW w:w="17402" w:type="dxa"/>
            <w:gridSpan w:val="6"/>
          </w:tcPr>
          <w:p w:rsidR="0080773A" w:rsidRPr="000A7A5F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80773A" w:rsidRPr="00716DA3" w:rsidRDefault="0080773A" w:rsidP="00E67B01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80773A" w:rsidRPr="00716DA3" w:rsidRDefault="0080773A" w:rsidP="008077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773A" w:rsidRPr="00716DA3" w:rsidTr="004572E3">
        <w:tc>
          <w:tcPr>
            <w:tcW w:w="4350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077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Default="00E23F0C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el valor y la dignidad de la vida a la luz del proyecto de vida de Jesús.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Pr="006546C6" w:rsidRDefault="00233F19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</w:t>
            </w:r>
            <w:r w:rsidR="00E23F0C">
              <w:rPr>
                <w:rFonts w:cstheme="minorHAnsi"/>
                <w:sz w:val="24"/>
                <w:szCs w:val="24"/>
              </w:rPr>
              <w:t xml:space="preserve"> valores y antivalores en modelos de vida de hoy a la luz del proyecto de vida de Jesús.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Pr="00716DA3" w:rsidRDefault="00233F19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Evidencia en la cotidianidad, actitudes que muestran a Jesús como modelo de proyecto de vida.  </w:t>
            </w:r>
            <w:r w:rsidR="0080773A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0" w:type="dxa"/>
            <w:gridSpan w:val="2"/>
            <w:vMerge w:val="restart"/>
          </w:tcPr>
          <w:p w:rsidR="0080773A" w:rsidRPr="00716DA3" w:rsidRDefault="00233F19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proyecto de vida de Jesús ilumina y fundamenta el proyecto personal del cristiano. </w:t>
            </w:r>
            <w:r w:rsidR="0080773A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4351" w:type="dxa"/>
            <w:vMerge w:val="restart"/>
          </w:tcPr>
          <w:p w:rsidR="0080773A" w:rsidRDefault="00233F19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experiencia de Dios en Jesucristo y la obediencia a la voluntad del Padre. </w:t>
            </w:r>
          </w:p>
          <w:p w:rsidR="0080773A" w:rsidRPr="00C71938" w:rsidRDefault="00233F19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como referente para la construcción de un proyecto de vida. </w:t>
            </w:r>
          </w:p>
          <w:p w:rsidR="0080773A" w:rsidRDefault="00233F19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Modelos de vida en tiempos de Jesús. </w:t>
            </w:r>
          </w:p>
          <w:p w:rsidR="0080773A" w:rsidRDefault="00233F19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Jesucristo, con su muerte y resurrección, realizó el proyecto de salvación que el Padre le confió. </w:t>
            </w:r>
          </w:p>
          <w:p w:rsidR="00233F19" w:rsidRDefault="00233F19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misión, el liderazgo y las promesas que Jesús entregó a sus discípulos. </w:t>
            </w:r>
          </w:p>
          <w:p w:rsidR="0080773A" w:rsidRPr="00716DA3" w:rsidRDefault="0080773A" w:rsidP="004572E3">
            <w:pPr>
              <w:pStyle w:val="Prrafode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0773A" w:rsidRPr="00716DA3" w:rsidTr="004572E3">
        <w:trPr>
          <w:trHeight w:val="142"/>
        </w:trPr>
        <w:tc>
          <w:tcPr>
            <w:tcW w:w="4350" w:type="dxa"/>
          </w:tcPr>
          <w:p w:rsidR="0080773A" w:rsidRPr="00E818B7" w:rsidRDefault="00E23F0C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diversas convicciones religiosas sobre el estilo y proyecto de vida. </w:t>
            </w:r>
            <w:r w:rsidR="0080773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94"/>
        </w:trPr>
        <w:tc>
          <w:tcPr>
            <w:tcW w:w="4350" w:type="dxa"/>
          </w:tcPr>
          <w:p w:rsidR="0080773A" w:rsidRPr="00F87D7B" w:rsidRDefault="008077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0773A" w:rsidRPr="00EA32F7" w:rsidTr="004572E3">
        <w:trPr>
          <w:trHeight w:val="197"/>
        </w:trPr>
        <w:tc>
          <w:tcPr>
            <w:tcW w:w="5800" w:type="dxa"/>
            <w:gridSpan w:val="2"/>
          </w:tcPr>
          <w:p w:rsidR="0080773A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80773A" w:rsidRPr="00EA32F7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8077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80773A" w:rsidRPr="000A7A5F" w:rsidRDefault="008077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0773A" w:rsidRPr="00EA32F7" w:rsidTr="004572E3">
        <w:trPr>
          <w:trHeight w:val="197"/>
        </w:trPr>
        <w:tc>
          <w:tcPr>
            <w:tcW w:w="17402" w:type="dxa"/>
            <w:gridSpan w:val="6"/>
          </w:tcPr>
          <w:p w:rsidR="0080773A" w:rsidRPr="000A7A5F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80773A" w:rsidRDefault="0080773A" w:rsidP="0080773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0773A" w:rsidRDefault="0080773A" w:rsidP="0080773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0773A" w:rsidRPr="00716DA3" w:rsidRDefault="0080773A" w:rsidP="0080773A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80773A" w:rsidRPr="00716DA3" w:rsidRDefault="0080773A" w:rsidP="0080773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773A" w:rsidRPr="00716DA3" w:rsidTr="004572E3">
        <w:tc>
          <w:tcPr>
            <w:tcW w:w="4350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80773A" w:rsidRPr="00716DA3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0773A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Default="00E42E64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experiencias significativas de personas que han acogido el llamado de Dios para realizar una misión especial de servicio a la Iglesia y a la sociedad.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Pr="00A37197" w:rsidRDefault="00E42E64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y valora proyectos de vida de personas que siguen el llamado de Dios para realizar una misión de servicio a la Iglesia y a la sociedad.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Pr="0080773A" w:rsidRDefault="00E42E64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Asume comportamientos que dan testimonio de laico comprometido. </w:t>
            </w:r>
            <w:r w:rsidR="0080773A" w:rsidRPr="0080773A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0" w:type="dxa"/>
            <w:gridSpan w:val="2"/>
            <w:vMerge w:val="restart"/>
          </w:tcPr>
          <w:p w:rsidR="0080773A" w:rsidRPr="00716DA3" w:rsidRDefault="0080773A" w:rsidP="00E42E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</w:t>
            </w:r>
            <w:r w:rsidR="00E42E64">
              <w:rPr>
                <w:rFonts w:cstheme="minorHAnsi"/>
                <w:sz w:val="24"/>
                <w:szCs w:val="24"/>
              </w:rPr>
              <w:t xml:space="preserve">proyecto de vida del joven cristiano se construye y realiza en la Iglesia.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4351" w:type="dxa"/>
            <w:vMerge w:val="restart"/>
          </w:tcPr>
          <w:p w:rsidR="0080773A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Ética cristiana. </w:t>
            </w:r>
          </w:p>
          <w:p w:rsidR="0080773A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Elementos para la elaboración del proyecto de vida. </w:t>
            </w:r>
          </w:p>
          <w:p w:rsidR="0080773A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Oración y construcción de un proyecto de vida. </w:t>
            </w:r>
          </w:p>
          <w:p w:rsidR="0080773A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Vocación y profesión.</w:t>
            </w:r>
          </w:p>
          <w:p w:rsidR="0080773A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Vocación y vocaciones en la Iglesia. </w:t>
            </w:r>
            <w:r w:rsidR="0080773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773A" w:rsidRDefault="0080773A" w:rsidP="00E42E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Ecumenismo y </w:t>
            </w:r>
            <w:r w:rsidR="00E42E64">
              <w:rPr>
                <w:rFonts w:cstheme="minorHAnsi"/>
                <w:sz w:val="24"/>
                <w:szCs w:val="24"/>
              </w:rPr>
              <w:t xml:space="preserve">diálogo interreligioso. </w:t>
            </w:r>
          </w:p>
          <w:p w:rsidR="0080773A" w:rsidRPr="00716DA3" w:rsidRDefault="0080773A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80773A" w:rsidRPr="00716DA3" w:rsidTr="004572E3">
        <w:trPr>
          <w:trHeight w:val="142"/>
        </w:trPr>
        <w:tc>
          <w:tcPr>
            <w:tcW w:w="4350" w:type="dxa"/>
          </w:tcPr>
          <w:p w:rsidR="0080773A" w:rsidRPr="00E818B7" w:rsidRDefault="00E42E64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que como joven está llamado a construir su proyecto de vida, como antesala a su camino de realización. </w:t>
            </w:r>
            <w:r w:rsidR="0080773A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80773A" w:rsidRPr="00F87D7B" w:rsidRDefault="0080773A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716DA3" w:rsidTr="004572E3">
        <w:trPr>
          <w:trHeight w:val="94"/>
        </w:trPr>
        <w:tc>
          <w:tcPr>
            <w:tcW w:w="4350" w:type="dxa"/>
          </w:tcPr>
          <w:p w:rsidR="0080773A" w:rsidRPr="00F87D7B" w:rsidRDefault="008077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773A" w:rsidRPr="00307F64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0773A" w:rsidRPr="00716DA3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773A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0773A" w:rsidRPr="00EA32F7" w:rsidTr="004572E3">
        <w:trPr>
          <w:trHeight w:val="197"/>
        </w:trPr>
        <w:tc>
          <w:tcPr>
            <w:tcW w:w="5800" w:type="dxa"/>
            <w:gridSpan w:val="2"/>
          </w:tcPr>
          <w:p w:rsidR="0080773A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80773A" w:rsidRPr="00EA32F7" w:rsidRDefault="0080773A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80773A" w:rsidRPr="00EA32F7" w:rsidRDefault="0080773A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80773A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80773A" w:rsidRPr="000A7A5F" w:rsidRDefault="0080773A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0773A" w:rsidRPr="00EA32F7" w:rsidTr="004572E3">
        <w:trPr>
          <w:trHeight w:val="197"/>
        </w:trPr>
        <w:tc>
          <w:tcPr>
            <w:tcW w:w="17402" w:type="dxa"/>
            <w:gridSpan w:val="6"/>
          </w:tcPr>
          <w:p w:rsidR="0080773A" w:rsidRPr="000A7A5F" w:rsidRDefault="0080773A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80773A" w:rsidRDefault="0080773A" w:rsidP="0080773A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80773A" w:rsidRPr="00EA32F7" w:rsidTr="004572E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80773A" w:rsidRPr="00EA32F7" w:rsidRDefault="0080773A" w:rsidP="004572E3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80773A" w:rsidRPr="00EA32F7" w:rsidTr="004572E3">
        <w:trPr>
          <w:trHeight w:val="197"/>
        </w:trPr>
        <w:tc>
          <w:tcPr>
            <w:tcW w:w="17402" w:type="dxa"/>
          </w:tcPr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>Conoce la propia realidad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 xml:space="preserve">personal como requisito indispensable en la construcción del proyecto de vida, profundizando el del pueblo de Israel para descubrir el hilo conductor de la salvación: Jesucristo.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 xml:space="preserve">Toma posición crítica frente al conocimiento de la identidad de la persona y los problemas que debe afrontar en la construcción de su proyecto de vida. </w:t>
            </w:r>
          </w:p>
          <w:p w:rsidR="0080773A" w:rsidRPr="00EA32F7" w:rsidRDefault="0080773A" w:rsidP="00EA631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 xml:space="preserve">Demuestra interés en la realización de su proyecto de vida integrando en él todos los conocimientos adquiridos. </w:t>
            </w:r>
          </w:p>
        </w:tc>
      </w:tr>
    </w:tbl>
    <w:p w:rsidR="0080773A" w:rsidRPr="00716DA3" w:rsidRDefault="0080773A" w:rsidP="0080773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80773A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C2" w:rsidRDefault="00315AC2">
      <w:pPr>
        <w:spacing w:after="0" w:line="240" w:lineRule="auto"/>
      </w:pPr>
      <w:r>
        <w:separator/>
      </w:r>
    </w:p>
  </w:endnote>
  <w:endnote w:type="continuationSeparator" w:id="0">
    <w:p w:rsidR="00315AC2" w:rsidRDefault="0031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C2" w:rsidRDefault="00315AC2">
      <w:pPr>
        <w:spacing w:after="0" w:line="240" w:lineRule="auto"/>
      </w:pPr>
      <w:r>
        <w:separator/>
      </w:r>
    </w:p>
  </w:footnote>
  <w:footnote w:type="continuationSeparator" w:id="0">
    <w:p w:rsidR="00315AC2" w:rsidRDefault="0031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23486E4C" wp14:editId="2CBC19A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0AFD"/>
    <w:rsid w:val="00002E8B"/>
    <w:rsid w:val="0002182E"/>
    <w:rsid w:val="0003226D"/>
    <w:rsid w:val="0004270C"/>
    <w:rsid w:val="000912DF"/>
    <w:rsid w:val="00097D94"/>
    <w:rsid w:val="000A2135"/>
    <w:rsid w:val="000A7056"/>
    <w:rsid w:val="000A7A5F"/>
    <w:rsid w:val="000E3767"/>
    <w:rsid w:val="0013264E"/>
    <w:rsid w:val="001A0B49"/>
    <w:rsid w:val="001D173D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D08B8"/>
    <w:rsid w:val="002E15FC"/>
    <w:rsid w:val="00307F64"/>
    <w:rsid w:val="00315AC2"/>
    <w:rsid w:val="00324CE6"/>
    <w:rsid w:val="00327EBE"/>
    <w:rsid w:val="00370684"/>
    <w:rsid w:val="00372234"/>
    <w:rsid w:val="003B0939"/>
    <w:rsid w:val="003C75D1"/>
    <w:rsid w:val="003F0B69"/>
    <w:rsid w:val="0043126C"/>
    <w:rsid w:val="00450F9E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C3A47"/>
    <w:rsid w:val="006D4806"/>
    <w:rsid w:val="00716DA3"/>
    <w:rsid w:val="0074346B"/>
    <w:rsid w:val="00757F0D"/>
    <w:rsid w:val="007E514A"/>
    <w:rsid w:val="008029FF"/>
    <w:rsid w:val="0080773A"/>
    <w:rsid w:val="00811BC7"/>
    <w:rsid w:val="008312F8"/>
    <w:rsid w:val="0087735A"/>
    <w:rsid w:val="00895640"/>
    <w:rsid w:val="008B36D1"/>
    <w:rsid w:val="008F142C"/>
    <w:rsid w:val="009145FD"/>
    <w:rsid w:val="009553F2"/>
    <w:rsid w:val="009867AB"/>
    <w:rsid w:val="00987E0E"/>
    <w:rsid w:val="00A00D1C"/>
    <w:rsid w:val="00A14D3A"/>
    <w:rsid w:val="00A32211"/>
    <w:rsid w:val="00A37197"/>
    <w:rsid w:val="00A4438C"/>
    <w:rsid w:val="00A5398B"/>
    <w:rsid w:val="00A56681"/>
    <w:rsid w:val="00A936F9"/>
    <w:rsid w:val="00AA170A"/>
    <w:rsid w:val="00AA77D8"/>
    <w:rsid w:val="00B37A26"/>
    <w:rsid w:val="00B42EA4"/>
    <w:rsid w:val="00B57025"/>
    <w:rsid w:val="00B94C1F"/>
    <w:rsid w:val="00BA44C9"/>
    <w:rsid w:val="00BD702A"/>
    <w:rsid w:val="00C21F94"/>
    <w:rsid w:val="00C54EDB"/>
    <w:rsid w:val="00C71938"/>
    <w:rsid w:val="00C839D1"/>
    <w:rsid w:val="00CD0461"/>
    <w:rsid w:val="00CD14C2"/>
    <w:rsid w:val="00D33DB1"/>
    <w:rsid w:val="00D36452"/>
    <w:rsid w:val="00D6699A"/>
    <w:rsid w:val="00DB000B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67B01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32B01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1269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21</cp:revision>
  <dcterms:created xsi:type="dcterms:W3CDTF">2017-10-28T17:22:00Z</dcterms:created>
  <dcterms:modified xsi:type="dcterms:W3CDTF">2018-02-12T18:39:00Z</dcterms:modified>
</cp:coreProperties>
</file>