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2"/>
        <w:gridCol w:w="2706"/>
        <w:gridCol w:w="2598"/>
        <w:gridCol w:w="2522"/>
        <w:gridCol w:w="2552"/>
        <w:gridCol w:w="2545"/>
      </w:tblGrid>
      <w:tr w:rsidR="00AF4B63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42439B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42439B" w:rsidRPr="003513D1" w:rsidRDefault="0042439B" w:rsidP="008106D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CC331F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2"/>
        <w:gridCol w:w="3910"/>
        <w:gridCol w:w="3975"/>
        <w:gridCol w:w="3808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3011F6" w:rsidRPr="003011F6" w:rsidRDefault="00E3404A" w:rsidP="003011F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Analizo</w:t>
            </w:r>
            <w:r w:rsidR="003011F6" w:rsidRPr="003011F6">
              <w:rPr>
                <w:sz w:val="24"/>
                <w:szCs w:val="24"/>
              </w:rPr>
              <w:t xml:space="preserve"> representaciones decimales de los números reales para diferenciar racionales de Irracionales.</w:t>
            </w:r>
          </w:p>
          <w:p w:rsidR="003011F6" w:rsidRPr="003011F6" w:rsidRDefault="003011F6" w:rsidP="003011F6">
            <w:pPr>
              <w:pStyle w:val="Prrafodelista"/>
              <w:rPr>
                <w:sz w:val="24"/>
                <w:szCs w:val="24"/>
              </w:rPr>
            </w:pPr>
          </w:p>
          <w:p w:rsidR="003011F6" w:rsidRPr="003011F6" w:rsidRDefault="003011F6" w:rsidP="003011F6">
            <w:pPr>
              <w:pStyle w:val="Prrafodelista"/>
              <w:rPr>
                <w:sz w:val="24"/>
                <w:szCs w:val="24"/>
              </w:rPr>
            </w:pPr>
          </w:p>
          <w:p w:rsidR="008106D4" w:rsidRPr="008106D4" w:rsidRDefault="008106D4" w:rsidP="00A528B3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AF4B63" w:rsidRPr="00CC331F" w:rsidRDefault="0042439B" w:rsidP="00CC331F">
            <w:pPr>
              <w:pStyle w:val="Prrafodelista"/>
              <w:numPr>
                <w:ilvl w:val="0"/>
                <w:numId w:val="1"/>
              </w:numPr>
            </w:pPr>
            <w:r>
              <w:t>Conjuntos nu</w:t>
            </w:r>
            <w:r w:rsidRPr="00CC331F">
              <w:t>méricos</w:t>
            </w:r>
          </w:p>
          <w:p w:rsidR="009A04B0" w:rsidRPr="009A04B0" w:rsidRDefault="009A04B0" w:rsidP="00DE32D9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3011F6" w:rsidRPr="0042439B" w:rsidRDefault="00DE32D9" w:rsidP="0042439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32D9">
              <w:rPr>
                <w:sz w:val="24"/>
                <w:szCs w:val="24"/>
              </w:rPr>
              <w:t>Números Racionales</w:t>
            </w:r>
          </w:p>
          <w:p w:rsidR="003011F6" w:rsidRPr="0042439B" w:rsidRDefault="00DE32D9" w:rsidP="003011F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32D9">
              <w:rPr>
                <w:sz w:val="24"/>
                <w:szCs w:val="24"/>
              </w:rPr>
              <w:t>Números Irracionales</w:t>
            </w:r>
          </w:p>
          <w:p w:rsidR="003011F6" w:rsidRPr="0042439B" w:rsidRDefault="00DE32D9" w:rsidP="0042439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32D9">
              <w:rPr>
                <w:sz w:val="24"/>
                <w:szCs w:val="24"/>
              </w:rPr>
              <w:t>Errores y aproximaciones</w:t>
            </w:r>
          </w:p>
          <w:p w:rsidR="003011F6" w:rsidRPr="0042439B" w:rsidRDefault="00DE32D9" w:rsidP="0042439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32D9">
              <w:rPr>
                <w:sz w:val="24"/>
                <w:szCs w:val="24"/>
              </w:rPr>
              <w:t>Números Reales</w:t>
            </w:r>
          </w:p>
          <w:p w:rsidR="003B635B" w:rsidRPr="003011F6" w:rsidRDefault="00DE32D9" w:rsidP="003B635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32D9">
              <w:rPr>
                <w:sz w:val="24"/>
                <w:szCs w:val="24"/>
              </w:rPr>
              <w:t>Operaciones Con Radicales</w:t>
            </w:r>
          </w:p>
          <w:p w:rsidR="003B635B" w:rsidRDefault="003B635B" w:rsidP="003B635B">
            <w:pPr>
              <w:rPr>
                <w:sz w:val="24"/>
                <w:szCs w:val="24"/>
              </w:rPr>
            </w:pPr>
          </w:p>
          <w:p w:rsidR="001C1DE9" w:rsidRPr="003B635B" w:rsidRDefault="001C1DE9" w:rsidP="003B635B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251F54">
              <w:rPr>
                <w:sz w:val="24"/>
                <w:szCs w:val="24"/>
              </w:rPr>
              <w:t xml:space="preserve"> Identifica los números reales como decimales finitos e infinitos periódicos y los irracionales como decimales infinitos no periódico</w:t>
            </w:r>
            <w:r w:rsidR="00EC3A6F">
              <w:rPr>
                <w:sz w:val="24"/>
                <w:szCs w:val="24"/>
              </w:rPr>
              <w:t>s</w:t>
            </w:r>
            <w:r w:rsidR="00251F54">
              <w:rPr>
                <w:sz w:val="24"/>
                <w:szCs w:val="24"/>
              </w:rPr>
              <w:t>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51F54">
              <w:rPr>
                <w:sz w:val="24"/>
                <w:szCs w:val="24"/>
              </w:rPr>
              <w:t xml:space="preserve"> </w:t>
            </w:r>
            <w:r w:rsidR="00EC3A6F">
              <w:rPr>
                <w:sz w:val="24"/>
                <w:szCs w:val="24"/>
              </w:rPr>
              <w:t>Resuelve y formula problemas, usando propiedades y relaciones de los números reales.</w:t>
            </w:r>
          </w:p>
          <w:p w:rsidR="008106D4" w:rsidRPr="008106D4" w:rsidRDefault="0042439B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42439B" w:rsidRDefault="004243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0"/>
        <w:gridCol w:w="3975"/>
        <w:gridCol w:w="4004"/>
        <w:gridCol w:w="3776"/>
      </w:tblGrid>
      <w:tr w:rsidR="00754A42" w:rsidRPr="008106D4" w:rsidTr="00DE32D9">
        <w:tc>
          <w:tcPr>
            <w:tcW w:w="4352" w:type="dxa"/>
          </w:tcPr>
          <w:p w:rsidR="00754A42" w:rsidRPr="008106D4" w:rsidRDefault="00754A42" w:rsidP="00DE32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DE32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DE32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DE32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DE32D9">
        <w:tc>
          <w:tcPr>
            <w:tcW w:w="4352" w:type="dxa"/>
          </w:tcPr>
          <w:p w:rsidR="0037395B" w:rsidRDefault="0037395B" w:rsidP="0037395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7395B">
              <w:rPr>
                <w:sz w:val="24"/>
                <w:szCs w:val="24"/>
              </w:rPr>
              <w:t>Modelo situaciones de variación periódica con funciones trigonométricas.</w:t>
            </w:r>
          </w:p>
          <w:p w:rsidR="0037395B" w:rsidRPr="0037395B" w:rsidRDefault="00E3404A" w:rsidP="0037395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Resuelvo</w:t>
            </w:r>
            <w:r w:rsidR="0037395B" w:rsidRPr="0037395B">
              <w:rPr>
                <w:sz w:val="24"/>
                <w:szCs w:val="24"/>
              </w:rPr>
              <w:t xml:space="preserve"> problemas en los que se usen las propiedades geométricas </w:t>
            </w:r>
            <w:r w:rsidR="00CC331F">
              <w:rPr>
                <w:sz w:val="24"/>
                <w:szCs w:val="24"/>
              </w:rPr>
              <w:t xml:space="preserve">y </w:t>
            </w:r>
            <w:r w:rsidR="0037395B" w:rsidRPr="0037395B">
              <w:rPr>
                <w:sz w:val="24"/>
                <w:szCs w:val="24"/>
              </w:rPr>
              <w:t>los triángulos rectángulos en forma algorítmica.</w:t>
            </w:r>
          </w:p>
          <w:p w:rsidR="0037395B" w:rsidRDefault="0037395B" w:rsidP="0037395B">
            <w:pPr>
              <w:rPr>
                <w:sz w:val="24"/>
                <w:szCs w:val="24"/>
              </w:rPr>
            </w:pPr>
          </w:p>
          <w:p w:rsidR="0037395B" w:rsidRDefault="0037395B" w:rsidP="0037395B">
            <w:pPr>
              <w:rPr>
                <w:sz w:val="24"/>
                <w:szCs w:val="24"/>
              </w:rPr>
            </w:pPr>
          </w:p>
          <w:p w:rsidR="0037395B" w:rsidRDefault="0037395B" w:rsidP="0037395B">
            <w:pPr>
              <w:rPr>
                <w:sz w:val="24"/>
                <w:szCs w:val="24"/>
              </w:rPr>
            </w:pPr>
          </w:p>
          <w:p w:rsidR="0037395B" w:rsidRDefault="0037395B" w:rsidP="0037395B">
            <w:pPr>
              <w:rPr>
                <w:sz w:val="24"/>
                <w:szCs w:val="24"/>
              </w:rPr>
            </w:pPr>
          </w:p>
          <w:p w:rsidR="0037395B" w:rsidRDefault="0037395B" w:rsidP="0037395B">
            <w:pPr>
              <w:rPr>
                <w:sz w:val="24"/>
                <w:szCs w:val="24"/>
              </w:rPr>
            </w:pPr>
          </w:p>
          <w:p w:rsidR="0037395B" w:rsidRDefault="0037395B" w:rsidP="0037395B">
            <w:pPr>
              <w:rPr>
                <w:sz w:val="24"/>
                <w:szCs w:val="24"/>
              </w:rPr>
            </w:pPr>
          </w:p>
          <w:p w:rsidR="0037395B" w:rsidRDefault="0037395B" w:rsidP="0037395B">
            <w:pPr>
              <w:rPr>
                <w:sz w:val="24"/>
                <w:szCs w:val="24"/>
              </w:rPr>
            </w:pPr>
          </w:p>
          <w:p w:rsidR="0037395B" w:rsidRPr="0037395B" w:rsidRDefault="0037395B" w:rsidP="0037395B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4B643B" w:rsidRPr="0042439B" w:rsidRDefault="0042439B" w:rsidP="0042439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4B63">
              <w:rPr>
                <w:sz w:val="24"/>
                <w:szCs w:val="24"/>
              </w:rPr>
              <w:t>Razones trigonométricas.</w:t>
            </w:r>
          </w:p>
          <w:p w:rsidR="004B643B" w:rsidRPr="0042439B" w:rsidRDefault="0042439B" w:rsidP="0042439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Trigonometría y ángulos de </w:t>
            </w:r>
            <w:r w:rsidRPr="00AF4B63">
              <w:rPr>
                <w:sz w:val="24"/>
                <w:szCs w:val="24"/>
              </w:rPr>
              <w:t>elevación y depresión</w:t>
            </w:r>
          </w:p>
          <w:p w:rsidR="004B643B" w:rsidRPr="0042439B" w:rsidRDefault="0042439B" w:rsidP="0042439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4B63">
              <w:rPr>
                <w:sz w:val="24"/>
                <w:szCs w:val="24"/>
              </w:rPr>
              <w:t>Rectas en el plano</w:t>
            </w:r>
          </w:p>
          <w:p w:rsidR="00AF4B63" w:rsidRPr="00AF4B63" w:rsidRDefault="0042439B" w:rsidP="00AF4B6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4B63">
              <w:rPr>
                <w:sz w:val="24"/>
                <w:szCs w:val="24"/>
              </w:rPr>
              <w:t>Distancia en el plano</w:t>
            </w:r>
          </w:p>
          <w:p w:rsidR="00754A42" w:rsidRPr="009A04B0" w:rsidRDefault="00754A42" w:rsidP="004B643B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4B643B" w:rsidRPr="004B643B" w:rsidRDefault="004B643B" w:rsidP="004B64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643B">
              <w:rPr>
                <w:sz w:val="24"/>
                <w:szCs w:val="24"/>
              </w:rPr>
              <w:t>Propiedades de las razones trigonométricas.</w:t>
            </w:r>
          </w:p>
          <w:p w:rsidR="004B643B" w:rsidRPr="004B643B" w:rsidRDefault="004B643B" w:rsidP="004B64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643B">
              <w:rPr>
                <w:sz w:val="24"/>
                <w:szCs w:val="24"/>
              </w:rPr>
              <w:t>Razones trigonométricas para ángulos de 30, 45 y 60 grados.</w:t>
            </w:r>
          </w:p>
          <w:p w:rsidR="004B643B" w:rsidRPr="004B643B" w:rsidRDefault="004B643B" w:rsidP="004B64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643B">
              <w:rPr>
                <w:sz w:val="24"/>
                <w:szCs w:val="24"/>
              </w:rPr>
              <w:t>Relaciones entre Razones Trigonométricas</w:t>
            </w:r>
          </w:p>
          <w:p w:rsidR="004B643B" w:rsidRPr="004B643B" w:rsidRDefault="004B643B" w:rsidP="004B64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643B">
              <w:rPr>
                <w:sz w:val="24"/>
                <w:szCs w:val="24"/>
              </w:rPr>
              <w:t>Teorema del Seno y del Coseno.</w:t>
            </w:r>
          </w:p>
          <w:p w:rsidR="004B643B" w:rsidRDefault="004B643B" w:rsidP="004B64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643B">
              <w:rPr>
                <w:sz w:val="24"/>
                <w:szCs w:val="24"/>
              </w:rPr>
              <w:t>Resolución de triángulos</w:t>
            </w:r>
          </w:p>
          <w:p w:rsidR="004B643B" w:rsidRPr="004B643B" w:rsidRDefault="004B643B" w:rsidP="004B64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643B">
              <w:rPr>
                <w:sz w:val="24"/>
                <w:szCs w:val="24"/>
              </w:rPr>
              <w:t>Ecuaciones de la recta</w:t>
            </w:r>
          </w:p>
          <w:p w:rsidR="004B643B" w:rsidRDefault="004B643B" w:rsidP="004B64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643B">
              <w:rPr>
                <w:sz w:val="24"/>
                <w:szCs w:val="24"/>
              </w:rPr>
              <w:t>Representación de una recta</w:t>
            </w:r>
          </w:p>
          <w:p w:rsidR="004B643B" w:rsidRPr="004B643B" w:rsidRDefault="004B643B" w:rsidP="004B64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643B">
              <w:rPr>
                <w:sz w:val="24"/>
                <w:szCs w:val="24"/>
              </w:rPr>
              <w:t>Distancia entre dos puntos</w:t>
            </w:r>
          </w:p>
          <w:p w:rsidR="004B643B" w:rsidRPr="004B643B" w:rsidRDefault="004B643B" w:rsidP="004B64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643B">
              <w:rPr>
                <w:sz w:val="24"/>
                <w:szCs w:val="24"/>
              </w:rPr>
              <w:t>Distancia de un punto a una recta</w:t>
            </w:r>
          </w:p>
          <w:p w:rsidR="004B643B" w:rsidRPr="004B643B" w:rsidRDefault="004B643B" w:rsidP="004B64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643B">
              <w:rPr>
                <w:sz w:val="24"/>
                <w:szCs w:val="24"/>
              </w:rPr>
              <w:t>Distancia entre rectas paralelas.</w:t>
            </w:r>
          </w:p>
          <w:p w:rsidR="00754A42" w:rsidRPr="008106D4" w:rsidRDefault="00754A42" w:rsidP="004B643B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DE32D9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89668C">
              <w:rPr>
                <w:sz w:val="24"/>
                <w:szCs w:val="24"/>
              </w:rPr>
              <w:t xml:space="preserve"> Identifico </w:t>
            </w:r>
            <w:r w:rsidR="004C4266">
              <w:rPr>
                <w:sz w:val="24"/>
                <w:szCs w:val="24"/>
              </w:rPr>
              <w:t xml:space="preserve">el signo de las funciones trigonométricas </w:t>
            </w:r>
            <w:r w:rsidR="0089668C">
              <w:rPr>
                <w:sz w:val="24"/>
                <w:szCs w:val="24"/>
              </w:rPr>
              <w:t>y expreso el valor de ella en función de las medidas de los lados de un triángulo rectángulo.</w:t>
            </w:r>
          </w:p>
          <w:p w:rsidR="00754A42" w:rsidRPr="008106D4" w:rsidRDefault="00754A42" w:rsidP="00DE32D9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0067CB">
              <w:rPr>
                <w:sz w:val="24"/>
                <w:szCs w:val="24"/>
              </w:rPr>
              <w:t xml:space="preserve"> Utiliza las funciones trigonométricas para resolver problemas que requieran triángulos rectángulos.</w:t>
            </w:r>
          </w:p>
          <w:p w:rsidR="00754A42" w:rsidRPr="008106D4" w:rsidRDefault="0042439B" w:rsidP="00DE32D9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2439B" w:rsidRDefault="004243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0"/>
        <w:gridCol w:w="3937"/>
        <w:gridCol w:w="3985"/>
        <w:gridCol w:w="3813"/>
      </w:tblGrid>
      <w:tr w:rsidR="00754A42" w:rsidRPr="008106D4" w:rsidTr="00DE32D9">
        <w:tc>
          <w:tcPr>
            <w:tcW w:w="4352" w:type="dxa"/>
          </w:tcPr>
          <w:p w:rsidR="00754A42" w:rsidRPr="008106D4" w:rsidRDefault="00754A42" w:rsidP="00DE32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DE32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DE32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DE32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DE32D9">
        <w:tc>
          <w:tcPr>
            <w:tcW w:w="4352" w:type="dxa"/>
          </w:tcPr>
          <w:p w:rsidR="0037395B" w:rsidRPr="0042439B" w:rsidRDefault="0037395B" w:rsidP="0042439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395B">
              <w:rPr>
                <w:sz w:val="24"/>
                <w:szCs w:val="24"/>
              </w:rPr>
              <w:t>Modelo situaciones de variación periódica con funciones trigonométricas.</w:t>
            </w:r>
          </w:p>
          <w:p w:rsidR="00754A42" w:rsidRPr="008106D4" w:rsidRDefault="00E3404A" w:rsidP="0037395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Resuelvo</w:t>
            </w:r>
            <w:r w:rsidR="0037395B" w:rsidRPr="0037395B">
              <w:rPr>
                <w:sz w:val="24"/>
                <w:szCs w:val="24"/>
              </w:rPr>
              <w:t xml:space="preserve"> problemas en los que se usen las propiedades geométricas e los triángulos rectángulos en forma algorítmica</w:t>
            </w:r>
          </w:p>
        </w:tc>
        <w:tc>
          <w:tcPr>
            <w:tcW w:w="4353" w:type="dxa"/>
          </w:tcPr>
          <w:p w:rsidR="004B643B" w:rsidRPr="0042439B" w:rsidRDefault="0042439B" w:rsidP="00AF4B6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4B63">
              <w:rPr>
                <w:sz w:val="24"/>
                <w:szCs w:val="24"/>
              </w:rPr>
              <w:t>Identidades trigonométricas</w:t>
            </w:r>
          </w:p>
          <w:p w:rsidR="00AF4B63" w:rsidRPr="00AF4B63" w:rsidRDefault="0042439B" w:rsidP="00AF4B6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4B63">
              <w:rPr>
                <w:sz w:val="24"/>
                <w:szCs w:val="24"/>
              </w:rPr>
              <w:t>Ecuaciones trigonométricas</w:t>
            </w:r>
          </w:p>
          <w:p w:rsidR="00754A42" w:rsidRPr="009A04B0" w:rsidRDefault="00754A42" w:rsidP="00AF4B63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AF4B63" w:rsidRPr="00AF4B63" w:rsidRDefault="00AF4B63" w:rsidP="00AF4B6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4B63">
              <w:rPr>
                <w:sz w:val="24"/>
                <w:szCs w:val="24"/>
              </w:rPr>
              <w:t>Identidades fundamentales</w:t>
            </w:r>
          </w:p>
          <w:p w:rsidR="00AF4B63" w:rsidRPr="00AF4B63" w:rsidRDefault="00AF4B63" w:rsidP="00AF4B6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Pr="00AF4B63">
              <w:rPr>
                <w:sz w:val="24"/>
                <w:szCs w:val="24"/>
              </w:rPr>
              <w:t>mostración de identidades</w:t>
            </w:r>
          </w:p>
          <w:p w:rsidR="00AF4B63" w:rsidRPr="00AF4B63" w:rsidRDefault="00AF4B63" w:rsidP="00AF4B6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4B63">
              <w:rPr>
                <w:sz w:val="24"/>
                <w:szCs w:val="24"/>
              </w:rPr>
              <w:t>Identidades de suma y diferencia de ángulos</w:t>
            </w:r>
          </w:p>
          <w:p w:rsidR="00754A42" w:rsidRDefault="00AF4B63" w:rsidP="00AF4B6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4B63">
              <w:rPr>
                <w:sz w:val="24"/>
                <w:szCs w:val="24"/>
              </w:rPr>
              <w:t>Identidades de</w:t>
            </w:r>
            <w:r>
              <w:rPr>
                <w:sz w:val="24"/>
                <w:szCs w:val="24"/>
              </w:rPr>
              <w:t xml:space="preserve"> </w:t>
            </w:r>
            <w:r w:rsidRPr="00AF4B63">
              <w:rPr>
                <w:sz w:val="24"/>
                <w:szCs w:val="24"/>
              </w:rPr>
              <w:t>ángulos dobles</w:t>
            </w:r>
          </w:p>
          <w:p w:rsidR="00AF4B63" w:rsidRPr="008106D4" w:rsidRDefault="00AF4B63" w:rsidP="00AF4B6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4B63">
              <w:rPr>
                <w:sz w:val="24"/>
                <w:szCs w:val="24"/>
              </w:rPr>
              <w:t xml:space="preserve">Ecuación trigonométrica para ángulos simples, </w:t>
            </w:r>
            <w:r w:rsidR="004B643B" w:rsidRPr="00AF4B63">
              <w:rPr>
                <w:sz w:val="24"/>
                <w:szCs w:val="24"/>
              </w:rPr>
              <w:t>medios,</w:t>
            </w:r>
            <w:r w:rsidRPr="00AF4B63">
              <w:rPr>
                <w:sz w:val="24"/>
                <w:szCs w:val="24"/>
              </w:rPr>
              <w:t xml:space="preserve"> dob</w:t>
            </w:r>
            <w:r>
              <w:rPr>
                <w:sz w:val="24"/>
                <w:szCs w:val="24"/>
              </w:rPr>
              <w:t>les.</w:t>
            </w:r>
          </w:p>
        </w:tc>
        <w:tc>
          <w:tcPr>
            <w:tcW w:w="4353" w:type="dxa"/>
          </w:tcPr>
          <w:p w:rsidR="00754A42" w:rsidRPr="008106D4" w:rsidRDefault="00754A42" w:rsidP="00DE32D9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0067CB">
              <w:rPr>
                <w:sz w:val="24"/>
                <w:szCs w:val="24"/>
              </w:rPr>
              <w:t xml:space="preserve"> Id</w:t>
            </w:r>
            <w:r w:rsidR="00646A59">
              <w:rPr>
                <w:sz w:val="24"/>
                <w:szCs w:val="24"/>
              </w:rPr>
              <w:t xml:space="preserve">entifica y reconoce la diferencia entre </w:t>
            </w:r>
            <w:r w:rsidR="000067CB">
              <w:rPr>
                <w:sz w:val="24"/>
                <w:szCs w:val="24"/>
              </w:rPr>
              <w:t xml:space="preserve"> identidades </w:t>
            </w:r>
            <w:r w:rsidR="00646A59">
              <w:rPr>
                <w:sz w:val="24"/>
                <w:szCs w:val="24"/>
              </w:rPr>
              <w:t xml:space="preserve">y ecuaciones </w:t>
            </w:r>
            <w:r w:rsidR="000067CB">
              <w:rPr>
                <w:sz w:val="24"/>
                <w:szCs w:val="24"/>
              </w:rPr>
              <w:t>trigonométricas.</w:t>
            </w:r>
          </w:p>
          <w:p w:rsidR="00754A42" w:rsidRPr="008106D4" w:rsidRDefault="00754A42" w:rsidP="00DE32D9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0067CB">
              <w:rPr>
                <w:sz w:val="24"/>
                <w:szCs w:val="24"/>
              </w:rPr>
              <w:t xml:space="preserve"> Demuestra identidades trigonométricas justificando cada paso.</w:t>
            </w:r>
          </w:p>
          <w:p w:rsidR="00754A42" w:rsidRPr="008106D4" w:rsidRDefault="0042439B" w:rsidP="00DE32D9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30A21" w:rsidRDefault="00B30A21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30A21" w:rsidRDefault="00B30A21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30A21" w:rsidRDefault="00B30A21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42439B" w:rsidRDefault="004243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0"/>
        <w:gridCol w:w="3927"/>
        <w:gridCol w:w="3947"/>
        <w:gridCol w:w="3871"/>
      </w:tblGrid>
      <w:tr w:rsidR="00754A42" w:rsidRPr="008106D4" w:rsidTr="00DE32D9">
        <w:tc>
          <w:tcPr>
            <w:tcW w:w="4352" w:type="dxa"/>
          </w:tcPr>
          <w:p w:rsidR="00754A42" w:rsidRPr="008106D4" w:rsidRDefault="00754A42" w:rsidP="00DE32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DE32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DE32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DE32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DE32D9">
        <w:tc>
          <w:tcPr>
            <w:tcW w:w="4352" w:type="dxa"/>
          </w:tcPr>
          <w:p w:rsidR="00754A42" w:rsidRPr="008106D4" w:rsidRDefault="00F43C47" w:rsidP="00DE32D9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en forma visual, gráfica y algebraica algunas propiedades de las curvas que se observan en los bordes obtenidos por cortes longitudinales, diagonales  y transversales en un cilindro y en cono.</w:t>
            </w:r>
          </w:p>
        </w:tc>
        <w:tc>
          <w:tcPr>
            <w:tcW w:w="4353" w:type="dxa"/>
          </w:tcPr>
          <w:p w:rsidR="00C90425" w:rsidRPr="0042439B" w:rsidRDefault="0042439B" w:rsidP="0042439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circunferencia.</w:t>
            </w:r>
            <w:r w:rsidR="003513D1" w:rsidRPr="00C9042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90425" w:rsidRPr="0042439B" w:rsidRDefault="0042439B" w:rsidP="00C9042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parábola.</w:t>
            </w:r>
          </w:p>
          <w:p w:rsidR="00C90425" w:rsidRPr="0042439B" w:rsidRDefault="0042439B" w:rsidP="00C9042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elipse.</w:t>
            </w:r>
          </w:p>
          <w:p w:rsidR="00754A42" w:rsidRPr="009A04B0" w:rsidRDefault="0042439B" w:rsidP="004B64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4B63">
              <w:rPr>
                <w:sz w:val="24"/>
                <w:szCs w:val="24"/>
              </w:rPr>
              <w:t>La hipérbola</w:t>
            </w:r>
            <w:r w:rsidR="00AF4B63" w:rsidRPr="00AF4B6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353" w:type="dxa"/>
          </w:tcPr>
          <w:p w:rsidR="00754A42" w:rsidRDefault="004B643B" w:rsidP="00DE32D9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Definición</w:t>
            </w:r>
          </w:p>
          <w:p w:rsidR="004B643B" w:rsidRDefault="004B643B" w:rsidP="00DE32D9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Elementos</w:t>
            </w:r>
          </w:p>
          <w:p w:rsidR="004B643B" w:rsidRDefault="004B643B" w:rsidP="00DE32D9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Construcción </w:t>
            </w:r>
          </w:p>
          <w:p w:rsidR="004B643B" w:rsidRPr="008106D4" w:rsidRDefault="004B643B" w:rsidP="00DE32D9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Aplicaciones</w:t>
            </w:r>
          </w:p>
        </w:tc>
        <w:tc>
          <w:tcPr>
            <w:tcW w:w="4353" w:type="dxa"/>
          </w:tcPr>
          <w:p w:rsidR="00754A42" w:rsidRDefault="00754A42" w:rsidP="003513D1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F43C47">
              <w:rPr>
                <w:sz w:val="24"/>
                <w:szCs w:val="24"/>
              </w:rPr>
              <w:t xml:space="preserve"> </w:t>
            </w:r>
            <w:r w:rsidR="009143BA">
              <w:rPr>
                <w:sz w:val="24"/>
                <w:szCs w:val="24"/>
              </w:rPr>
              <w:t>Identifica las cónicas a partir del análisis de la ecuación general de segundo grado.</w:t>
            </w:r>
          </w:p>
          <w:p w:rsidR="00754A42" w:rsidRPr="003513D1" w:rsidRDefault="00754A42" w:rsidP="003513D1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513D1">
              <w:rPr>
                <w:b/>
                <w:sz w:val="24"/>
                <w:szCs w:val="24"/>
                <w:u w:val="single"/>
              </w:rPr>
              <w:t>Logro Expresivo</w:t>
            </w:r>
            <w:r w:rsidRPr="003513D1">
              <w:rPr>
                <w:sz w:val="24"/>
                <w:szCs w:val="24"/>
              </w:rPr>
              <w:t>:</w:t>
            </w:r>
            <w:r w:rsidR="00F43C47">
              <w:t xml:space="preserve"> </w:t>
            </w:r>
            <w:r w:rsidR="009143BA" w:rsidRPr="003513D1">
              <w:rPr>
                <w:sz w:val="24"/>
                <w:szCs w:val="24"/>
              </w:rPr>
              <w:t>Resuelve</w:t>
            </w:r>
            <w:r w:rsidR="00F43C47" w:rsidRPr="003513D1">
              <w:rPr>
                <w:sz w:val="24"/>
                <w:szCs w:val="24"/>
              </w:rPr>
              <w:t xml:space="preserve"> problemas en los que se usen las propiedades geométricas de figuras cónicas.</w:t>
            </w:r>
          </w:p>
          <w:p w:rsidR="00754A42" w:rsidRPr="008106D4" w:rsidRDefault="0042439B" w:rsidP="003513D1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6137C5" w:rsidP="008106D4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E754BD" w:rsidRPr="008106D4" w:rsidSect="0042439B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81" w:rsidRDefault="00531681" w:rsidP="003F4B3F">
      <w:pPr>
        <w:spacing w:after="0" w:line="240" w:lineRule="auto"/>
      </w:pPr>
      <w:r>
        <w:separator/>
      </w:r>
    </w:p>
  </w:endnote>
  <w:endnote w:type="continuationSeparator" w:id="0">
    <w:p w:rsidR="00531681" w:rsidRDefault="00531681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81" w:rsidRDefault="00531681" w:rsidP="003F4B3F">
      <w:pPr>
        <w:spacing w:after="0" w:line="240" w:lineRule="auto"/>
      </w:pPr>
      <w:r>
        <w:separator/>
      </w:r>
    </w:p>
  </w:footnote>
  <w:footnote w:type="continuationSeparator" w:id="0">
    <w:p w:rsidR="00531681" w:rsidRDefault="00531681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AD" w:rsidRPr="009131FD" w:rsidRDefault="00FD76AD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141017F" wp14:editId="15E35947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FD76AD" w:rsidRPr="009131FD" w:rsidRDefault="00FD76AD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FD76AD" w:rsidRPr="00885919" w:rsidRDefault="00FD76AD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FD76AD" w:rsidRPr="003F4B3F" w:rsidRDefault="00FD76AD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A96"/>
    <w:multiLevelType w:val="hybridMultilevel"/>
    <w:tmpl w:val="B538B6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D7D12"/>
    <w:multiLevelType w:val="hybridMultilevel"/>
    <w:tmpl w:val="DA326C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208A3"/>
    <w:multiLevelType w:val="hybridMultilevel"/>
    <w:tmpl w:val="1A8A6FD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594F08"/>
    <w:multiLevelType w:val="hybridMultilevel"/>
    <w:tmpl w:val="2326BE1C"/>
    <w:lvl w:ilvl="0" w:tplc="CEF081A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90" w:hanging="360"/>
      </w:pPr>
    </w:lvl>
    <w:lvl w:ilvl="2" w:tplc="240A001B" w:tentative="1">
      <w:start w:val="1"/>
      <w:numFmt w:val="lowerRoman"/>
      <w:lvlText w:val="%3."/>
      <w:lvlJc w:val="right"/>
      <w:pPr>
        <w:ind w:left="2610" w:hanging="180"/>
      </w:pPr>
    </w:lvl>
    <w:lvl w:ilvl="3" w:tplc="240A000F" w:tentative="1">
      <w:start w:val="1"/>
      <w:numFmt w:val="decimal"/>
      <w:lvlText w:val="%4."/>
      <w:lvlJc w:val="left"/>
      <w:pPr>
        <w:ind w:left="3330" w:hanging="360"/>
      </w:pPr>
    </w:lvl>
    <w:lvl w:ilvl="4" w:tplc="240A0019" w:tentative="1">
      <w:start w:val="1"/>
      <w:numFmt w:val="lowerLetter"/>
      <w:lvlText w:val="%5."/>
      <w:lvlJc w:val="left"/>
      <w:pPr>
        <w:ind w:left="4050" w:hanging="360"/>
      </w:pPr>
    </w:lvl>
    <w:lvl w:ilvl="5" w:tplc="240A001B" w:tentative="1">
      <w:start w:val="1"/>
      <w:numFmt w:val="lowerRoman"/>
      <w:lvlText w:val="%6."/>
      <w:lvlJc w:val="right"/>
      <w:pPr>
        <w:ind w:left="4770" w:hanging="180"/>
      </w:pPr>
    </w:lvl>
    <w:lvl w:ilvl="6" w:tplc="240A000F" w:tentative="1">
      <w:start w:val="1"/>
      <w:numFmt w:val="decimal"/>
      <w:lvlText w:val="%7."/>
      <w:lvlJc w:val="left"/>
      <w:pPr>
        <w:ind w:left="5490" w:hanging="360"/>
      </w:pPr>
    </w:lvl>
    <w:lvl w:ilvl="7" w:tplc="240A0019" w:tentative="1">
      <w:start w:val="1"/>
      <w:numFmt w:val="lowerLetter"/>
      <w:lvlText w:val="%8."/>
      <w:lvlJc w:val="left"/>
      <w:pPr>
        <w:ind w:left="6210" w:hanging="360"/>
      </w:pPr>
    </w:lvl>
    <w:lvl w:ilvl="8" w:tplc="24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85548E8"/>
    <w:multiLevelType w:val="hybridMultilevel"/>
    <w:tmpl w:val="31F29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067CB"/>
    <w:rsid w:val="000817C3"/>
    <w:rsid w:val="001325E9"/>
    <w:rsid w:val="001C1DE9"/>
    <w:rsid w:val="001F7100"/>
    <w:rsid w:val="00225FB6"/>
    <w:rsid w:val="00237DD5"/>
    <w:rsid w:val="002408AA"/>
    <w:rsid w:val="002433A7"/>
    <w:rsid w:val="00251F54"/>
    <w:rsid w:val="002644E2"/>
    <w:rsid w:val="00271618"/>
    <w:rsid w:val="002E50A5"/>
    <w:rsid w:val="002E6919"/>
    <w:rsid w:val="002F0959"/>
    <w:rsid w:val="003011F6"/>
    <w:rsid w:val="003513D1"/>
    <w:rsid w:val="00360D2E"/>
    <w:rsid w:val="00373059"/>
    <w:rsid w:val="0037395B"/>
    <w:rsid w:val="003A5A98"/>
    <w:rsid w:val="003B635B"/>
    <w:rsid w:val="003F4B3F"/>
    <w:rsid w:val="0042439B"/>
    <w:rsid w:val="00465282"/>
    <w:rsid w:val="004B643B"/>
    <w:rsid w:val="004C4266"/>
    <w:rsid w:val="00504C63"/>
    <w:rsid w:val="00531681"/>
    <w:rsid w:val="00531B4F"/>
    <w:rsid w:val="005D0471"/>
    <w:rsid w:val="00611816"/>
    <w:rsid w:val="00611F0D"/>
    <w:rsid w:val="006137C5"/>
    <w:rsid w:val="00646A59"/>
    <w:rsid w:val="00724BCE"/>
    <w:rsid w:val="00754A42"/>
    <w:rsid w:val="007B6C7F"/>
    <w:rsid w:val="008106D4"/>
    <w:rsid w:val="00885919"/>
    <w:rsid w:val="008931A1"/>
    <w:rsid w:val="0089668C"/>
    <w:rsid w:val="008969E2"/>
    <w:rsid w:val="009131FD"/>
    <w:rsid w:val="009143BA"/>
    <w:rsid w:val="00960A0A"/>
    <w:rsid w:val="00966631"/>
    <w:rsid w:val="009A04B0"/>
    <w:rsid w:val="00A000B7"/>
    <w:rsid w:val="00A45339"/>
    <w:rsid w:val="00A528B3"/>
    <w:rsid w:val="00A52D6C"/>
    <w:rsid w:val="00A740F1"/>
    <w:rsid w:val="00AF4B63"/>
    <w:rsid w:val="00B0012E"/>
    <w:rsid w:val="00B12BB8"/>
    <w:rsid w:val="00B30928"/>
    <w:rsid w:val="00B30A21"/>
    <w:rsid w:val="00B97A02"/>
    <w:rsid w:val="00BD0519"/>
    <w:rsid w:val="00BD565E"/>
    <w:rsid w:val="00C0693F"/>
    <w:rsid w:val="00C63D51"/>
    <w:rsid w:val="00C82CBA"/>
    <w:rsid w:val="00C90425"/>
    <w:rsid w:val="00CC331F"/>
    <w:rsid w:val="00D17C3C"/>
    <w:rsid w:val="00D450C3"/>
    <w:rsid w:val="00DC2CE6"/>
    <w:rsid w:val="00DE32D9"/>
    <w:rsid w:val="00DF1F85"/>
    <w:rsid w:val="00E0113E"/>
    <w:rsid w:val="00E3404A"/>
    <w:rsid w:val="00E4071E"/>
    <w:rsid w:val="00E754BD"/>
    <w:rsid w:val="00EC1FEA"/>
    <w:rsid w:val="00EC3A6F"/>
    <w:rsid w:val="00F07EF2"/>
    <w:rsid w:val="00F43C47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2016-01-28T11:37:00Z</dcterms:created>
  <dcterms:modified xsi:type="dcterms:W3CDTF">2016-01-28T11:37:00Z</dcterms:modified>
</cp:coreProperties>
</file>