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C0792" w:rsidRPr="00716DA3" w:rsidTr="004572E3">
        <w:tc>
          <w:tcPr>
            <w:tcW w:w="2901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4C0792" w:rsidRPr="00F87D7B" w:rsidRDefault="00D529C8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4C0792" w:rsidRPr="00F87D7B" w:rsidRDefault="00D529C8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4C0792" w:rsidRPr="00716DA3" w:rsidRDefault="004C0792" w:rsidP="004C079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C0792" w:rsidRPr="00716DA3" w:rsidRDefault="004C0792" w:rsidP="004C079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4C0792" w:rsidRPr="00716DA3" w:rsidRDefault="004C0792" w:rsidP="004C079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C0792" w:rsidRPr="00716DA3" w:rsidTr="004572E3">
        <w:tc>
          <w:tcPr>
            <w:tcW w:w="4350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C0792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la estructura moral y el funcionamiento de los procesos cognos</w:t>
            </w:r>
            <w:r w:rsidR="00987E0E">
              <w:rPr>
                <w:rFonts w:cstheme="minorHAnsi"/>
                <w:sz w:val="24"/>
                <w:szCs w:val="24"/>
              </w:rPr>
              <w:t>citivos, voli</w:t>
            </w:r>
            <w:r>
              <w:rPr>
                <w:rFonts w:cstheme="minorHAnsi"/>
                <w:sz w:val="24"/>
                <w:szCs w:val="24"/>
              </w:rPr>
              <w:t>tivos y afectivos e</w:t>
            </w:r>
            <w:r w:rsidR="00987E0E">
              <w:rPr>
                <w:rFonts w:cstheme="minorHAnsi"/>
                <w:sz w:val="24"/>
                <w:szCs w:val="24"/>
              </w:rPr>
              <w:t>n la vida moral del ser humano.</w:t>
            </w:r>
          </w:p>
          <w:p w:rsidR="00987E0E" w:rsidRDefault="00987E0E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Reflexionar sobre los dilemas morales a los que se ve enfrentado el ser humano.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</w:t>
            </w:r>
            <w:r w:rsidR="00987E0E">
              <w:rPr>
                <w:rFonts w:cstheme="minorHAnsi"/>
                <w:sz w:val="24"/>
                <w:szCs w:val="24"/>
              </w:rPr>
              <w:t xml:space="preserve">problemas morales y establece acuerdos sobre pautas de comportamiento. </w:t>
            </w:r>
          </w:p>
          <w:p w:rsidR="00987E0E" w:rsidRDefault="00987E0E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Identificar e integrar criterios éticos y criterios de moral religiosa.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Default="00987E0E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Vive principios éticos y morales en la vida cotidiana. </w:t>
            </w:r>
          </w:p>
          <w:p w:rsidR="004C0792" w:rsidRPr="00A5398B" w:rsidRDefault="004C0792" w:rsidP="00987E0E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C0792" w:rsidRPr="00716DA3" w:rsidRDefault="004C0792" w:rsidP="00987E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Dimensión </w:t>
            </w:r>
            <w:r w:rsidR="00987E0E">
              <w:rPr>
                <w:rFonts w:cstheme="minorHAnsi"/>
                <w:sz w:val="24"/>
                <w:szCs w:val="24"/>
              </w:rPr>
              <w:t xml:space="preserve">ética y religiosa de la persona.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351" w:type="dxa"/>
            <w:vMerge w:val="restart"/>
          </w:tcPr>
          <w:p w:rsidR="004C0792" w:rsidRDefault="00987E0E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Dimensión ética y religiosa de las personas. </w:t>
            </w:r>
          </w:p>
          <w:p w:rsidR="004C0792" w:rsidRDefault="00987E0E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virtudes morales</w:t>
            </w:r>
          </w:p>
          <w:p w:rsidR="004C0792" w:rsidRDefault="00987E0E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ética y algunos contextos: Educación, religión, ciudadanía. </w:t>
            </w:r>
          </w:p>
          <w:p w:rsidR="004C0792" w:rsidRDefault="00987E0E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Libertad de conciencia y religión. </w:t>
            </w:r>
          </w:p>
          <w:p w:rsidR="004C0792" w:rsidRDefault="00987E0E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Respeto a la vida (aborto, suicidio y eutanasia).</w:t>
            </w:r>
          </w:p>
          <w:p w:rsidR="00987E0E" w:rsidRDefault="00987E0E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ética en las religiones monoteístas. </w:t>
            </w:r>
          </w:p>
          <w:p w:rsidR="004C0792" w:rsidRPr="00A5398B" w:rsidRDefault="004C0792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C0792" w:rsidRPr="00716DA3" w:rsidTr="004572E3">
        <w:trPr>
          <w:trHeight w:val="142"/>
        </w:trPr>
        <w:tc>
          <w:tcPr>
            <w:tcW w:w="4350" w:type="dxa"/>
          </w:tcPr>
          <w:p w:rsidR="004C0792" w:rsidRPr="00E818B7" w:rsidRDefault="004C0792" w:rsidP="004C079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sus enseñanzas, sus símbolos y expresiones.   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94"/>
        </w:trPr>
        <w:tc>
          <w:tcPr>
            <w:tcW w:w="4350" w:type="dxa"/>
          </w:tcPr>
          <w:p w:rsidR="004C0792" w:rsidRPr="00F87D7B" w:rsidRDefault="004C0792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C0792" w:rsidRPr="00EA32F7" w:rsidTr="004572E3">
        <w:trPr>
          <w:trHeight w:val="197"/>
        </w:trPr>
        <w:tc>
          <w:tcPr>
            <w:tcW w:w="5800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Talleres, consultas, exposiciones, trabajos en </w:t>
            </w:r>
            <w:r>
              <w:rPr>
                <w:rFonts w:cstheme="minorHAnsi"/>
                <w:sz w:val="24"/>
                <w:szCs w:val="24"/>
              </w:rPr>
              <w:lastRenderedPageBreak/>
              <w:t>equipo.</w:t>
            </w:r>
          </w:p>
          <w:p w:rsidR="004C0792" w:rsidRPr="00C839D1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proceso enseñanza – aprendizaje. </w:t>
            </w:r>
          </w:p>
        </w:tc>
        <w:tc>
          <w:tcPr>
            <w:tcW w:w="5801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Goma</w:t>
            </w:r>
          </w:p>
          <w:p w:rsidR="004C0792" w:rsidRPr="008F142C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4C0792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C0792" w:rsidRPr="000A7A5F" w:rsidRDefault="004C0792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C0792" w:rsidRPr="00EA32F7" w:rsidTr="004572E3">
        <w:trPr>
          <w:trHeight w:val="197"/>
        </w:trPr>
        <w:tc>
          <w:tcPr>
            <w:tcW w:w="17402" w:type="dxa"/>
            <w:gridSpan w:val="6"/>
          </w:tcPr>
          <w:p w:rsidR="004C0792" w:rsidRPr="000A7A5F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4C0792" w:rsidRDefault="004C0792" w:rsidP="004C079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C0792" w:rsidRDefault="004C0792" w:rsidP="004C079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C0792" w:rsidRPr="00716DA3" w:rsidRDefault="004C0792" w:rsidP="004C079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4C0792" w:rsidRDefault="004C0792" w:rsidP="004C0792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C0792" w:rsidRPr="00716DA3" w:rsidTr="004572E3">
        <w:tc>
          <w:tcPr>
            <w:tcW w:w="4350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C0792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C0792" w:rsidRPr="00CD14C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4C0792" w:rsidRPr="00CD14C2" w:rsidRDefault="00987E0E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Conocer la historia de Israel y su fidelidad e infidelidad a la Alianza.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</w:t>
            </w:r>
            <w:r w:rsidR="00987E0E">
              <w:rPr>
                <w:rFonts w:cstheme="minorHAnsi"/>
                <w:sz w:val="24"/>
                <w:szCs w:val="24"/>
              </w:rPr>
              <w:t xml:space="preserve"> la jerarquía de valores de Israel y la forma como resolvía sus dilemas</w:t>
            </w:r>
            <w:r>
              <w:rPr>
                <w:rFonts w:cstheme="minorHAnsi"/>
                <w:sz w:val="24"/>
                <w:szCs w:val="24"/>
              </w:rPr>
              <w:t xml:space="preserve"> morales a la luz de la Alianza con Dios.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Pr="00716DA3" w:rsidRDefault="009867AB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Asume la búsqueda de la autonomía personal a la luz de las enseñanzas del Antiguo Testamento. </w:t>
            </w:r>
          </w:p>
        </w:tc>
        <w:tc>
          <w:tcPr>
            <w:tcW w:w="4350" w:type="dxa"/>
            <w:gridSpan w:val="2"/>
            <w:vMerge w:val="restart"/>
          </w:tcPr>
          <w:p w:rsidR="004C0792" w:rsidRPr="00716DA3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Raíces de la moral cristiana en el Antiguo testamento. </w:t>
            </w:r>
            <w:r w:rsidR="004C0792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1" w:type="dxa"/>
            <w:vMerge w:val="restart"/>
          </w:tcPr>
          <w:p w:rsidR="004C0792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hombre llamado a vivir como hijo del Padre Creador.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pecado original y sus efectos.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Pecados personales y sociales en Israel.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Ética y moral en los personajes del Antiguo Testamento ye ne los libros sapienciales. </w:t>
            </w:r>
          </w:p>
          <w:p w:rsidR="009867AB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Alianza y proclamación de los diez mandamientos. </w:t>
            </w:r>
          </w:p>
          <w:p w:rsidR="004C0792" w:rsidRPr="006546C6" w:rsidRDefault="004C0792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C0792" w:rsidRPr="00716DA3" w:rsidTr="004572E3">
        <w:trPr>
          <w:trHeight w:val="142"/>
        </w:trPr>
        <w:tc>
          <w:tcPr>
            <w:tcW w:w="4350" w:type="dxa"/>
          </w:tcPr>
          <w:p w:rsidR="004C0792" w:rsidRPr="00FA7DFE" w:rsidRDefault="00987E0E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relaciones de diferencia y de semejanza con las convicciones y prácticas no cristianas. 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1103"/>
        </w:trPr>
        <w:tc>
          <w:tcPr>
            <w:tcW w:w="4350" w:type="dxa"/>
          </w:tcPr>
          <w:p w:rsidR="004C0792" w:rsidRPr="00F87D7B" w:rsidRDefault="004C0792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C0792" w:rsidRPr="00EA32F7" w:rsidTr="004572E3">
        <w:trPr>
          <w:trHeight w:val="197"/>
        </w:trPr>
        <w:tc>
          <w:tcPr>
            <w:tcW w:w="5800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4C0792" w:rsidRPr="00EA32F7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4C0792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C0792" w:rsidRPr="000A7A5F" w:rsidRDefault="004C0792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C0792" w:rsidRPr="00EA32F7" w:rsidTr="004572E3">
        <w:trPr>
          <w:trHeight w:val="197"/>
        </w:trPr>
        <w:tc>
          <w:tcPr>
            <w:tcW w:w="17402" w:type="dxa"/>
            <w:gridSpan w:val="6"/>
          </w:tcPr>
          <w:p w:rsidR="004C0792" w:rsidRPr="000A7A5F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4C0792" w:rsidRDefault="004C0792" w:rsidP="004C079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C0792" w:rsidRPr="00716DA3" w:rsidRDefault="004C0792" w:rsidP="004C079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4C0792" w:rsidRPr="00716DA3" w:rsidRDefault="004C0792" w:rsidP="004C079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C0792" w:rsidRPr="00716DA3" w:rsidTr="004572E3">
        <w:tc>
          <w:tcPr>
            <w:tcW w:w="4350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C0792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Identificar el sentido de la conversión y de las exigencias morales predicadas por Jesús.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Pr="006546C6" w:rsidRDefault="009867AB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la relación entre cumplir los mandamientos y trascender a las bienaventuranzas como distintivo de la nueva moral.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Pr="00716DA3" w:rsidRDefault="009867AB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Asume las consecuencias sociales de las exigencias morales del Evangelio. </w:t>
            </w:r>
            <w:r w:rsidR="004C0792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0" w:type="dxa"/>
            <w:gridSpan w:val="2"/>
            <w:vMerge w:val="restart"/>
          </w:tcPr>
          <w:p w:rsidR="004C0792" w:rsidRPr="00716DA3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Jesús, fundamento de la moral cristiana. </w:t>
            </w:r>
            <w:r w:rsidR="004C0792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1" w:type="dxa"/>
            <w:vMerge w:val="restart"/>
          </w:tcPr>
          <w:p w:rsidR="004C0792" w:rsidRDefault="009867AB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enseñanza de Jesús sobre el decálogo y la ley nueva: El mandamiento del amor. </w:t>
            </w:r>
          </w:p>
          <w:p w:rsidR="004C0792" w:rsidRPr="00C71938" w:rsidRDefault="009867AB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 bienaventuranzas como camino hacia la perfección humana, cultural y moral.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conversión y el nuevo nacimiento como condición para recuperar la integridad moral.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vida moral y la retribución moral. </w:t>
            </w:r>
          </w:p>
          <w:p w:rsidR="004C0792" w:rsidRPr="00716DA3" w:rsidRDefault="004C0792" w:rsidP="0080773A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C0792" w:rsidRPr="00716DA3" w:rsidTr="004572E3">
        <w:trPr>
          <w:trHeight w:val="142"/>
        </w:trPr>
        <w:tc>
          <w:tcPr>
            <w:tcW w:w="4350" w:type="dxa"/>
          </w:tcPr>
          <w:p w:rsidR="004C0792" w:rsidRPr="00E818B7" w:rsidRDefault="009867AB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 presencia de principios éticos en el mensaje cristiano, relacionándolas con la vida y el entorno familiar. </w:t>
            </w:r>
            <w:r w:rsidR="004C079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94"/>
        </w:trPr>
        <w:tc>
          <w:tcPr>
            <w:tcW w:w="4350" w:type="dxa"/>
          </w:tcPr>
          <w:p w:rsidR="004C0792" w:rsidRPr="00F87D7B" w:rsidRDefault="004C0792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C0792" w:rsidRPr="00EA32F7" w:rsidTr="004572E3">
        <w:trPr>
          <w:trHeight w:val="197"/>
        </w:trPr>
        <w:tc>
          <w:tcPr>
            <w:tcW w:w="5800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4C0792" w:rsidRPr="00EA32F7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4C0792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C0792" w:rsidRPr="000A7A5F" w:rsidRDefault="004C0792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C0792" w:rsidRPr="00EA32F7" w:rsidTr="004572E3">
        <w:trPr>
          <w:trHeight w:val="197"/>
        </w:trPr>
        <w:tc>
          <w:tcPr>
            <w:tcW w:w="17402" w:type="dxa"/>
            <w:gridSpan w:val="6"/>
          </w:tcPr>
          <w:p w:rsidR="004C0792" w:rsidRPr="000A7A5F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4C0792" w:rsidRDefault="004C0792" w:rsidP="004C079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C0792" w:rsidRDefault="004C0792" w:rsidP="004C079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C0792" w:rsidRPr="00716DA3" w:rsidRDefault="004C0792" w:rsidP="004C079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4C0792" w:rsidRPr="00716DA3" w:rsidRDefault="004C0792" w:rsidP="004C079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C0792" w:rsidRPr="00716DA3" w:rsidTr="004572E3">
        <w:tc>
          <w:tcPr>
            <w:tcW w:w="4350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C0792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Default="0080773A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el valor del magisterio de la Iglesia y su función al servicio de la calidad de vida ética y moral de los pueblos y las personas.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Pr="00A37197" w:rsidRDefault="0080773A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Analizar los valores presentas en las cultura y acordes con la enseñanza moral del Evangelio, así como los juicios de valor contrarios a ella.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Pr="0080773A" w:rsidRDefault="0080773A" w:rsidP="0080773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Emite opiniones y juicios críticos</w:t>
            </w:r>
            <w:r w:rsidRPr="0080773A">
              <w:rPr>
                <w:rFonts w:cstheme="minorHAnsi"/>
                <w:sz w:val="24"/>
                <w:szCs w:val="24"/>
              </w:rPr>
              <w:t xml:space="preserve"> y objetivos sobre situaciones y hechos de la sociedad actual en los que se involucren temas éticos y morales a la luz del Evangelio. </w:t>
            </w:r>
            <w:r w:rsidR="004C0792" w:rsidRPr="0080773A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350" w:type="dxa"/>
            <w:gridSpan w:val="2"/>
            <w:vMerge w:val="restart"/>
          </w:tcPr>
          <w:p w:rsidR="004C0792" w:rsidRPr="00716DA3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crecimiento moral en la Iglesia y el compromiso moral del cristiano de hoy. </w:t>
            </w:r>
            <w:r w:rsidR="004C0792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1" w:type="dxa"/>
            <w:vMerge w:val="restart"/>
          </w:tcPr>
          <w:p w:rsidR="004C0792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palabra de Dios y el compromiso moral. </w:t>
            </w:r>
          </w:p>
          <w:p w:rsidR="004C0792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sacramentos y la santificación de los cristianos. </w:t>
            </w:r>
          </w:p>
          <w:p w:rsidR="004C0792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sacramento de la Reconciliación. </w:t>
            </w:r>
          </w:p>
          <w:p w:rsidR="004C0792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Confirmación, sacramento del compromiso cristiano. </w:t>
            </w:r>
          </w:p>
          <w:p w:rsidR="004C0792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María en la vida moral del cristiano. </w:t>
            </w:r>
          </w:p>
          <w:p w:rsidR="004C0792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Ecumenismo y promoción de los valores éticos y morales comunes.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Libertad de conciencia y libertad religiosa. </w:t>
            </w:r>
          </w:p>
          <w:p w:rsidR="004C0792" w:rsidRPr="00716DA3" w:rsidRDefault="004C0792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C0792" w:rsidRPr="00716DA3" w:rsidTr="004572E3">
        <w:trPr>
          <w:trHeight w:val="142"/>
        </w:trPr>
        <w:tc>
          <w:tcPr>
            <w:tcW w:w="4350" w:type="dxa"/>
          </w:tcPr>
          <w:p w:rsidR="004C0792" w:rsidRPr="00E818B7" w:rsidRDefault="0080773A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diversas convicciones religiosas y formas de vivir la moral. </w:t>
            </w:r>
            <w:r w:rsidR="004C0792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94"/>
        </w:trPr>
        <w:tc>
          <w:tcPr>
            <w:tcW w:w="4350" w:type="dxa"/>
          </w:tcPr>
          <w:p w:rsidR="004C0792" w:rsidRPr="00F87D7B" w:rsidRDefault="004C0792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C0792" w:rsidRPr="00EA32F7" w:rsidTr="004572E3">
        <w:trPr>
          <w:trHeight w:val="197"/>
        </w:trPr>
        <w:tc>
          <w:tcPr>
            <w:tcW w:w="5800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4C0792" w:rsidRPr="00EA32F7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4C0792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C0792" w:rsidRPr="000A7A5F" w:rsidRDefault="004C0792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C0792" w:rsidRPr="00EA32F7" w:rsidTr="004572E3">
        <w:trPr>
          <w:trHeight w:val="197"/>
        </w:trPr>
        <w:tc>
          <w:tcPr>
            <w:tcW w:w="17402" w:type="dxa"/>
            <w:gridSpan w:val="6"/>
          </w:tcPr>
          <w:p w:rsidR="004C0792" w:rsidRPr="000A7A5F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4C0792" w:rsidRDefault="004C0792" w:rsidP="004C079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C0792" w:rsidRDefault="004C0792" w:rsidP="004C079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C0792" w:rsidRPr="00716DA3" w:rsidRDefault="004C0792" w:rsidP="004C079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C0792" w:rsidRPr="00EA32F7" w:rsidTr="004572E3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4C0792" w:rsidRPr="00EA32F7" w:rsidTr="004572E3">
        <w:trPr>
          <w:trHeight w:val="197"/>
        </w:trPr>
        <w:tc>
          <w:tcPr>
            <w:tcW w:w="17402" w:type="dxa"/>
          </w:tcPr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 xml:space="preserve">Descubre la estructura moral de la persona y la incidencia que tiene en cada acción que realiza al igual que las formas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 xml:space="preserve">que tiene la Iglesia para ayudar a la humanidad a vivir una moral auténtica y responsable.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 xml:space="preserve">Identifica los diferentes comportamientos morales de las personas en cada una de las religiones que han profesado los seres humanos de todos los tiempos. </w:t>
            </w:r>
          </w:p>
          <w:p w:rsidR="004C0792" w:rsidRPr="00EA32F7" w:rsidRDefault="004C0792" w:rsidP="00EA631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 xml:space="preserve">Elabora propuestas viables para  mejorar su vida moral y la de sus amigos más cercanos. Además de mostrar comportamientos morales para mejorar su relación con Dios, con los demás y consigo mismo.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4C0792" w:rsidRDefault="004C0792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4C0792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67" w:rsidRDefault="003F4D67">
      <w:pPr>
        <w:spacing w:after="0" w:line="240" w:lineRule="auto"/>
      </w:pPr>
      <w:r>
        <w:separator/>
      </w:r>
    </w:p>
  </w:endnote>
  <w:endnote w:type="continuationSeparator" w:id="0">
    <w:p w:rsidR="003F4D67" w:rsidRDefault="003F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67" w:rsidRDefault="003F4D67">
      <w:pPr>
        <w:spacing w:after="0" w:line="240" w:lineRule="auto"/>
      </w:pPr>
      <w:r>
        <w:separator/>
      </w:r>
    </w:p>
  </w:footnote>
  <w:footnote w:type="continuationSeparator" w:id="0">
    <w:p w:rsidR="003F4D67" w:rsidRDefault="003F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04FC0D29" wp14:editId="54919CFC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0AFD"/>
    <w:rsid w:val="00002E8B"/>
    <w:rsid w:val="0002182E"/>
    <w:rsid w:val="0003226D"/>
    <w:rsid w:val="0004270C"/>
    <w:rsid w:val="000912DF"/>
    <w:rsid w:val="00097D94"/>
    <w:rsid w:val="000A2135"/>
    <w:rsid w:val="000A7056"/>
    <w:rsid w:val="000A7A5F"/>
    <w:rsid w:val="000E3767"/>
    <w:rsid w:val="0013264E"/>
    <w:rsid w:val="001A0B49"/>
    <w:rsid w:val="001D173D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D08B8"/>
    <w:rsid w:val="002E15FC"/>
    <w:rsid w:val="00307F64"/>
    <w:rsid w:val="00324CE6"/>
    <w:rsid w:val="00327EBE"/>
    <w:rsid w:val="00370684"/>
    <w:rsid w:val="00372234"/>
    <w:rsid w:val="003B0939"/>
    <w:rsid w:val="003C75D1"/>
    <w:rsid w:val="003F0B69"/>
    <w:rsid w:val="003F4D67"/>
    <w:rsid w:val="0043126C"/>
    <w:rsid w:val="00450F9E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C3A47"/>
    <w:rsid w:val="006D4806"/>
    <w:rsid w:val="00716DA3"/>
    <w:rsid w:val="0074346B"/>
    <w:rsid w:val="00757F0D"/>
    <w:rsid w:val="007E514A"/>
    <w:rsid w:val="008029FF"/>
    <w:rsid w:val="0080773A"/>
    <w:rsid w:val="00811BC7"/>
    <w:rsid w:val="008312F8"/>
    <w:rsid w:val="0087735A"/>
    <w:rsid w:val="00895640"/>
    <w:rsid w:val="008B36D1"/>
    <w:rsid w:val="008F142C"/>
    <w:rsid w:val="009145FD"/>
    <w:rsid w:val="009553F2"/>
    <w:rsid w:val="009867AB"/>
    <w:rsid w:val="00987E0E"/>
    <w:rsid w:val="00A00D1C"/>
    <w:rsid w:val="00A14D3A"/>
    <w:rsid w:val="00A32211"/>
    <w:rsid w:val="00A37197"/>
    <w:rsid w:val="00A4438C"/>
    <w:rsid w:val="00A5398B"/>
    <w:rsid w:val="00A56681"/>
    <w:rsid w:val="00A936F9"/>
    <w:rsid w:val="00AA170A"/>
    <w:rsid w:val="00AA77D8"/>
    <w:rsid w:val="00B37A26"/>
    <w:rsid w:val="00B42EA4"/>
    <w:rsid w:val="00B57025"/>
    <w:rsid w:val="00B94C1F"/>
    <w:rsid w:val="00BA44C9"/>
    <w:rsid w:val="00BD702A"/>
    <w:rsid w:val="00C21F94"/>
    <w:rsid w:val="00C54EDB"/>
    <w:rsid w:val="00C71938"/>
    <w:rsid w:val="00C839D1"/>
    <w:rsid w:val="00CD0461"/>
    <w:rsid w:val="00CD14C2"/>
    <w:rsid w:val="00D33DB1"/>
    <w:rsid w:val="00D36452"/>
    <w:rsid w:val="00D529C8"/>
    <w:rsid w:val="00D6699A"/>
    <w:rsid w:val="00DB000B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32B01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1234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21</cp:revision>
  <dcterms:created xsi:type="dcterms:W3CDTF">2017-10-28T17:22:00Z</dcterms:created>
  <dcterms:modified xsi:type="dcterms:W3CDTF">2018-02-12T18:38:00Z</dcterms:modified>
</cp:coreProperties>
</file>