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2902"/>
        <w:gridCol w:w="2902"/>
        <w:gridCol w:w="2902"/>
        <w:gridCol w:w="2902"/>
        <w:gridCol w:w="2902"/>
      </w:tblGrid>
      <w:tr w:rsidR="0002182E" w:rsidRPr="00716DA3" w:rsidTr="00F87D7B">
        <w:tc>
          <w:tcPr>
            <w:tcW w:w="2901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:rsidR="00307F64" w:rsidRPr="00716DA3" w:rsidRDefault="00F33718" w:rsidP="00F33718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TECNOLOGÍA E INFORMÁTICA</w:t>
            </w: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:rsidR="00F87D7B" w:rsidRPr="00F87D7B" w:rsidRDefault="00F3371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:rsidR="0002182E" w:rsidRPr="00716DA3" w:rsidRDefault="00F87D7B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2018</w:t>
            </w:r>
          </w:p>
        </w:tc>
      </w:tr>
    </w:tbl>
    <w:p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2"/>
        <w:gridCol w:w="3814"/>
        <w:gridCol w:w="1940"/>
        <w:gridCol w:w="1436"/>
        <w:gridCol w:w="4319"/>
      </w:tblGrid>
      <w:tr w:rsidR="00F87D7B" w:rsidRPr="00716DA3" w:rsidTr="00617131">
        <w:tc>
          <w:tcPr>
            <w:tcW w:w="4321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5256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376" w:type="dxa"/>
            <w:gridSpan w:val="2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:rsidTr="0061713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5256" w:type="dxa"/>
            <w:gridSpan w:val="2"/>
            <w:vMerge w:val="restart"/>
          </w:tcPr>
          <w:p w:rsidR="006365B1" w:rsidRPr="006B6BB5" w:rsidRDefault="00F87D7B" w:rsidP="00636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B6BB5">
              <w:rPr>
                <w:rFonts w:cstheme="minorHAnsi"/>
                <w:b/>
                <w:sz w:val="24"/>
                <w:szCs w:val="24"/>
              </w:rPr>
              <w:t>LOGRO COGNITIVO</w:t>
            </w:r>
            <w:proofErr w:type="gramStart"/>
            <w:r w:rsidRPr="006B6BB5">
              <w:rPr>
                <w:rFonts w:cstheme="minorHAnsi"/>
                <w:b/>
                <w:sz w:val="24"/>
                <w:szCs w:val="24"/>
              </w:rPr>
              <w:t>:</w:t>
            </w:r>
            <w:r w:rsidRPr="006B6BB5">
              <w:rPr>
                <w:rFonts w:cstheme="minorHAnsi"/>
                <w:sz w:val="24"/>
                <w:szCs w:val="24"/>
              </w:rPr>
              <w:t xml:space="preserve"> </w:t>
            </w:r>
            <w:r w:rsidR="006B6BB5" w:rsidRPr="006B6BB5">
              <w:rPr>
                <w:rFonts w:cstheme="minorHAnsi"/>
                <w:sz w:val="24"/>
                <w:szCs w:val="24"/>
              </w:rPr>
              <w:t xml:space="preserve"> </w:t>
            </w:r>
            <w:r w:rsidR="006365B1" w:rsidRPr="006B6BB5">
              <w:rPr>
                <w:rFonts w:cstheme="minorHAnsi"/>
              </w:rPr>
              <w:t>Reconoce</w:t>
            </w:r>
            <w:proofErr w:type="gramEnd"/>
            <w:r w:rsidR="006365B1" w:rsidRPr="006B6BB5">
              <w:rPr>
                <w:rFonts w:cstheme="minorHAnsi"/>
              </w:rPr>
              <w:t xml:space="preserve"> la función del teclado e identifica los grupos de teclas que lo conforman. </w:t>
            </w:r>
            <w:r w:rsidR="006B6BB5">
              <w:rPr>
                <w:rFonts w:cstheme="minorHAnsi"/>
              </w:rPr>
              <w:t xml:space="preserve"> </w:t>
            </w:r>
            <w:r w:rsidR="006365B1" w:rsidRPr="006B6BB5">
              <w:rPr>
                <w:rFonts w:cstheme="minorHAnsi"/>
              </w:rPr>
              <w:t xml:space="preserve">Identifica las teclas que le permiten escribir en mayúsculas, borrar textos, dejar espacio entre palabras y crear un nuevo párrafo. </w:t>
            </w:r>
          </w:p>
          <w:p w:rsidR="006365B1" w:rsidRPr="006B6BB5" w:rsidRDefault="00F87D7B" w:rsidP="006365B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B6BB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B6BB5">
              <w:rPr>
                <w:rFonts w:cstheme="minorHAnsi"/>
                <w:sz w:val="24"/>
                <w:szCs w:val="24"/>
              </w:rPr>
              <w:t xml:space="preserve"> </w:t>
            </w:r>
            <w:r w:rsidR="006365B1" w:rsidRPr="00F33718">
              <w:t>Pone en práctica el mecanismo para escribir segundos y terceros caracteres de una tecla, escribir en mayúsculas, borra textos, dejar espacio entre palabras y crear un nuevo párrafo.</w:t>
            </w:r>
          </w:p>
          <w:p w:rsidR="00F87D7B" w:rsidRPr="00F33718" w:rsidRDefault="00F87D7B" w:rsidP="006B6BB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6365B1"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376" w:type="dxa"/>
            <w:gridSpan w:val="2"/>
            <w:vMerge w:val="restart"/>
          </w:tcPr>
          <w:p w:rsidR="00F87D7B" w:rsidRPr="00716DA3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sz w:val="24"/>
                <w:szCs w:val="24"/>
              </w:rPr>
              <w:t>EL TECLADO</w:t>
            </w:r>
            <w:r w:rsidR="00EA32F7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El teclado (concepto y función del teclado)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Grupos de teclas (funciones, alfanumérico, control y numérico)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Teclas especiales (espaciadora, </w:t>
            </w:r>
            <w:proofErr w:type="spellStart"/>
            <w:r w:rsidRPr="00F33718">
              <w:rPr>
                <w:rFonts w:cstheme="minorHAnsi"/>
              </w:rPr>
              <w:t>Bloq</w:t>
            </w:r>
            <w:proofErr w:type="spellEnd"/>
            <w:r w:rsidRPr="00F33718">
              <w:rPr>
                <w:rFonts w:cstheme="minorHAnsi"/>
              </w:rPr>
              <w:t xml:space="preserve"> Mayus, </w:t>
            </w:r>
            <w:proofErr w:type="spellStart"/>
            <w:r w:rsidRPr="00F33718">
              <w:rPr>
                <w:rFonts w:cstheme="minorHAnsi"/>
              </w:rPr>
              <w:t>shift</w:t>
            </w:r>
            <w:proofErr w:type="spellEnd"/>
            <w:r w:rsidRPr="00F33718">
              <w:rPr>
                <w:rFonts w:cstheme="minorHAnsi"/>
              </w:rPr>
              <w:t xml:space="preserve">, </w:t>
            </w:r>
            <w:proofErr w:type="spellStart"/>
            <w:r w:rsidRPr="00F33718">
              <w:rPr>
                <w:rFonts w:cstheme="minorHAnsi"/>
              </w:rPr>
              <w:t>borradora</w:t>
            </w:r>
            <w:proofErr w:type="spellEnd"/>
            <w:r w:rsidRPr="00F33718">
              <w:rPr>
                <w:rFonts w:cstheme="minorHAnsi"/>
              </w:rPr>
              <w:t xml:space="preserve">, suprimir, </w:t>
            </w:r>
            <w:proofErr w:type="spellStart"/>
            <w:r w:rsidRPr="00F33718">
              <w:rPr>
                <w:rFonts w:cstheme="minorHAnsi"/>
              </w:rPr>
              <w:t>enter</w:t>
            </w:r>
            <w:proofErr w:type="spellEnd"/>
            <w:r w:rsidRPr="00F33718">
              <w:rPr>
                <w:rFonts w:cstheme="minorHAnsi"/>
              </w:rPr>
              <w:t xml:space="preserve">, Windows, menú, </w:t>
            </w:r>
            <w:proofErr w:type="spellStart"/>
            <w:r w:rsidRPr="00F33718">
              <w:rPr>
                <w:rFonts w:cstheme="minorHAnsi"/>
              </w:rPr>
              <w:t>esc</w:t>
            </w:r>
            <w:proofErr w:type="spellEnd"/>
            <w:r w:rsidRPr="00F33718">
              <w:rPr>
                <w:rFonts w:cstheme="minorHAnsi"/>
              </w:rPr>
              <w:t xml:space="preserve">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Segundos y terceros caracteres de las teclas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Desplazarse en un texto (direccionales, inicio, fin, </w:t>
            </w:r>
            <w:proofErr w:type="spellStart"/>
            <w:r w:rsidRPr="00F33718">
              <w:rPr>
                <w:rFonts w:cstheme="minorHAnsi"/>
              </w:rPr>
              <w:t>Repag</w:t>
            </w:r>
            <w:proofErr w:type="spellEnd"/>
            <w:r w:rsidRPr="00F33718">
              <w:rPr>
                <w:rFonts w:cstheme="minorHAnsi"/>
              </w:rPr>
              <w:t xml:space="preserve">, </w:t>
            </w:r>
            <w:proofErr w:type="spellStart"/>
            <w:r w:rsidRPr="00F33718">
              <w:rPr>
                <w:rFonts w:cstheme="minorHAnsi"/>
              </w:rPr>
              <w:t>Avpag</w:t>
            </w:r>
            <w:proofErr w:type="spellEnd"/>
            <w:r w:rsidRPr="00F33718">
              <w:rPr>
                <w:rFonts w:cstheme="minorHAnsi"/>
              </w:rPr>
              <w:t xml:space="preserve">)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>Seleccionar textos, copiar y pegar, con el teclado (</w:t>
            </w:r>
            <w:proofErr w:type="spellStart"/>
            <w:r w:rsidRPr="00F33718">
              <w:rPr>
                <w:rFonts w:cstheme="minorHAnsi"/>
              </w:rPr>
              <w:t>shift</w:t>
            </w:r>
            <w:proofErr w:type="spellEnd"/>
            <w:r w:rsidRPr="00F33718">
              <w:rPr>
                <w:rFonts w:cstheme="minorHAnsi"/>
              </w:rPr>
              <w:t xml:space="preserve">, direccionales, </w:t>
            </w:r>
            <w:proofErr w:type="spellStart"/>
            <w:r w:rsidRPr="00F33718">
              <w:rPr>
                <w:rFonts w:cstheme="minorHAnsi"/>
              </w:rPr>
              <w:t>ctrl</w:t>
            </w:r>
            <w:proofErr w:type="spellEnd"/>
            <w:r w:rsidRPr="00F33718">
              <w:rPr>
                <w:rFonts w:cstheme="minorHAnsi"/>
              </w:rPr>
              <w:t xml:space="preserve">) - Entrar a inicio y abrir programas con el teclado. </w:t>
            </w:r>
          </w:p>
          <w:p w:rsidR="006365B1" w:rsidRPr="00F33718" w:rsidRDefault="006365B1" w:rsidP="006365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 w:rsidRPr="00F33718">
              <w:rPr>
                <w:rFonts w:cstheme="minorHAnsi"/>
              </w:rPr>
              <w:t xml:space="preserve">Clasificación del teclado alfabético (fila dominante, fila guía, fila inferior) </w:t>
            </w:r>
          </w:p>
          <w:p w:rsidR="00F87D7B" w:rsidRPr="00F33718" w:rsidRDefault="00F87D7B" w:rsidP="00F33718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:rsidTr="00617131">
        <w:trPr>
          <w:trHeight w:val="142"/>
        </w:trPr>
        <w:tc>
          <w:tcPr>
            <w:tcW w:w="4321" w:type="dxa"/>
          </w:tcPr>
          <w:p w:rsidR="004A51C2" w:rsidRDefault="004A51C2" w:rsidP="004A51C2">
            <w:pPr>
              <w:numPr>
                <w:ilvl w:val="0"/>
                <w:numId w:val="40"/>
              </w:numPr>
              <w:spacing w:after="5" w:line="250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4A51C2" w:rsidRDefault="004A51C2" w:rsidP="004A51C2">
            <w:pPr>
              <w:pStyle w:val="Prrafodelista"/>
              <w:numPr>
                <w:ilvl w:val="0"/>
                <w:numId w:val="40"/>
              </w:numPr>
              <w:spacing w:line="259" w:lineRule="auto"/>
            </w:pPr>
            <w:r>
              <w:t xml:space="preserve">Relaciono el funcionamiento de algunos artefactos, productos, procesos y sistemas tecnológicos con su utilización segura. </w:t>
            </w:r>
          </w:p>
          <w:p w:rsidR="004A51C2" w:rsidRDefault="004A51C2" w:rsidP="004A51C2">
            <w:pPr>
              <w:pStyle w:val="Prrafodelista"/>
              <w:numPr>
                <w:ilvl w:val="0"/>
                <w:numId w:val="40"/>
              </w:numPr>
              <w:spacing w:line="259" w:lineRule="auto"/>
            </w:pPr>
            <w:r>
              <w:t xml:space="preserve">Propongo estrategias para soluciones tecnológicas a problemas, en diferentes contextos. </w:t>
            </w:r>
          </w:p>
          <w:p w:rsidR="00E818B7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line="259" w:lineRule="auto"/>
            </w:pPr>
            <w:r>
              <w:t xml:space="preserve">Relaciono la transformación de los recursos naturales con el desarrollo tecnológico y su impacto en el bienestar de la sociedad. </w:t>
            </w:r>
          </w:p>
        </w:tc>
        <w:tc>
          <w:tcPr>
            <w:tcW w:w="5256" w:type="dxa"/>
            <w:gridSpan w:val="2"/>
            <w:vMerge/>
          </w:tcPr>
          <w:p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E818B7" w:rsidRPr="00716DA3" w:rsidRDefault="00E818B7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61713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5256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:rsidTr="00617131">
        <w:trPr>
          <w:trHeight w:val="94"/>
        </w:trPr>
        <w:tc>
          <w:tcPr>
            <w:tcW w:w="4321" w:type="dxa"/>
          </w:tcPr>
          <w:p w:rsidR="00F87D7B" w:rsidRPr="00F87D7B" w:rsidRDefault="006B6BB5" w:rsidP="00EA32F7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5256" w:type="dxa"/>
            <w:gridSpan w:val="2"/>
            <w:vMerge/>
          </w:tcPr>
          <w:p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</w:tcPr>
          <w:p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87D7B" w:rsidRPr="00716DA3" w:rsidRDefault="00F87D7B" w:rsidP="00EA32F7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:rsidTr="0061713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:rsidTr="00617131">
        <w:trPr>
          <w:trHeight w:val="197"/>
        </w:trPr>
        <w:tc>
          <w:tcPr>
            <w:tcW w:w="5763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metodología diseñada para la asignatura Tecnología e Informática comprende el uso de recursos varios como lo son: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4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Evaluaciones periódicas, que permitan hacer un seguimiento continuo al proceso de aprendizaje de cada estudiante.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</w:t>
            </w:r>
            <w:r>
              <w:rPr>
                <w:rFonts w:cstheme="minorHAnsi"/>
                <w:sz w:val="24"/>
                <w:szCs w:val="24"/>
              </w:rPr>
              <w:lastRenderedPageBreak/>
              <w:t xml:space="preserve">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0A7A5F" w:rsidRPr="00EA32F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0A7A5F" w:rsidRPr="00EA32F7" w:rsidTr="00617131">
        <w:trPr>
          <w:trHeight w:val="197"/>
        </w:trPr>
        <w:tc>
          <w:tcPr>
            <w:tcW w:w="17272" w:type="dxa"/>
            <w:gridSpan w:val="6"/>
          </w:tcPr>
          <w:p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0A7A5F" w:rsidRPr="00E17DA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6BB5" w:rsidRDefault="006B6BB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F33718" w:rsidRPr="00716DA3" w:rsidRDefault="00F33718" w:rsidP="00F33718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F33718" w:rsidRDefault="00F33718">
      <w:pPr>
        <w:spacing w:after="160" w:line="259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1"/>
        <w:gridCol w:w="1442"/>
        <w:gridCol w:w="3545"/>
        <w:gridCol w:w="2210"/>
        <w:gridCol w:w="1436"/>
        <w:gridCol w:w="4318"/>
      </w:tblGrid>
      <w:tr w:rsidR="00F33718" w:rsidRPr="00716DA3" w:rsidTr="00617131">
        <w:tc>
          <w:tcPr>
            <w:tcW w:w="4321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987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3646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8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33718" w:rsidRPr="00716DA3" w:rsidTr="00617131">
        <w:trPr>
          <w:trHeight w:val="176"/>
        </w:trPr>
        <w:tc>
          <w:tcPr>
            <w:tcW w:w="4321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987" w:type="dxa"/>
            <w:gridSpan w:val="2"/>
            <w:vMerge w:val="restart"/>
          </w:tcPr>
          <w:p w:rsidR="00F33718" w:rsidRPr="006B6BB5" w:rsidRDefault="00F33718" w:rsidP="00F337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B6BB5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B6BB5">
              <w:rPr>
                <w:rFonts w:cstheme="minorHAnsi"/>
                <w:sz w:val="24"/>
                <w:szCs w:val="24"/>
              </w:rPr>
              <w:t xml:space="preserve"> </w:t>
            </w:r>
            <w:r w:rsidRPr="006B6BB5">
              <w:rPr>
                <w:rFonts w:cstheme="minorHAnsi"/>
              </w:rPr>
              <w:t>Reconoce los elementos de la ventana de Microsoft Word, como los menús, las barras y las herramientas más utilizadas y sus funciones</w:t>
            </w:r>
          </w:p>
          <w:p w:rsidR="00F33718" w:rsidRDefault="00F33718" w:rsidP="00F33718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</w:pPr>
            <w:r w:rsidRPr="006B6BB5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6B6BB5">
              <w:rPr>
                <w:rFonts w:cstheme="minorHAnsi"/>
                <w:sz w:val="24"/>
                <w:szCs w:val="24"/>
              </w:rPr>
              <w:t xml:space="preserve"> </w:t>
            </w:r>
            <w:r w:rsidRPr="00F33718">
              <w:t xml:space="preserve">Escribe textos en Microsoft Word teniendo en cuenta los elementos básicos para su diseño como la configuración, el formato y la alineación. </w:t>
            </w:r>
            <w:r w:rsidR="006B6BB5">
              <w:t xml:space="preserve"> </w:t>
            </w:r>
            <w:r w:rsidRPr="00F33718">
              <w:t>Utiliza las herramientas de corrección de ortografía y sinónimos para mejorar sus textos.</w:t>
            </w:r>
          </w:p>
          <w:p w:rsidR="00F33718" w:rsidRPr="006B6BB5" w:rsidRDefault="00F33718" w:rsidP="006B6BB5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6B6BB5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6B6BB5">
              <w:rPr>
                <w:rFonts w:cstheme="minorHAnsi"/>
                <w:sz w:val="24"/>
                <w:szCs w:val="24"/>
              </w:rPr>
              <w:t xml:space="preserve"> </w:t>
            </w:r>
            <w:r w:rsidRPr="00F33718">
              <w:t xml:space="preserve">Asiste a clases </w:t>
            </w:r>
            <w:r w:rsidR="006B6BB5">
              <w:t>p</w:t>
            </w:r>
            <w:r w:rsidRPr="00F33718">
              <w:t>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3646" w:type="dxa"/>
            <w:gridSpan w:val="2"/>
            <w:vMerge w:val="restart"/>
          </w:tcPr>
          <w:p w:rsidR="00F33718" w:rsidRPr="00716DA3" w:rsidRDefault="00F33718" w:rsidP="00F3371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sz w:val="24"/>
                <w:szCs w:val="24"/>
              </w:rPr>
              <w:t>PROCESADOR DE PALABRAS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8" w:type="dxa"/>
            <w:vMerge w:val="restart"/>
          </w:tcPr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Que es un procesador de palabras (Microsoft Word)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Ventana de Word (barras, menús, herramientas, puntero, cursor)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Configuración de páginas y formato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Alineación de textos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Guardar y abrir un documento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Seleccionar textos, copiar, cortar, pegar, 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Insertar imágenes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Corrección de ortografía, sinónimos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Paginar un documento </w:t>
            </w:r>
          </w:p>
          <w:p w:rsidR="00F33718" w:rsidRDefault="00F33718" w:rsidP="00F33718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Imprimir un documento (vista previa y revisión) </w:t>
            </w:r>
          </w:p>
          <w:p w:rsidR="00F33718" w:rsidRPr="00F33718" w:rsidRDefault="00F33718" w:rsidP="008E38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3718" w:rsidRPr="00716DA3" w:rsidTr="00617131">
        <w:trPr>
          <w:trHeight w:val="142"/>
        </w:trPr>
        <w:tc>
          <w:tcPr>
            <w:tcW w:w="4321" w:type="dxa"/>
          </w:tcPr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 </w:t>
            </w:r>
          </w:p>
          <w:p w:rsidR="00F33718" w:rsidRPr="00E818B7" w:rsidRDefault="00F33718" w:rsidP="004A51C2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987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70"/>
        </w:trPr>
        <w:tc>
          <w:tcPr>
            <w:tcW w:w="4321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987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94"/>
        </w:trPr>
        <w:tc>
          <w:tcPr>
            <w:tcW w:w="4321" w:type="dxa"/>
          </w:tcPr>
          <w:p w:rsidR="00F33718" w:rsidRPr="00F87D7B" w:rsidRDefault="00F33718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Mayúscula inicial y sin negrilla.</w:t>
            </w:r>
          </w:p>
        </w:tc>
        <w:tc>
          <w:tcPr>
            <w:tcW w:w="4987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46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8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EA32F7" w:rsidTr="00617131">
        <w:trPr>
          <w:trHeight w:val="70"/>
        </w:trPr>
        <w:tc>
          <w:tcPr>
            <w:tcW w:w="5763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4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:rsidTr="00617131">
        <w:trPr>
          <w:trHeight w:val="197"/>
        </w:trPr>
        <w:tc>
          <w:tcPr>
            <w:tcW w:w="5763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La metodología diseñada para la asignatura Tecnología e Informática comprende el uso de recursos varios como lo son: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Evaluaciones periódicas, que permitan hacer un seguimiento continuo al proceso de aprendizaje de cada estudiante.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4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F33718" w:rsidRPr="00EA32F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33718" w:rsidRPr="000A7A5F" w:rsidRDefault="00F33718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F33718" w:rsidRPr="00EA32F7" w:rsidTr="00617131">
        <w:trPr>
          <w:trHeight w:val="197"/>
        </w:trPr>
        <w:tc>
          <w:tcPr>
            <w:tcW w:w="17272" w:type="dxa"/>
            <w:gridSpan w:val="6"/>
          </w:tcPr>
          <w:p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33718" w:rsidRPr="000A7A5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C547DA" w:rsidRDefault="00C547DA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04270C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:rsidR="00F33718" w:rsidRDefault="00F33718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3"/>
        <w:gridCol w:w="1444"/>
        <w:gridCol w:w="3012"/>
        <w:gridCol w:w="2740"/>
        <w:gridCol w:w="1434"/>
        <w:gridCol w:w="4319"/>
      </w:tblGrid>
      <w:tr w:rsidR="00F33718" w:rsidRPr="00716DA3" w:rsidTr="00617131">
        <w:tc>
          <w:tcPr>
            <w:tcW w:w="4323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456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174" w:type="dxa"/>
            <w:gridSpan w:val="2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19" w:type="dxa"/>
            <w:shd w:val="clear" w:color="auto" w:fill="E7E6E6" w:themeFill="background2"/>
          </w:tcPr>
          <w:p w:rsidR="00F33718" w:rsidRPr="00716DA3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33718" w:rsidRPr="00716DA3" w:rsidTr="00617131">
        <w:trPr>
          <w:trHeight w:val="176"/>
        </w:trPr>
        <w:tc>
          <w:tcPr>
            <w:tcW w:w="4323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456" w:type="dxa"/>
            <w:gridSpan w:val="2"/>
            <w:vMerge w:val="restart"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47DA" w:rsidRPr="00C547DA" w:rsidRDefault="00C547DA" w:rsidP="00C547DA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</w:rPr>
              <w:t xml:space="preserve">Define con propiedad los conceptos de Internet,  red, correo electrónico, sitio web, navegador y buscador </w:t>
            </w:r>
          </w:p>
          <w:p w:rsidR="00C547DA" w:rsidRPr="00C547DA" w:rsidRDefault="00C547DA" w:rsidP="00C547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F33718" w:rsidRP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47DA" w:rsidRDefault="00C547DA" w:rsidP="00C547DA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Utiliza navegadores y buscadores para encontrar direcciones de sitios web e información que necesita para sus trabajos. </w:t>
            </w:r>
          </w:p>
          <w:p w:rsidR="00C547DA" w:rsidRDefault="00C547DA" w:rsidP="00C547DA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Crea una cuenta de correo electrónico y sabe utilizarlo en él envió de mensajes y archivos adjuntos. </w:t>
            </w:r>
          </w:p>
          <w:p w:rsidR="00F33718" w:rsidRPr="00C547DA" w:rsidRDefault="00F33718" w:rsidP="00C547D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547D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F33718" w:rsidRPr="00F33718" w:rsidRDefault="00F33718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174" w:type="dxa"/>
            <w:gridSpan w:val="2"/>
            <w:vMerge w:val="restart"/>
          </w:tcPr>
          <w:p w:rsidR="00F33718" w:rsidRPr="00716DA3" w:rsidRDefault="00C547DA" w:rsidP="00C547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INTERNET</w:t>
            </w:r>
            <w:r w:rsidR="00F33718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19" w:type="dxa"/>
            <w:vMerge w:val="restart"/>
          </w:tcPr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Qué son las redes de computadores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Qué es la Internet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Historia de la Internet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navegadores (elementos del navegador de internet)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Los buscadores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2" w:line="244" w:lineRule="auto"/>
              <w:ind w:left="720"/>
              <w:jc w:val="both"/>
            </w:pPr>
            <w:r>
              <w:t xml:space="preserve">Sitios web (que son los sitios web, navegación en los sitios web) - El correo electrónico (crear correo electrónico y enviar mensajes) - Ventajas y riesgos de la Internet. </w:t>
            </w:r>
          </w:p>
          <w:p w:rsidR="00F33718" w:rsidRPr="00F33718" w:rsidRDefault="00F33718" w:rsidP="008E381F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F33718" w:rsidRPr="00716DA3" w:rsidTr="00617131">
        <w:trPr>
          <w:trHeight w:val="142"/>
        </w:trPr>
        <w:tc>
          <w:tcPr>
            <w:tcW w:w="4323" w:type="dxa"/>
          </w:tcPr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Relaciono el funcionamiento de algunos artefactos, productos, procesos y sistemas tecnológicos con su utilización segura. </w:t>
            </w:r>
          </w:p>
          <w:p w:rsidR="004A51C2" w:rsidRPr="004A51C2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Propongo estrategias para soluciones tecnológicas a problemas, en diferentes contextos. </w:t>
            </w:r>
          </w:p>
          <w:p w:rsidR="00F33718" w:rsidRPr="006B6BB5" w:rsidRDefault="004A51C2" w:rsidP="006B6BB5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A51C2">
              <w:rPr>
                <w:rFonts w:cstheme="minorHAnsi"/>
                <w:sz w:val="24"/>
                <w:szCs w:val="24"/>
              </w:rPr>
              <w:t xml:space="preserve">Relaciono la transformación de los recursos naturales con el desarrollo tecnológico y su impacto en el bienestar de la sociedad. </w:t>
            </w:r>
          </w:p>
        </w:tc>
        <w:tc>
          <w:tcPr>
            <w:tcW w:w="4456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70"/>
        </w:trPr>
        <w:tc>
          <w:tcPr>
            <w:tcW w:w="4323" w:type="dxa"/>
            <w:shd w:val="clear" w:color="auto" w:fill="E7E6E6" w:themeFill="background2"/>
          </w:tcPr>
          <w:p w:rsidR="00F33718" w:rsidRPr="00F87D7B" w:rsidRDefault="00F33718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456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716DA3" w:rsidTr="00617131">
        <w:trPr>
          <w:trHeight w:val="94"/>
        </w:trPr>
        <w:tc>
          <w:tcPr>
            <w:tcW w:w="4323" w:type="dxa"/>
          </w:tcPr>
          <w:p w:rsidR="00F33718" w:rsidRPr="00F87D7B" w:rsidRDefault="006B6BB5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456" w:type="dxa"/>
            <w:gridSpan w:val="2"/>
            <w:vMerge/>
          </w:tcPr>
          <w:p w:rsidR="00F33718" w:rsidRDefault="00F33718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4" w:type="dxa"/>
            <w:gridSpan w:val="2"/>
            <w:vMerge/>
          </w:tcPr>
          <w:p w:rsidR="00F33718" w:rsidRPr="00307F64" w:rsidRDefault="00F33718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19" w:type="dxa"/>
            <w:vMerge/>
          </w:tcPr>
          <w:p w:rsidR="00F33718" w:rsidRPr="00716DA3" w:rsidRDefault="00F33718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33718" w:rsidRPr="00EA32F7" w:rsidTr="00617131">
        <w:trPr>
          <w:trHeight w:val="70"/>
        </w:trPr>
        <w:tc>
          <w:tcPr>
            <w:tcW w:w="5767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2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3" w:type="dxa"/>
            <w:gridSpan w:val="2"/>
            <w:shd w:val="clear" w:color="auto" w:fill="E7E6E6" w:themeFill="background2"/>
          </w:tcPr>
          <w:p w:rsidR="00F33718" w:rsidRPr="00EA32F7" w:rsidRDefault="00F33718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:rsidTr="00617131">
        <w:trPr>
          <w:trHeight w:val="197"/>
        </w:trPr>
        <w:tc>
          <w:tcPr>
            <w:tcW w:w="5767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metodología diseñada para la asignatura Tecnología e Informática comprende el uso de recursos varios como </w:t>
            </w:r>
            <w:r>
              <w:rPr>
                <w:rFonts w:cstheme="minorHAnsi"/>
                <w:sz w:val="24"/>
                <w:szCs w:val="24"/>
              </w:rPr>
              <w:lastRenderedPageBreak/>
              <w:t>lo son: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2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Evaluaciones periódicas, que permitan hacer un seguimiento continuo al proceso de aprendizaje de cada </w:t>
            </w:r>
            <w:r>
              <w:rPr>
                <w:rFonts w:cstheme="minorHAnsi"/>
                <w:sz w:val="24"/>
                <w:szCs w:val="24"/>
              </w:rPr>
              <w:lastRenderedPageBreak/>
              <w:t>estudiante.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3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lastRenderedPageBreak/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F33718" w:rsidRPr="00EA32F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F33718" w:rsidRPr="000A7A5F" w:rsidRDefault="00F33718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F33718" w:rsidRPr="00EA32F7" w:rsidTr="00617131">
        <w:trPr>
          <w:trHeight w:val="197"/>
        </w:trPr>
        <w:tc>
          <w:tcPr>
            <w:tcW w:w="17272" w:type="dxa"/>
            <w:gridSpan w:val="6"/>
          </w:tcPr>
          <w:p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F33718" w:rsidRPr="000A7A5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993AE0" w:rsidRDefault="00993AE0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p w:rsidR="006B6BB5" w:rsidRDefault="006B6BB5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:rsidR="0004270C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8"/>
        <w:gridCol w:w="1444"/>
        <w:gridCol w:w="3010"/>
        <w:gridCol w:w="2745"/>
        <w:gridCol w:w="1434"/>
        <w:gridCol w:w="4321"/>
      </w:tblGrid>
      <w:tr w:rsidR="00C547DA" w:rsidRPr="00716DA3" w:rsidTr="00617131">
        <w:tc>
          <w:tcPr>
            <w:tcW w:w="4318" w:type="dxa"/>
            <w:shd w:val="clear" w:color="auto" w:fill="E7E6E6" w:themeFill="background2"/>
          </w:tcPr>
          <w:p w:rsidR="00C547DA" w:rsidRPr="00716DA3" w:rsidRDefault="00C547DA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454" w:type="dxa"/>
            <w:gridSpan w:val="2"/>
            <w:shd w:val="clear" w:color="auto" w:fill="E7E6E6" w:themeFill="background2"/>
          </w:tcPr>
          <w:p w:rsidR="00C547DA" w:rsidRPr="00716DA3" w:rsidRDefault="00C547DA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179" w:type="dxa"/>
            <w:gridSpan w:val="2"/>
            <w:shd w:val="clear" w:color="auto" w:fill="E7E6E6" w:themeFill="background2"/>
          </w:tcPr>
          <w:p w:rsidR="00C547DA" w:rsidRPr="00716DA3" w:rsidRDefault="00C547DA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21" w:type="dxa"/>
            <w:shd w:val="clear" w:color="auto" w:fill="E7E6E6" w:themeFill="background2"/>
          </w:tcPr>
          <w:p w:rsidR="00C547DA" w:rsidRPr="00716DA3" w:rsidRDefault="00C547DA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C547DA" w:rsidRPr="00716DA3" w:rsidTr="00617131">
        <w:trPr>
          <w:trHeight w:val="176"/>
        </w:trPr>
        <w:tc>
          <w:tcPr>
            <w:tcW w:w="4318" w:type="dxa"/>
            <w:shd w:val="clear" w:color="auto" w:fill="E7E6E6" w:themeFill="background2"/>
          </w:tcPr>
          <w:p w:rsidR="00C547DA" w:rsidRPr="00F87D7B" w:rsidRDefault="00C547DA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454" w:type="dxa"/>
            <w:gridSpan w:val="2"/>
            <w:vMerge w:val="restart"/>
          </w:tcPr>
          <w:p w:rsidR="00C547DA" w:rsidRDefault="00C547DA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365B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6365B1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47DA" w:rsidRDefault="00C547DA" w:rsidP="00C547DA">
            <w:pPr>
              <w:spacing w:after="114"/>
            </w:pPr>
            <w:r>
              <w:t xml:space="preserve">Identifica los componentes internos y externos que forman el computador y los clasifica de acuerdo a las funciones que cumplen en dispositivos de entrada, salida, procesamiento, almacenamiento y comunicación. </w:t>
            </w:r>
          </w:p>
          <w:p w:rsidR="00C547DA" w:rsidRPr="00C547DA" w:rsidRDefault="00C547DA" w:rsidP="008E38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:rsidR="00C547DA" w:rsidRPr="00F33718" w:rsidRDefault="00C547DA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33718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F33718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47DA" w:rsidRDefault="00C547DA" w:rsidP="00C547DA">
            <w:pPr>
              <w:autoSpaceDE w:val="0"/>
              <w:autoSpaceDN w:val="0"/>
              <w:adjustRightInd w:val="0"/>
              <w:spacing w:line="240" w:lineRule="auto"/>
            </w:pPr>
            <w:r>
              <w:t xml:space="preserve">Maneja las unidades de medidas que se utilizan en computación y realiza comparaciones y conversiones entre ellas. </w:t>
            </w:r>
          </w:p>
          <w:p w:rsidR="00C547DA" w:rsidRPr="00C547DA" w:rsidRDefault="00C547DA" w:rsidP="00C547DA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C547DA"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C547DA" w:rsidRPr="00F33718" w:rsidRDefault="00C547DA" w:rsidP="008E381F">
            <w:pPr>
              <w:autoSpaceDE w:val="0"/>
              <w:autoSpaceDN w:val="0"/>
              <w:adjustRightInd w:val="0"/>
              <w:spacing w:line="240" w:lineRule="auto"/>
              <w:rPr>
                <w:rFonts w:cstheme="minorHAnsi"/>
              </w:rPr>
            </w:pPr>
            <w:r w:rsidRPr="00F33718">
              <w:t>Asiste a clases puntualmente portando correctamente el uniforme que le corresponde cada día y llevando su cuaderno en orden en todas las clases manteniendo una actitud de respeto y colaboración en el aula.</w:t>
            </w:r>
          </w:p>
        </w:tc>
        <w:tc>
          <w:tcPr>
            <w:tcW w:w="4179" w:type="dxa"/>
            <w:gridSpan w:val="2"/>
            <w:vMerge w:val="restart"/>
          </w:tcPr>
          <w:p w:rsidR="00C547DA" w:rsidRPr="00716DA3" w:rsidRDefault="00C547DA" w:rsidP="00C547D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C547DA">
              <w:rPr>
                <w:rFonts w:cstheme="minorHAnsi"/>
                <w:sz w:val="24"/>
                <w:szCs w:val="24"/>
              </w:rPr>
              <w:t>ESTRUCTURA FÍSICA  DEL COMPUTADOR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321" w:type="dxa"/>
            <w:vMerge w:val="restart"/>
          </w:tcPr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El Hardware 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Organización física del computador (entrada, proceso, salida)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entrada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salida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almacenamiento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comunicación </w:t>
            </w:r>
          </w:p>
          <w:p w:rsidR="00C547DA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</w:pPr>
            <w:r>
              <w:t xml:space="preserve">Dispositivos de cómputo (microprocesador o </w:t>
            </w:r>
            <w:proofErr w:type="spellStart"/>
            <w:r>
              <w:t>cpu</w:t>
            </w:r>
            <w:proofErr w:type="spellEnd"/>
            <w:r>
              <w:t xml:space="preserve">, memoria, bus de datos) </w:t>
            </w:r>
          </w:p>
          <w:p w:rsidR="00C547DA" w:rsidRPr="00F33718" w:rsidRDefault="00C547DA" w:rsidP="00C547DA">
            <w:pPr>
              <w:numPr>
                <w:ilvl w:val="0"/>
                <w:numId w:val="1"/>
              </w:numPr>
              <w:spacing w:after="5" w:line="250" w:lineRule="auto"/>
              <w:ind w:left="720"/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 w:rsidRPr="00C547DA">
              <w:t>Motherboard</w:t>
            </w:r>
            <w:proofErr w:type="spellEnd"/>
            <w:r>
              <w:t xml:space="preserve"> o tarjeta principal Unidades de medidas en computación. </w:t>
            </w:r>
          </w:p>
        </w:tc>
      </w:tr>
      <w:tr w:rsidR="00C547DA" w:rsidRPr="00716DA3" w:rsidTr="00617131">
        <w:trPr>
          <w:trHeight w:val="142"/>
        </w:trPr>
        <w:tc>
          <w:tcPr>
            <w:tcW w:w="4318" w:type="dxa"/>
          </w:tcPr>
          <w:p w:rsidR="004A51C2" w:rsidRDefault="004A51C2" w:rsidP="004A51C2">
            <w:pPr>
              <w:numPr>
                <w:ilvl w:val="0"/>
                <w:numId w:val="40"/>
              </w:numPr>
              <w:spacing w:after="5" w:line="250" w:lineRule="auto"/>
              <w:jc w:val="both"/>
            </w:pPr>
            <w:r>
              <w:t xml:space="preserve">Reconozco principios y conceptos propios de la tecnología, así como momentos de la historia que le han permitido al hombre transformar el entorno para resolver problemas y satisfacer necesidades. </w:t>
            </w:r>
          </w:p>
          <w:p w:rsidR="004A51C2" w:rsidRDefault="004A51C2" w:rsidP="004A51C2">
            <w:pPr>
              <w:spacing w:line="259" w:lineRule="auto"/>
              <w:ind w:left="224"/>
            </w:pPr>
            <w:r>
              <w:t xml:space="preserve"> </w:t>
            </w:r>
          </w:p>
          <w:p w:rsidR="004A51C2" w:rsidRDefault="004A51C2" w:rsidP="004A51C2">
            <w:pPr>
              <w:numPr>
                <w:ilvl w:val="0"/>
                <w:numId w:val="40"/>
              </w:numPr>
              <w:spacing w:after="5" w:line="250" w:lineRule="auto"/>
              <w:jc w:val="both"/>
            </w:pPr>
            <w:r>
              <w:t xml:space="preserve">Relaciono el funcionamiento de algunos artefactos, productos, procesos y sistemas tecnológicos con su utilización segura. </w:t>
            </w:r>
          </w:p>
          <w:p w:rsidR="004A51C2" w:rsidRDefault="004A51C2" w:rsidP="004A51C2">
            <w:pPr>
              <w:spacing w:line="259" w:lineRule="auto"/>
              <w:ind w:left="224"/>
            </w:pPr>
            <w:r>
              <w:t xml:space="preserve"> </w:t>
            </w:r>
          </w:p>
          <w:p w:rsidR="004A51C2" w:rsidRDefault="004A51C2" w:rsidP="004A51C2">
            <w:pPr>
              <w:numPr>
                <w:ilvl w:val="0"/>
                <w:numId w:val="40"/>
              </w:numPr>
              <w:spacing w:after="5" w:line="250" w:lineRule="auto"/>
              <w:jc w:val="both"/>
            </w:pPr>
            <w:r>
              <w:t xml:space="preserve">Propongo estrategias para soluciones tecnológicas a problemas, en diferentes contextos. </w:t>
            </w:r>
          </w:p>
          <w:p w:rsidR="004A51C2" w:rsidRDefault="004A51C2" w:rsidP="004A51C2">
            <w:pPr>
              <w:spacing w:line="259" w:lineRule="auto"/>
              <w:ind w:left="224"/>
            </w:pPr>
            <w:r>
              <w:t xml:space="preserve"> </w:t>
            </w:r>
          </w:p>
          <w:p w:rsidR="00C547DA" w:rsidRPr="00E818B7" w:rsidRDefault="004A51C2" w:rsidP="004A51C2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>Relaciono la transformación de los recursos naturales con el desarrollo tecnológico y su impacto en el bienestar de la sociedad.</w:t>
            </w:r>
          </w:p>
        </w:tc>
        <w:tc>
          <w:tcPr>
            <w:tcW w:w="4454" w:type="dxa"/>
            <w:gridSpan w:val="2"/>
            <w:vMerge/>
          </w:tcPr>
          <w:p w:rsidR="00C547DA" w:rsidRDefault="00C547DA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:rsidR="00C547DA" w:rsidRPr="00307F64" w:rsidRDefault="00C547DA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C547DA" w:rsidRPr="00716DA3" w:rsidRDefault="00C547DA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547DA" w:rsidRPr="00716DA3" w:rsidTr="00617131">
        <w:trPr>
          <w:trHeight w:val="70"/>
        </w:trPr>
        <w:tc>
          <w:tcPr>
            <w:tcW w:w="4318" w:type="dxa"/>
            <w:shd w:val="clear" w:color="auto" w:fill="E7E6E6" w:themeFill="background2"/>
          </w:tcPr>
          <w:p w:rsidR="00C547DA" w:rsidRPr="00F87D7B" w:rsidRDefault="00C547DA" w:rsidP="008E381F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454" w:type="dxa"/>
            <w:gridSpan w:val="2"/>
            <w:vMerge/>
          </w:tcPr>
          <w:p w:rsidR="00C547DA" w:rsidRDefault="00C547DA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:rsidR="00C547DA" w:rsidRPr="00307F64" w:rsidRDefault="00C547DA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C547DA" w:rsidRPr="00716DA3" w:rsidRDefault="00C547DA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547DA" w:rsidRPr="00716DA3" w:rsidTr="00617131">
        <w:trPr>
          <w:trHeight w:val="94"/>
        </w:trPr>
        <w:tc>
          <w:tcPr>
            <w:tcW w:w="4318" w:type="dxa"/>
          </w:tcPr>
          <w:p w:rsidR="00C547DA" w:rsidRPr="00F87D7B" w:rsidRDefault="006B6BB5" w:rsidP="008E381F">
            <w:pPr>
              <w:pStyle w:val="Prrafodelista"/>
              <w:numPr>
                <w:ilvl w:val="0"/>
                <w:numId w:val="40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 aplica.</w:t>
            </w:r>
          </w:p>
        </w:tc>
        <w:tc>
          <w:tcPr>
            <w:tcW w:w="4454" w:type="dxa"/>
            <w:gridSpan w:val="2"/>
            <w:vMerge/>
          </w:tcPr>
          <w:p w:rsidR="00C547DA" w:rsidRDefault="00C547DA" w:rsidP="008E381F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79" w:type="dxa"/>
            <w:gridSpan w:val="2"/>
            <w:vMerge/>
          </w:tcPr>
          <w:p w:rsidR="00C547DA" w:rsidRPr="00307F64" w:rsidRDefault="00C547DA" w:rsidP="008E381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21" w:type="dxa"/>
            <w:vMerge/>
          </w:tcPr>
          <w:p w:rsidR="00C547DA" w:rsidRPr="00716DA3" w:rsidRDefault="00C547DA" w:rsidP="008E381F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C547DA" w:rsidRPr="00EA32F7" w:rsidTr="00617131">
        <w:trPr>
          <w:trHeight w:val="70"/>
        </w:trPr>
        <w:tc>
          <w:tcPr>
            <w:tcW w:w="5762" w:type="dxa"/>
            <w:gridSpan w:val="2"/>
            <w:shd w:val="clear" w:color="auto" w:fill="E7E6E6" w:themeFill="background2"/>
          </w:tcPr>
          <w:p w:rsidR="00C547DA" w:rsidRPr="00EA32F7" w:rsidRDefault="00C547DA" w:rsidP="008E381F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C547DA" w:rsidRPr="00EA32F7" w:rsidRDefault="00C547DA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755" w:type="dxa"/>
            <w:gridSpan w:val="2"/>
            <w:shd w:val="clear" w:color="auto" w:fill="E7E6E6" w:themeFill="background2"/>
          </w:tcPr>
          <w:p w:rsidR="00C547DA" w:rsidRPr="00EA32F7" w:rsidRDefault="00C547DA" w:rsidP="008E381F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617131" w:rsidRPr="00EA32F7" w:rsidTr="00617131">
        <w:trPr>
          <w:trHeight w:val="197"/>
        </w:trPr>
        <w:tc>
          <w:tcPr>
            <w:tcW w:w="5762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 metodología diseñada para la asignatura Tecnología e Informática comprende el uso de recursos varios como </w:t>
            </w:r>
            <w:r>
              <w:rPr>
                <w:rFonts w:cstheme="minorHAnsi"/>
                <w:sz w:val="24"/>
                <w:szCs w:val="24"/>
              </w:rPr>
              <w:lastRenderedPageBreak/>
              <w:t>lo son: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Clases Magistrales, Presentaciones a través del uso del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donde el docente expone de forma conceptual y teórica, temas y áreas temáticas comprendidos en el currículo.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 ejercicios prácticos, el estudiante, previa supervisión del docente, realizará actividades que permitan afianzar los conocimientos de la asignatura.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755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Evaluaciones periódicas, que permitan hacer un seguimiento continuo al proceso de aprendizaje de cada </w:t>
            </w:r>
            <w:r>
              <w:rPr>
                <w:rFonts w:cstheme="minorHAnsi"/>
                <w:sz w:val="24"/>
                <w:szCs w:val="24"/>
              </w:rPr>
              <w:lastRenderedPageBreak/>
              <w:t>estudiante.</w:t>
            </w:r>
          </w:p>
          <w:p w:rsidR="00617131" w:rsidRPr="00EA32F7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Ejercicios de resolución de problemas de contexto real.</w:t>
            </w:r>
          </w:p>
        </w:tc>
        <w:tc>
          <w:tcPr>
            <w:tcW w:w="5755" w:type="dxa"/>
            <w:gridSpan w:val="2"/>
          </w:tcPr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Locativos o espaciales:</w:t>
            </w:r>
            <w:r>
              <w:rPr>
                <w:rFonts w:cstheme="minorHAnsi"/>
                <w:sz w:val="24"/>
                <w:szCs w:val="24"/>
              </w:rPr>
              <w:t xml:space="preserve"> Sala de Informática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C4A13">
              <w:rPr>
                <w:rFonts w:cstheme="minorHAnsi"/>
                <w:sz w:val="24"/>
                <w:szCs w:val="24"/>
              </w:rPr>
              <w:lastRenderedPageBreak/>
              <w:t>Fungibles</w:t>
            </w:r>
            <w:r>
              <w:rPr>
                <w:rFonts w:cstheme="minorHAnsi"/>
                <w:sz w:val="24"/>
                <w:szCs w:val="24"/>
              </w:rPr>
              <w:t>: Marcadores, Borradores</w:t>
            </w:r>
          </w:p>
          <w:p w:rsidR="00617131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Multimedios</w:t>
            </w:r>
            <w:r>
              <w:rPr>
                <w:rFonts w:cstheme="minorHAnsi"/>
                <w:sz w:val="24"/>
                <w:szCs w:val="24"/>
              </w:rPr>
              <w:t xml:space="preserve">: Computador portátil con acceso a internet por cada estudiante,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>, Pizarra</w:t>
            </w:r>
          </w:p>
          <w:p w:rsidR="00617131" w:rsidRPr="00E71FEE" w:rsidRDefault="00617131" w:rsidP="00617131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71FEE">
              <w:rPr>
                <w:rFonts w:cstheme="minorHAnsi"/>
                <w:sz w:val="24"/>
                <w:szCs w:val="24"/>
              </w:rPr>
              <w:t>Didácticos: Fotocopias de guías de trabajo, Memorias USB</w:t>
            </w:r>
          </w:p>
        </w:tc>
      </w:tr>
      <w:tr w:rsidR="00C547DA" w:rsidRPr="00EA32F7" w:rsidTr="00617131">
        <w:trPr>
          <w:trHeight w:val="70"/>
        </w:trPr>
        <w:tc>
          <w:tcPr>
            <w:tcW w:w="17272" w:type="dxa"/>
            <w:gridSpan w:val="6"/>
            <w:shd w:val="clear" w:color="auto" w:fill="E7E6E6" w:themeFill="background2"/>
          </w:tcPr>
          <w:p w:rsidR="00C547DA" w:rsidRPr="000A7A5F" w:rsidRDefault="00C547DA" w:rsidP="008E381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>BIBLIOGRAFÍA</w:t>
            </w:r>
          </w:p>
        </w:tc>
      </w:tr>
      <w:tr w:rsidR="00C547DA" w:rsidRPr="00EA32F7" w:rsidTr="00617131">
        <w:trPr>
          <w:trHeight w:val="197"/>
        </w:trPr>
        <w:tc>
          <w:tcPr>
            <w:tcW w:w="17272" w:type="dxa"/>
            <w:gridSpan w:val="6"/>
          </w:tcPr>
          <w:p w:rsidR="00E17DAF" w:rsidRPr="00034C7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034C7F">
              <w:rPr>
                <w:rFonts w:cstheme="minorHAnsi"/>
                <w:sz w:val="24"/>
                <w:szCs w:val="24"/>
              </w:rPr>
              <w:t>Cómo sobrevivir en la red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r w:rsidRPr="00034C7F">
              <w:rPr>
                <w:rFonts w:cstheme="minorHAnsi"/>
                <w:sz w:val="24"/>
                <w:szCs w:val="24"/>
              </w:rPr>
              <w:t>RODRÍGUEZ DE SEPÚLVEDA, David; RODRÍGUEZ DE SEPÚLVEDA, Sixto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>, Ra-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Ma</w:t>
            </w:r>
            <w:proofErr w:type="spellEnd"/>
            <w:r>
              <w:rPr>
                <w:rFonts w:cstheme="minorHAnsi"/>
                <w:sz w:val="24"/>
                <w:szCs w:val="24"/>
              </w:rPr>
              <w:t>, 2010</w:t>
            </w:r>
          </w:p>
          <w:p w:rsidR="00C547DA" w:rsidRPr="000A7A5F" w:rsidRDefault="00E17DAF" w:rsidP="00E17DAF">
            <w:pPr>
              <w:pStyle w:val="Prrafodelista"/>
              <w:numPr>
                <w:ilvl w:val="0"/>
                <w:numId w:val="40"/>
              </w:numPr>
              <w:rPr>
                <w:rFonts w:cstheme="minorHAnsi"/>
                <w:sz w:val="24"/>
                <w:szCs w:val="24"/>
              </w:rPr>
            </w:pPr>
            <w:r w:rsidRPr="001C494A">
              <w:rPr>
                <w:rFonts w:cstheme="minorHAnsi"/>
                <w:sz w:val="24"/>
                <w:szCs w:val="24"/>
              </w:rPr>
              <w:t xml:space="preserve">Curso completo de informática - sistemas operativos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aplicaciones ofim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á</w:t>
            </w:r>
            <w:r w:rsidRPr="001C494A">
              <w:rPr>
                <w:rFonts w:cstheme="minorHAnsi"/>
                <w:sz w:val="24"/>
                <w:szCs w:val="24"/>
              </w:rPr>
              <w:t xml:space="preserve">ticas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internet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multimedia </w:t>
            </w:r>
            <w:r w:rsidRPr="001C494A">
              <w:rPr>
                <w:rFonts w:ascii="Calibri" w:hAnsi="Calibri" w:cs="Calibri"/>
                <w:sz w:val="24"/>
                <w:szCs w:val="24"/>
              </w:rPr>
              <w:t></w:t>
            </w:r>
            <w:r w:rsidRPr="001C494A">
              <w:rPr>
                <w:rFonts w:cstheme="minorHAnsi"/>
                <w:sz w:val="24"/>
                <w:szCs w:val="24"/>
              </w:rPr>
              <w:t xml:space="preserve"> seguridad, PEÑA, Rosario; CUARTERO, Julio</w:t>
            </w:r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Alfaomega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 w:rsidRPr="001C494A">
              <w:rPr>
                <w:rFonts w:cstheme="minorHAnsi"/>
                <w:sz w:val="24"/>
                <w:szCs w:val="24"/>
              </w:rPr>
              <w:t>Altaria</w:t>
            </w:r>
            <w:proofErr w:type="spellEnd"/>
            <w:r w:rsidRPr="001C494A">
              <w:rPr>
                <w:rFonts w:cstheme="minorHAnsi"/>
                <w:sz w:val="24"/>
                <w:szCs w:val="24"/>
              </w:rPr>
              <w:t xml:space="preserve"> Editorial</w:t>
            </w:r>
            <w:r>
              <w:rPr>
                <w:rFonts w:cstheme="minorHAnsi"/>
                <w:sz w:val="24"/>
                <w:szCs w:val="24"/>
              </w:rPr>
              <w:t>, 2013</w:t>
            </w:r>
          </w:p>
        </w:tc>
      </w:tr>
    </w:tbl>
    <w:p w:rsidR="00F33718" w:rsidRDefault="00F33718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p w:rsidR="00F33718" w:rsidRPr="00716DA3" w:rsidRDefault="00F33718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02"/>
      </w:tblGrid>
      <w:tr w:rsidR="0004270C" w:rsidRPr="00EA32F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:rsidTr="005E71D7">
        <w:trPr>
          <w:trHeight w:val="197"/>
        </w:trPr>
        <w:tc>
          <w:tcPr>
            <w:tcW w:w="17402" w:type="dxa"/>
          </w:tcPr>
          <w:p w:rsidR="0004270C" w:rsidRPr="009318A3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18A3">
              <w:rPr>
                <w:rFonts w:cstheme="minorHAnsi"/>
                <w:b/>
                <w:color w:val="FF0000"/>
                <w:sz w:val="24"/>
                <w:szCs w:val="24"/>
              </w:rPr>
              <w:t>LOGRO COGNITIVO:</w:t>
            </w:r>
            <w:r w:rsidRPr="009318A3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</w:p>
          <w:p w:rsidR="0004270C" w:rsidRPr="009318A3" w:rsidRDefault="0004270C" w:rsidP="0004270C">
            <w:pPr>
              <w:pStyle w:val="Prrafodelista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9318A3">
              <w:rPr>
                <w:rFonts w:cstheme="minorHAnsi"/>
                <w:b/>
                <w:color w:val="FF0000"/>
                <w:sz w:val="24"/>
                <w:szCs w:val="24"/>
              </w:rPr>
              <w:t>LOGRO PROCEDIMENTAL:</w:t>
            </w:r>
            <w:r w:rsidRPr="009318A3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</w:p>
          <w:p w:rsidR="0004270C" w:rsidRPr="00EA32F7" w:rsidRDefault="0004270C" w:rsidP="0004270C">
            <w:pPr>
              <w:pStyle w:val="Prrafodelista"/>
              <w:numPr>
                <w:ilvl w:val="0"/>
                <w:numId w:val="2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9318A3">
              <w:rPr>
                <w:rFonts w:cstheme="minorHAnsi"/>
                <w:b/>
                <w:color w:val="FF0000"/>
                <w:sz w:val="24"/>
                <w:szCs w:val="24"/>
              </w:rPr>
              <w:t>LOGRO ACTITUDINAL:</w:t>
            </w:r>
            <w:r w:rsidRPr="009318A3">
              <w:rPr>
                <w:rFonts w:cstheme="minorHAnsi"/>
                <w:color w:val="FF0000"/>
                <w:sz w:val="24"/>
                <w:szCs w:val="24"/>
              </w:rPr>
              <w:t xml:space="preserve"> Mayúscula inicial y sin negrilla.</w:t>
            </w:r>
            <w:bookmarkStart w:id="0" w:name="_GoBack"/>
            <w:bookmarkEnd w:id="0"/>
          </w:p>
        </w:tc>
      </w:tr>
    </w:tbl>
    <w:p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E860BE">
      <w:headerReference w:type="default" r:id="rId8"/>
      <w:pgSz w:w="18722" w:h="12242" w:orient="landscape" w:code="13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25B" w:rsidRDefault="00E0425B">
      <w:pPr>
        <w:spacing w:after="0" w:line="240" w:lineRule="auto"/>
      </w:pPr>
      <w:r>
        <w:separator/>
      </w:r>
    </w:p>
  </w:endnote>
  <w:endnote w:type="continuationSeparator" w:id="0">
    <w:p w:rsidR="00E0425B" w:rsidRDefault="00E04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25B" w:rsidRDefault="00E0425B">
      <w:pPr>
        <w:spacing w:after="0" w:line="240" w:lineRule="auto"/>
      </w:pPr>
      <w:r>
        <w:separator/>
      </w:r>
    </w:p>
  </w:footnote>
  <w:footnote w:type="continuationSeparator" w:id="0">
    <w:p w:rsidR="00E0425B" w:rsidRDefault="00E042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EF287CF" wp14:editId="5950C4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32B4"/>
    <w:multiLevelType w:val="hybridMultilevel"/>
    <w:tmpl w:val="E3E45E5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86F90"/>
    <w:multiLevelType w:val="hybridMultilevel"/>
    <w:tmpl w:val="1F16DD7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F7D83"/>
    <w:multiLevelType w:val="hybridMultilevel"/>
    <w:tmpl w:val="C88A10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3F3FAF"/>
    <w:multiLevelType w:val="hybridMultilevel"/>
    <w:tmpl w:val="278ED0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A7BE9"/>
    <w:multiLevelType w:val="hybridMultilevel"/>
    <w:tmpl w:val="CB38C6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C60282"/>
    <w:multiLevelType w:val="hybridMultilevel"/>
    <w:tmpl w:val="BCB891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54A4"/>
    <w:multiLevelType w:val="hybridMultilevel"/>
    <w:tmpl w:val="AE265B1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5E58"/>
    <w:multiLevelType w:val="hybridMultilevel"/>
    <w:tmpl w:val="C388B0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07279B8"/>
    <w:multiLevelType w:val="hybridMultilevel"/>
    <w:tmpl w:val="BC68748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67AD2"/>
    <w:multiLevelType w:val="hybridMultilevel"/>
    <w:tmpl w:val="1758DE54"/>
    <w:lvl w:ilvl="0" w:tplc="F9DAB3BE">
      <w:start w:val="1"/>
      <w:numFmt w:val="bullet"/>
      <w:lvlText w:val="-"/>
      <w:lvlJc w:val="left"/>
      <w:pPr>
        <w:ind w:left="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44FDF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C16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ED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21F3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D0B08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E6B98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F44F2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46EFE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0AB0742"/>
    <w:multiLevelType w:val="hybridMultilevel"/>
    <w:tmpl w:val="E572F1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A20E0B"/>
    <w:multiLevelType w:val="hybridMultilevel"/>
    <w:tmpl w:val="CF8A67B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593518"/>
    <w:multiLevelType w:val="hybridMultilevel"/>
    <w:tmpl w:val="EAD2128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A41001"/>
    <w:multiLevelType w:val="hybridMultilevel"/>
    <w:tmpl w:val="2E1AE5A4"/>
    <w:lvl w:ilvl="0" w:tplc="D6C83B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F675F6"/>
    <w:multiLevelType w:val="hybridMultilevel"/>
    <w:tmpl w:val="4D704C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2B430D"/>
    <w:multiLevelType w:val="hybridMultilevel"/>
    <w:tmpl w:val="096E05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D3450A0"/>
    <w:multiLevelType w:val="hybridMultilevel"/>
    <w:tmpl w:val="B4C43D7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5320A"/>
    <w:multiLevelType w:val="hybridMultilevel"/>
    <w:tmpl w:val="D854B0F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632470"/>
    <w:multiLevelType w:val="hybridMultilevel"/>
    <w:tmpl w:val="10A298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E710D2"/>
    <w:multiLevelType w:val="hybridMultilevel"/>
    <w:tmpl w:val="F34404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68301B1"/>
    <w:multiLevelType w:val="hybridMultilevel"/>
    <w:tmpl w:val="3744934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60425F"/>
    <w:multiLevelType w:val="hybridMultilevel"/>
    <w:tmpl w:val="CF300FC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37B100A"/>
    <w:multiLevelType w:val="hybridMultilevel"/>
    <w:tmpl w:val="0E4E17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397888"/>
    <w:multiLevelType w:val="hybridMultilevel"/>
    <w:tmpl w:val="EFE840F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A5C26"/>
    <w:multiLevelType w:val="hybridMultilevel"/>
    <w:tmpl w:val="C69CFC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3C272D"/>
    <w:multiLevelType w:val="hybridMultilevel"/>
    <w:tmpl w:val="F3DCE1B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75BCE"/>
    <w:multiLevelType w:val="hybridMultilevel"/>
    <w:tmpl w:val="FD08DFB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8A77DDB"/>
    <w:multiLevelType w:val="hybridMultilevel"/>
    <w:tmpl w:val="875433E6"/>
    <w:lvl w:ilvl="0" w:tplc="0C0A000F">
      <w:start w:val="1"/>
      <w:numFmt w:val="decimal"/>
      <w:lvlText w:val="%1."/>
      <w:lvlJc w:val="left"/>
      <w:pPr>
        <w:tabs>
          <w:tab w:val="num" w:pos="793"/>
        </w:tabs>
        <w:ind w:left="793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9">
    <w:nsid w:val="492977AC"/>
    <w:multiLevelType w:val="hybridMultilevel"/>
    <w:tmpl w:val="BD46E1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734068"/>
    <w:multiLevelType w:val="hybridMultilevel"/>
    <w:tmpl w:val="383E2040"/>
    <w:lvl w:ilvl="0" w:tplc="080A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4FA7718A"/>
    <w:multiLevelType w:val="hybridMultilevel"/>
    <w:tmpl w:val="B64036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5F34A4"/>
    <w:multiLevelType w:val="hybridMultilevel"/>
    <w:tmpl w:val="5E20716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7C603F"/>
    <w:multiLevelType w:val="hybridMultilevel"/>
    <w:tmpl w:val="8842DFC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548E8"/>
    <w:multiLevelType w:val="hybridMultilevel"/>
    <w:tmpl w:val="65BE92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E1855"/>
    <w:multiLevelType w:val="hybridMultilevel"/>
    <w:tmpl w:val="5F90917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FD2135"/>
    <w:multiLevelType w:val="hybridMultilevel"/>
    <w:tmpl w:val="60B8D922"/>
    <w:lvl w:ilvl="0" w:tplc="D13A1C1C">
      <w:start w:val="1"/>
      <w:numFmt w:val="ordinalText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A72BC"/>
    <w:multiLevelType w:val="hybridMultilevel"/>
    <w:tmpl w:val="E948F5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624355"/>
    <w:multiLevelType w:val="hybridMultilevel"/>
    <w:tmpl w:val="BE22B37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B624D8"/>
    <w:multiLevelType w:val="hybridMultilevel"/>
    <w:tmpl w:val="3B22ED8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7AF391B"/>
    <w:multiLevelType w:val="hybridMultilevel"/>
    <w:tmpl w:val="0CAEE7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B8489D"/>
    <w:multiLevelType w:val="hybridMultilevel"/>
    <w:tmpl w:val="CDC8E62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33"/>
  </w:num>
  <w:num w:numId="5">
    <w:abstractNumId w:val="15"/>
  </w:num>
  <w:num w:numId="6">
    <w:abstractNumId w:val="20"/>
  </w:num>
  <w:num w:numId="7">
    <w:abstractNumId w:val="22"/>
  </w:num>
  <w:num w:numId="8">
    <w:abstractNumId w:val="4"/>
  </w:num>
  <w:num w:numId="9">
    <w:abstractNumId w:val="7"/>
  </w:num>
  <w:num w:numId="10">
    <w:abstractNumId w:val="16"/>
  </w:num>
  <w:num w:numId="11">
    <w:abstractNumId w:val="39"/>
  </w:num>
  <w:num w:numId="12">
    <w:abstractNumId w:val="27"/>
  </w:num>
  <w:num w:numId="13">
    <w:abstractNumId w:val="21"/>
  </w:num>
  <w:num w:numId="14">
    <w:abstractNumId w:val="0"/>
  </w:num>
  <w:num w:numId="15">
    <w:abstractNumId w:val="1"/>
  </w:num>
  <w:num w:numId="16">
    <w:abstractNumId w:val="14"/>
  </w:num>
  <w:num w:numId="17">
    <w:abstractNumId w:val="2"/>
  </w:num>
  <w:num w:numId="18">
    <w:abstractNumId w:val="32"/>
  </w:num>
  <w:num w:numId="19">
    <w:abstractNumId w:val="18"/>
  </w:num>
  <w:num w:numId="20">
    <w:abstractNumId w:val="12"/>
  </w:num>
  <w:num w:numId="21">
    <w:abstractNumId w:val="5"/>
  </w:num>
  <w:num w:numId="22">
    <w:abstractNumId w:val="41"/>
  </w:num>
  <w:num w:numId="23">
    <w:abstractNumId w:val="29"/>
  </w:num>
  <w:num w:numId="24">
    <w:abstractNumId w:val="17"/>
  </w:num>
  <w:num w:numId="25">
    <w:abstractNumId w:val="13"/>
  </w:num>
  <w:num w:numId="26">
    <w:abstractNumId w:val="37"/>
  </w:num>
  <w:num w:numId="27">
    <w:abstractNumId w:val="23"/>
  </w:num>
  <w:num w:numId="28">
    <w:abstractNumId w:val="28"/>
  </w:num>
  <w:num w:numId="29">
    <w:abstractNumId w:val="38"/>
  </w:num>
  <w:num w:numId="30">
    <w:abstractNumId w:val="11"/>
  </w:num>
  <w:num w:numId="31">
    <w:abstractNumId w:val="35"/>
  </w:num>
  <w:num w:numId="32">
    <w:abstractNumId w:val="24"/>
  </w:num>
  <w:num w:numId="33">
    <w:abstractNumId w:val="6"/>
  </w:num>
  <w:num w:numId="34">
    <w:abstractNumId w:val="8"/>
  </w:num>
  <w:num w:numId="35">
    <w:abstractNumId w:val="36"/>
  </w:num>
  <w:num w:numId="36">
    <w:abstractNumId w:val="10"/>
  </w:num>
  <w:num w:numId="37">
    <w:abstractNumId w:val="19"/>
  </w:num>
  <w:num w:numId="38">
    <w:abstractNumId w:val="40"/>
  </w:num>
  <w:num w:numId="39">
    <w:abstractNumId w:val="25"/>
  </w:num>
  <w:num w:numId="40">
    <w:abstractNumId w:val="26"/>
  </w:num>
  <w:num w:numId="41">
    <w:abstractNumId w:val="9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F1F"/>
    <w:rsid w:val="0002182E"/>
    <w:rsid w:val="0003226D"/>
    <w:rsid w:val="0004270C"/>
    <w:rsid w:val="000A7056"/>
    <w:rsid w:val="000A7A5F"/>
    <w:rsid w:val="000E3767"/>
    <w:rsid w:val="0013264E"/>
    <w:rsid w:val="0020707C"/>
    <w:rsid w:val="00221595"/>
    <w:rsid w:val="0023246E"/>
    <w:rsid w:val="00246C70"/>
    <w:rsid w:val="00250B57"/>
    <w:rsid w:val="0025632D"/>
    <w:rsid w:val="00291893"/>
    <w:rsid w:val="002D08B8"/>
    <w:rsid w:val="00307F64"/>
    <w:rsid w:val="00324CE6"/>
    <w:rsid w:val="00327EBE"/>
    <w:rsid w:val="00370684"/>
    <w:rsid w:val="003B0939"/>
    <w:rsid w:val="003F0B69"/>
    <w:rsid w:val="00492098"/>
    <w:rsid w:val="004A51C2"/>
    <w:rsid w:val="004B3E7F"/>
    <w:rsid w:val="004D0F49"/>
    <w:rsid w:val="004F4FFD"/>
    <w:rsid w:val="005178CF"/>
    <w:rsid w:val="0059145D"/>
    <w:rsid w:val="005B3144"/>
    <w:rsid w:val="005C3139"/>
    <w:rsid w:val="005D43C4"/>
    <w:rsid w:val="006152B3"/>
    <w:rsid w:val="00617131"/>
    <w:rsid w:val="00627D8F"/>
    <w:rsid w:val="006365B1"/>
    <w:rsid w:val="006432EE"/>
    <w:rsid w:val="00646F0F"/>
    <w:rsid w:val="006B6BB5"/>
    <w:rsid w:val="006D4806"/>
    <w:rsid w:val="00716DA3"/>
    <w:rsid w:val="00895640"/>
    <w:rsid w:val="008B36D1"/>
    <w:rsid w:val="009145FD"/>
    <w:rsid w:val="009318A3"/>
    <w:rsid w:val="00993AE0"/>
    <w:rsid w:val="00A4438C"/>
    <w:rsid w:val="00A5736C"/>
    <w:rsid w:val="00AA170A"/>
    <w:rsid w:val="00B42EA4"/>
    <w:rsid w:val="00B57025"/>
    <w:rsid w:val="00BA44C9"/>
    <w:rsid w:val="00BD702A"/>
    <w:rsid w:val="00C547DA"/>
    <w:rsid w:val="00C54EDB"/>
    <w:rsid w:val="00CD0461"/>
    <w:rsid w:val="00D33DB1"/>
    <w:rsid w:val="00D36452"/>
    <w:rsid w:val="00E0251A"/>
    <w:rsid w:val="00E0425B"/>
    <w:rsid w:val="00E04659"/>
    <w:rsid w:val="00E17DAF"/>
    <w:rsid w:val="00E45A99"/>
    <w:rsid w:val="00E818B7"/>
    <w:rsid w:val="00E85E45"/>
    <w:rsid w:val="00E860BE"/>
    <w:rsid w:val="00E959A6"/>
    <w:rsid w:val="00EA32F7"/>
    <w:rsid w:val="00EC4F0B"/>
    <w:rsid w:val="00ED1812"/>
    <w:rsid w:val="00ED1D3F"/>
    <w:rsid w:val="00F33718"/>
    <w:rsid w:val="00F51F1F"/>
    <w:rsid w:val="00F602FD"/>
    <w:rsid w:val="00F6663B"/>
    <w:rsid w:val="00F8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1870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ECS</cp:lastModifiedBy>
  <cp:revision>10</cp:revision>
  <dcterms:created xsi:type="dcterms:W3CDTF">2017-11-29T13:43:00Z</dcterms:created>
  <dcterms:modified xsi:type="dcterms:W3CDTF">2018-02-13T16:05:00Z</dcterms:modified>
</cp:coreProperties>
</file>