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1B261B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B261B" w:rsidTr="00F87D7B">
        <w:tc>
          <w:tcPr>
            <w:tcW w:w="2901" w:type="dxa"/>
            <w:shd w:val="clear" w:color="auto" w:fill="E7E6E6" w:themeFill="background2"/>
          </w:tcPr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1B261B" w:rsidRDefault="0057514C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 xml:space="preserve">EDUCACIÓN FISICA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1B261B" w:rsidRDefault="0057514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4º</w:t>
            </w:r>
          </w:p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1B261B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1B261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1B261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1B261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B261B" w:rsidTr="00F87D7B">
        <w:tc>
          <w:tcPr>
            <w:tcW w:w="4350" w:type="dxa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B261B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1B261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B261B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DC1A56" w:rsidRPr="001B261B">
              <w:rPr>
                <w:rFonts w:eastAsia="Times New Roman"/>
                <w:color w:val="000000"/>
                <w:sz w:val="24"/>
                <w:szCs w:val="24"/>
              </w:rPr>
              <w:t>Identifica el triatlón como un elemento vital de atletismo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E7FD2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Desarrollo de </w:t>
            </w:r>
            <w:r w:rsidR="002A4730" w:rsidRPr="001B261B">
              <w:rPr>
                <w:rFonts w:eastAsia="Times New Roman"/>
                <w:color w:val="000000"/>
                <w:sz w:val="24"/>
                <w:szCs w:val="24"/>
              </w:rPr>
              <w:t>manera cualificada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la carrera corta, lanzamiento </w:t>
            </w:r>
            <w:r w:rsidR="002A4730" w:rsidRPr="001B261B">
              <w:rPr>
                <w:rFonts w:eastAsia="Times New Roman"/>
                <w:color w:val="000000"/>
                <w:sz w:val="24"/>
                <w:szCs w:val="24"/>
              </w:rPr>
              <w:t>de pelota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y salto de longitud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02E79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02E79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1B261B" w:rsidRDefault="00721D6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Experiencias básicas sobre el triatlón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604AD" w:rsidRPr="001B261B" w:rsidRDefault="00F604AD" w:rsidP="00F604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Carrera corta</w:t>
            </w:r>
          </w:p>
          <w:p w:rsidR="00F604AD" w:rsidRPr="001B261B" w:rsidRDefault="00F604AD" w:rsidP="00F604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Lanzamiento de pelota</w:t>
            </w:r>
          </w:p>
          <w:p w:rsidR="00F87D7B" w:rsidRPr="001B261B" w:rsidRDefault="00F604AD" w:rsidP="00F604A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2011134196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Salto de longitud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1B261B" w:rsidTr="00E818B7">
        <w:trPr>
          <w:trHeight w:val="142"/>
        </w:trPr>
        <w:tc>
          <w:tcPr>
            <w:tcW w:w="4350" w:type="dxa"/>
          </w:tcPr>
          <w:p w:rsidR="00E818B7" w:rsidRPr="001B261B" w:rsidRDefault="00226F7A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Valoro mi capacidad para realizar </w:t>
            </w:r>
            <w:proofErr w:type="gramStart"/>
            <w:r w:rsidR="008E1165" w:rsidRPr="001B261B">
              <w:rPr>
                <w:rFonts w:cstheme="minorHAnsi"/>
                <w:sz w:val="24"/>
                <w:szCs w:val="24"/>
              </w:rPr>
              <w:t>actividad física adecuadas</w:t>
            </w:r>
            <w:proofErr w:type="gramEnd"/>
            <w:r w:rsidR="008E1165" w:rsidRPr="001B261B">
              <w:rPr>
                <w:rFonts w:cstheme="minorHAnsi"/>
                <w:sz w:val="24"/>
                <w:szCs w:val="24"/>
              </w:rPr>
              <w:t xml:space="preserve"> con mis condiciones personales. </w:t>
            </w:r>
          </w:p>
        </w:tc>
        <w:tc>
          <w:tcPr>
            <w:tcW w:w="4351" w:type="dxa"/>
            <w:gridSpan w:val="2"/>
            <w:vMerge/>
          </w:tcPr>
          <w:p w:rsidR="00E818B7" w:rsidRPr="001B261B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1B261B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1B261B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B261B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1B261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B261B" w:rsidTr="00E818B7">
        <w:trPr>
          <w:trHeight w:val="94"/>
        </w:trPr>
        <w:tc>
          <w:tcPr>
            <w:tcW w:w="4350" w:type="dxa"/>
          </w:tcPr>
          <w:p w:rsidR="00F87D7B" w:rsidRPr="001B261B" w:rsidRDefault="008E116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No </w:t>
            </w:r>
            <w:proofErr w:type="gramStart"/>
            <w:r w:rsidRPr="001B261B">
              <w:rPr>
                <w:rFonts w:cstheme="minorHAnsi"/>
                <w:sz w:val="24"/>
                <w:szCs w:val="24"/>
              </w:rPr>
              <w:t xml:space="preserve">aplica 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1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1B261B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1B261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1B261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B261B" w:rsidTr="005E5316">
        <w:trPr>
          <w:trHeight w:val="197"/>
        </w:trPr>
        <w:tc>
          <w:tcPr>
            <w:tcW w:w="5800" w:type="dxa"/>
            <w:gridSpan w:val="2"/>
          </w:tcPr>
          <w:p w:rsidR="007117A8" w:rsidRPr="001B261B" w:rsidRDefault="0086713B" w:rsidP="007117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En este grado el tratamiento de los distintos deportes no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se orientara adquirir una forma técnica</w:t>
            </w:r>
            <w:r w:rsidR="000A7A5F" w:rsidRPr="001B261B">
              <w:rPr>
                <w:rFonts w:cstheme="minorHAnsi"/>
                <w:sz w:val="24"/>
                <w:szCs w:val="24"/>
              </w:rPr>
              <w:t>.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Se creara una actitud 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o disposición favorable permitiendo </w:t>
            </w:r>
            <w:r w:rsidR="000C1A1C" w:rsidRPr="001B261B">
              <w:rPr>
                <w:rFonts w:cstheme="minorHAnsi"/>
                <w:sz w:val="24"/>
                <w:szCs w:val="24"/>
              </w:rPr>
              <w:t>jueguen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, se </w:t>
            </w:r>
            <w:r w:rsidR="000C1A1C" w:rsidRPr="001B261B">
              <w:rPr>
                <w:rFonts w:cstheme="minorHAnsi"/>
                <w:sz w:val="24"/>
                <w:szCs w:val="24"/>
              </w:rPr>
              <w:t>diviertan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, participen </w:t>
            </w:r>
            <w:r w:rsidR="000C1A1C" w:rsidRPr="001B261B">
              <w:rPr>
                <w:rFonts w:cstheme="minorHAnsi"/>
                <w:sz w:val="24"/>
                <w:szCs w:val="24"/>
              </w:rPr>
              <w:t>y puedan expresarse durante la clase</w:t>
            </w:r>
            <w:r w:rsidR="007117A8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7117A8" w:rsidRPr="001B261B" w:rsidRDefault="007117A8" w:rsidP="007117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Se </w:t>
            </w:r>
            <w:r w:rsidR="00B061AE" w:rsidRPr="001B261B">
              <w:rPr>
                <w:rFonts w:cstheme="minorHAnsi"/>
                <w:sz w:val="24"/>
                <w:szCs w:val="24"/>
              </w:rPr>
              <w:t>realizaran experiencias colectivas sobre carreras, lanzamiento y salto</w:t>
            </w:r>
            <w:r w:rsidR="00B53435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D92E99" w:rsidRPr="001B261B" w:rsidRDefault="00FC3306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Que el estudiante presente </w:t>
            </w:r>
            <w:r w:rsidR="00AE2F12" w:rsidRPr="001B261B">
              <w:rPr>
                <w:rFonts w:cstheme="minorHAnsi"/>
                <w:sz w:val="24"/>
                <w:szCs w:val="24"/>
              </w:rPr>
              <w:t>libremente los trabajos desarrollados en clases</w:t>
            </w:r>
            <w:r w:rsidR="000A7A5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D92E99" w:rsidRPr="001B261B" w:rsidRDefault="00D92E99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Desarrollar test con la participación activa </w:t>
            </w:r>
            <w:proofErr w:type="gramStart"/>
            <w:r w:rsidRPr="001B261B">
              <w:rPr>
                <w:rFonts w:cstheme="minorHAnsi"/>
                <w:sz w:val="24"/>
                <w:szCs w:val="24"/>
              </w:rPr>
              <w:t>de los estudiante</w:t>
            </w:r>
            <w:proofErr w:type="gramEnd"/>
            <w:r w:rsidRPr="001B261B">
              <w:rPr>
                <w:rFonts w:cstheme="minorHAnsi"/>
                <w:sz w:val="24"/>
                <w:szCs w:val="24"/>
              </w:rPr>
              <w:t xml:space="preserve"> a sus compañeros.</w:t>
            </w:r>
          </w:p>
          <w:p w:rsidR="00D92E99" w:rsidRPr="001B261B" w:rsidRDefault="00D92E99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 través de la </w:t>
            </w:r>
            <w:r w:rsidR="00456DFE" w:rsidRPr="001B261B">
              <w:rPr>
                <w:rFonts w:cstheme="minorHAnsi"/>
                <w:sz w:val="24"/>
                <w:szCs w:val="24"/>
              </w:rPr>
              <w:t>observación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56DFE" w:rsidRPr="001B261B">
              <w:rPr>
                <w:rFonts w:cstheme="minorHAnsi"/>
                <w:sz w:val="24"/>
                <w:szCs w:val="24"/>
              </w:rPr>
              <w:t>individual.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1B261B" w:rsidRDefault="009C7B6A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Pelotas </w:t>
            </w:r>
            <w:r w:rsidR="00493B6F" w:rsidRPr="001B261B">
              <w:rPr>
                <w:rFonts w:cstheme="minorHAnsi"/>
                <w:sz w:val="24"/>
                <w:szCs w:val="24"/>
              </w:rPr>
              <w:t>de cauchos, aros de manguera y foso de arena.</w:t>
            </w:r>
          </w:p>
        </w:tc>
      </w:tr>
      <w:tr w:rsidR="000A7A5F" w:rsidRPr="001B261B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1B261B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B261B" w:rsidTr="00FA663B">
        <w:trPr>
          <w:trHeight w:val="197"/>
        </w:trPr>
        <w:tc>
          <w:tcPr>
            <w:tcW w:w="17402" w:type="dxa"/>
            <w:gridSpan w:val="6"/>
          </w:tcPr>
          <w:p w:rsidR="000A7A5F" w:rsidRPr="001B261B" w:rsidRDefault="005D567A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1B261B" w:rsidRDefault="0004270C" w:rsidP="00274EF3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B261B" w:rsidTr="005E5316"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B6F2A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577334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Reconocer los </w:t>
            </w:r>
            <w:r w:rsidR="00C0443D" w:rsidRPr="001B261B">
              <w:rPr>
                <w:rFonts w:eastAsia="Times New Roman"/>
                <w:color w:val="000000"/>
                <w:sz w:val="24"/>
                <w:szCs w:val="24"/>
              </w:rPr>
              <w:t>movimientos necesarios</w:t>
            </w:r>
            <w:r w:rsidR="00577334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en la realización de </w:t>
            </w:r>
            <w:r w:rsidR="00C0443D" w:rsidRPr="001B261B">
              <w:rPr>
                <w:rFonts w:eastAsia="Times New Roman"/>
                <w:color w:val="000000"/>
                <w:sz w:val="24"/>
                <w:szCs w:val="24"/>
              </w:rPr>
              <w:t>ejercicios gimnásticos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14A94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F71E1D" w:rsidRPr="001B261B">
              <w:rPr>
                <w:rFonts w:eastAsia="Times New Roman"/>
                <w:color w:val="000000"/>
                <w:sz w:val="24"/>
                <w:szCs w:val="24"/>
              </w:rPr>
              <w:t>Destacara la importancia de la organización en el trabajo para prevenir accidentes durante la práctica de la gimnasia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62E07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C60609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proofErr w:type="gramStart"/>
            <w:r w:rsidR="00C60609" w:rsidRPr="001B261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4B3E7F" w:rsidRPr="001B261B" w:rsidRDefault="00A403A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Experiencias gimnasticas en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5B6F2A" w:rsidRPr="001B261B" w:rsidRDefault="005B6F2A" w:rsidP="005B6F2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72386836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Figuras estáticas</w:t>
            </w:r>
          </w:p>
          <w:p w:rsidR="004B3E7F" w:rsidRPr="001B261B" w:rsidRDefault="005B6F2A" w:rsidP="005B6F2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723868360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Figuras de locomoción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142"/>
        </w:trPr>
        <w:tc>
          <w:tcPr>
            <w:tcW w:w="4350" w:type="dxa"/>
          </w:tcPr>
          <w:p w:rsidR="004B3E7F" w:rsidRPr="001B261B" w:rsidRDefault="001515B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Cuido mi postura en la realización en diferentes </w:t>
            </w:r>
            <w:r w:rsidR="00274EF3" w:rsidRPr="001B261B">
              <w:rPr>
                <w:rFonts w:cstheme="minorHAnsi"/>
                <w:sz w:val="24"/>
                <w:szCs w:val="24"/>
              </w:rPr>
              <w:t>prácticas</w:t>
            </w:r>
            <w:r w:rsidRPr="001B261B">
              <w:rPr>
                <w:rFonts w:cstheme="minorHAnsi"/>
                <w:sz w:val="24"/>
                <w:szCs w:val="24"/>
              </w:rPr>
              <w:t xml:space="preserve"> y modalidades </w:t>
            </w:r>
            <w:r w:rsidR="00CB5EC5" w:rsidRPr="001B261B">
              <w:rPr>
                <w:rFonts w:cstheme="minorHAnsi"/>
                <w:sz w:val="24"/>
                <w:szCs w:val="24"/>
              </w:rPr>
              <w:t xml:space="preserve">gimnasticas. 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94"/>
        </w:trPr>
        <w:tc>
          <w:tcPr>
            <w:tcW w:w="4350" w:type="dxa"/>
          </w:tcPr>
          <w:p w:rsidR="004B3E7F" w:rsidRPr="001B261B" w:rsidRDefault="00CB5EC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:rsidTr="005E5316">
        <w:trPr>
          <w:trHeight w:val="197"/>
        </w:trPr>
        <w:tc>
          <w:tcPr>
            <w:tcW w:w="5800" w:type="dxa"/>
            <w:gridSpan w:val="2"/>
          </w:tcPr>
          <w:p w:rsidR="004B3E7F" w:rsidRPr="001B261B" w:rsidRDefault="000F482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Un </w:t>
            </w:r>
            <w:r w:rsidR="00D605CE" w:rsidRPr="001B261B">
              <w:rPr>
                <w:rFonts w:cstheme="minorHAnsi"/>
                <w:sz w:val="24"/>
                <w:szCs w:val="24"/>
              </w:rPr>
              <w:t xml:space="preserve">trabajo de tipo </w:t>
            </w:r>
            <w:r w:rsidR="00127CD0" w:rsidRPr="001B261B">
              <w:rPr>
                <w:rFonts w:cstheme="minorHAnsi"/>
                <w:sz w:val="24"/>
                <w:szCs w:val="24"/>
              </w:rPr>
              <w:t>gimnástico</w:t>
            </w:r>
            <w:r w:rsidR="00D605CE" w:rsidRPr="001B261B">
              <w:rPr>
                <w:rFonts w:cstheme="minorHAnsi"/>
                <w:sz w:val="24"/>
                <w:szCs w:val="24"/>
              </w:rPr>
              <w:t xml:space="preserve"> permanentemente </w:t>
            </w:r>
            <w:proofErr w:type="gramStart"/>
            <w:r w:rsidR="00D605CE" w:rsidRPr="001B261B">
              <w:rPr>
                <w:rFonts w:cstheme="minorHAnsi"/>
                <w:sz w:val="24"/>
                <w:szCs w:val="24"/>
              </w:rPr>
              <w:t>compartid</w:t>
            </w:r>
            <w:r w:rsidR="00127CD0" w:rsidRPr="001B261B">
              <w:rPr>
                <w:rFonts w:cstheme="minorHAnsi"/>
                <w:sz w:val="24"/>
                <w:szCs w:val="24"/>
              </w:rPr>
              <w:t>o(</w:t>
            </w:r>
            <w:proofErr w:type="gramEnd"/>
            <w:r w:rsidR="00127CD0" w:rsidRPr="001B261B">
              <w:rPr>
                <w:rFonts w:cstheme="minorHAnsi"/>
                <w:sz w:val="24"/>
                <w:szCs w:val="24"/>
              </w:rPr>
              <w:t>por parejas o grupos pequeños, donde se logre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donde se logre la </w:t>
            </w:r>
            <w:r w:rsidR="00587357" w:rsidRPr="001B261B">
              <w:rPr>
                <w:rFonts w:cstheme="minorHAnsi"/>
                <w:sz w:val="24"/>
                <w:szCs w:val="24"/>
              </w:rPr>
              <w:t>colaboración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, </w:t>
            </w:r>
            <w:r w:rsidR="00587357" w:rsidRPr="001B261B">
              <w:rPr>
                <w:rFonts w:cstheme="minorHAnsi"/>
                <w:sz w:val="24"/>
                <w:szCs w:val="24"/>
              </w:rPr>
              <w:t>participación activa del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  <w:r w:rsidR="001F56C6" w:rsidRPr="001B261B">
              <w:rPr>
                <w:rFonts w:cstheme="minorHAnsi"/>
                <w:sz w:val="24"/>
                <w:szCs w:val="24"/>
              </w:rPr>
              <w:t xml:space="preserve"> Trabajar una destreza elemental de tipo </w:t>
            </w:r>
            <w:proofErr w:type="gramStart"/>
            <w:r w:rsidR="001F56C6" w:rsidRPr="001B261B">
              <w:rPr>
                <w:rFonts w:cstheme="minorHAnsi"/>
                <w:sz w:val="24"/>
                <w:szCs w:val="24"/>
              </w:rPr>
              <w:t>individual(</w:t>
            </w:r>
            <w:proofErr w:type="gramEnd"/>
            <w:r w:rsidR="001F56C6" w:rsidRPr="001B261B">
              <w:rPr>
                <w:rFonts w:cstheme="minorHAnsi"/>
                <w:sz w:val="24"/>
                <w:szCs w:val="24"/>
              </w:rPr>
              <w:t>la rueda).</w:t>
            </w:r>
          </w:p>
        </w:tc>
        <w:tc>
          <w:tcPr>
            <w:tcW w:w="5801" w:type="dxa"/>
            <w:gridSpan w:val="2"/>
          </w:tcPr>
          <w:p w:rsidR="001C3649" w:rsidRPr="001B261B" w:rsidRDefault="001C3649" w:rsidP="001C36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Utilización</w:t>
            </w:r>
            <w:r w:rsidR="00CD4B67" w:rsidRPr="001B261B">
              <w:rPr>
                <w:rFonts w:cstheme="minorHAnsi"/>
                <w:sz w:val="24"/>
                <w:szCs w:val="24"/>
              </w:rPr>
              <w:t xml:space="preserve"> de una planilla individual </w:t>
            </w:r>
            <w:r w:rsidR="005315F5" w:rsidRPr="001B261B">
              <w:rPr>
                <w:rFonts w:cstheme="minorHAnsi"/>
                <w:sz w:val="24"/>
                <w:szCs w:val="24"/>
              </w:rPr>
              <w:t xml:space="preserve">que consigne valores </w:t>
            </w:r>
            <w:proofErr w:type="gramStart"/>
            <w:r w:rsidR="005315F5" w:rsidRPr="001B261B">
              <w:rPr>
                <w:rFonts w:cstheme="minorHAnsi"/>
                <w:sz w:val="24"/>
                <w:szCs w:val="24"/>
              </w:rPr>
              <w:t>como(</w:t>
            </w:r>
            <w:proofErr w:type="gramEnd"/>
            <w:r w:rsidR="005315F5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53568D" w:rsidRPr="001B261B">
              <w:rPr>
                <w:rFonts w:cstheme="minorHAnsi"/>
                <w:sz w:val="24"/>
                <w:szCs w:val="24"/>
              </w:rPr>
              <w:t>colaboración</w:t>
            </w:r>
            <w:r w:rsidR="005315F5" w:rsidRPr="001B261B">
              <w:rPr>
                <w:rFonts w:cstheme="minorHAnsi"/>
                <w:sz w:val="24"/>
                <w:szCs w:val="24"/>
              </w:rPr>
              <w:t>, responsabilidad y esfuerzo personal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1C3649" w:rsidRPr="001B261B" w:rsidRDefault="001C3649" w:rsidP="001C36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Para la observación sicomotoras los niños </w:t>
            </w:r>
            <w:r w:rsidR="0053568D" w:rsidRPr="001B261B">
              <w:rPr>
                <w:rFonts w:cstheme="minorHAnsi"/>
                <w:sz w:val="24"/>
                <w:szCs w:val="24"/>
              </w:rPr>
              <w:t>elegirán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una figura </w:t>
            </w:r>
            <w:r w:rsidR="00DD2E23" w:rsidRPr="001B261B">
              <w:rPr>
                <w:rFonts w:cstheme="minorHAnsi"/>
                <w:sz w:val="24"/>
                <w:szCs w:val="24"/>
              </w:rPr>
              <w:t>formada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en trio, donde por lo menos el niño este sobre los otros aclarando </w:t>
            </w:r>
            <w:r w:rsidR="001C094C" w:rsidRPr="001B261B">
              <w:rPr>
                <w:rFonts w:cstheme="minorHAnsi"/>
                <w:sz w:val="24"/>
                <w:szCs w:val="24"/>
              </w:rPr>
              <w:t>si su finalidad en desplazarse con la figura o mantenerla en el puesto</w:t>
            </w:r>
          </w:p>
        </w:tc>
        <w:tc>
          <w:tcPr>
            <w:tcW w:w="5801" w:type="dxa"/>
            <w:gridSpan w:val="2"/>
          </w:tcPr>
          <w:p w:rsidR="004B3E7F" w:rsidRPr="001B261B" w:rsidRDefault="00DD2E23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Sogas, bastones </w:t>
            </w:r>
            <w:proofErr w:type="gramStart"/>
            <w:r w:rsidRPr="001B261B">
              <w:rPr>
                <w:rFonts w:cstheme="minorHAnsi"/>
                <w:sz w:val="24"/>
                <w:szCs w:val="24"/>
              </w:rPr>
              <w:t>fuertes ,</w:t>
            </w:r>
            <w:proofErr w:type="gramEnd"/>
            <w:r w:rsidRPr="001B261B">
              <w:rPr>
                <w:rFonts w:cstheme="minorHAnsi"/>
                <w:sz w:val="24"/>
                <w:szCs w:val="24"/>
              </w:rPr>
              <w:t xml:space="preserve"> grama libres de materiales que puedan ocasionar accidentes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:rsidTr="005E5316">
        <w:trPr>
          <w:trHeight w:val="197"/>
        </w:trPr>
        <w:tc>
          <w:tcPr>
            <w:tcW w:w="17402" w:type="dxa"/>
            <w:gridSpan w:val="6"/>
          </w:tcPr>
          <w:p w:rsidR="004B3E7F" w:rsidRPr="001B261B" w:rsidRDefault="005D567A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:rsidR="0004270C" w:rsidRPr="001B261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B261B" w:rsidTr="005E5316"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32872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332872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Identifico en el juego que </w:t>
            </w:r>
            <w:r w:rsidR="00813826" w:rsidRPr="001B261B">
              <w:rPr>
                <w:rFonts w:eastAsia="Times New Roman"/>
                <w:color w:val="000000"/>
                <w:sz w:val="24"/>
                <w:szCs w:val="24"/>
              </w:rPr>
              <w:t>pases</w:t>
            </w:r>
            <w:r w:rsidR="00332872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lanzamientos realizas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5121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251211" w:rsidRPr="001B261B">
              <w:rPr>
                <w:rFonts w:eastAsia="Times New Roman"/>
                <w:color w:val="000000"/>
                <w:sz w:val="24"/>
                <w:szCs w:val="24"/>
              </w:rPr>
              <w:t>Aplica reglas sencillas indiferentes practicas deportivas individuales grupales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01CA7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BA2101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B261B" w:rsidRDefault="00CD769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Formar jugadas derivados del baloncesto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Pr="001B261B" w:rsidRDefault="0067590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Formar jugadas sobre pases y lanzamientos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142"/>
        </w:trPr>
        <w:tc>
          <w:tcPr>
            <w:tcW w:w="4350" w:type="dxa"/>
          </w:tcPr>
          <w:p w:rsidR="004B3E7F" w:rsidRPr="001B261B" w:rsidRDefault="006F7B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274EF3" w:rsidRPr="001B261B">
              <w:rPr>
                <w:rFonts w:cstheme="minorHAnsi"/>
                <w:sz w:val="24"/>
                <w:szCs w:val="24"/>
              </w:rPr>
              <w:t>prácticas</w:t>
            </w:r>
            <w:r w:rsidRPr="001B261B">
              <w:rPr>
                <w:rFonts w:cstheme="minorHAnsi"/>
                <w:sz w:val="24"/>
                <w:szCs w:val="24"/>
              </w:rPr>
              <w:t xml:space="preserve"> deportiva</w:t>
            </w:r>
            <w:r w:rsidR="00274EF3">
              <w:rPr>
                <w:rFonts w:cstheme="minorHAnsi"/>
                <w:sz w:val="24"/>
                <w:szCs w:val="24"/>
              </w:rPr>
              <w:t>s</w:t>
            </w:r>
            <w:r w:rsidRPr="001B261B">
              <w:rPr>
                <w:rFonts w:cstheme="minorHAnsi"/>
                <w:sz w:val="24"/>
                <w:szCs w:val="24"/>
              </w:rPr>
              <w:t xml:space="preserve"> individuales y de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94"/>
        </w:trPr>
        <w:tc>
          <w:tcPr>
            <w:tcW w:w="4350" w:type="dxa"/>
          </w:tcPr>
          <w:p w:rsidR="004B3E7F" w:rsidRPr="001B261B" w:rsidRDefault="006F7B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</w:t>
            </w:r>
            <w:r w:rsidR="004B3E7F" w:rsidRPr="001B261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:rsidTr="005E5316">
        <w:trPr>
          <w:trHeight w:val="197"/>
        </w:trPr>
        <w:tc>
          <w:tcPr>
            <w:tcW w:w="5800" w:type="dxa"/>
            <w:gridSpan w:val="2"/>
          </w:tcPr>
          <w:p w:rsidR="004B3E7F" w:rsidRPr="001B261B" w:rsidRDefault="00EC3164" w:rsidP="00653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Realización de </w:t>
            </w:r>
            <w:proofErr w:type="gramStart"/>
            <w:r w:rsidRPr="001B261B">
              <w:rPr>
                <w:rFonts w:cstheme="minorHAnsi"/>
                <w:sz w:val="24"/>
                <w:szCs w:val="24"/>
              </w:rPr>
              <w:t>practicas</w:t>
            </w:r>
            <w:proofErr w:type="gramEnd"/>
            <w:r w:rsidRPr="001B261B">
              <w:rPr>
                <w:rFonts w:cstheme="minorHAnsi"/>
                <w:sz w:val="24"/>
                <w:szCs w:val="24"/>
              </w:rPr>
              <w:t xml:space="preserve"> muy dinámicas en la forma de juegos derivados del baloncestos o de sus fundamentos constitutivos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653C6B" w:rsidRPr="001B261B" w:rsidRDefault="00653C6B" w:rsidP="00653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Permitir juegos sobre pases lanzamientos y conducción pensando en el que el niño pueda compartir dialogar y adquirir </w:t>
            </w:r>
            <w:r w:rsidR="00D83669" w:rsidRPr="001B261B">
              <w:rPr>
                <w:rFonts w:cstheme="minorHAnsi"/>
                <w:sz w:val="24"/>
                <w:szCs w:val="24"/>
              </w:rPr>
              <w:t>alguna habilidad básica en nuestros juegos.</w:t>
            </w:r>
          </w:p>
        </w:tc>
        <w:tc>
          <w:tcPr>
            <w:tcW w:w="5801" w:type="dxa"/>
            <w:gridSpan w:val="2"/>
          </w:tcPr>
          <w:p w:rsidR="004B3E7F" w:rsidRPr="001B261B" w:rsidRDefault="00A27819" w:rsidP="00AA56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Utilización de la planilla individual sobre los aspectos que se </w:t>
            </w:r>
            <w:r w:rsidR="00AA560F" w:rsidRPr="001B261B">
              <w:rPr>
                <w:rFonts w:cstheme="minorHAnsi"/>
                <w:sz w:val="24"/>
                <w:szCs w:val="24"/>
              </w:rPr>
              <w:t>están</w:t>
            </w:r>
            <w:r w:rsidRPr="001B261B">
              <w:rPr>
                <w:rFonts w:cstheme="minorHAnsi"/>
                <w:sz w:val="24"/>
                <w:szCs w:val="24"/>
              </w:rPr>
              <w:t xml:space="preserve"> trabajando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AA560F" w:rsidRPr="001B261B" w:rsidRDefault="00AA560F" w:rsidP="00AA56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Realizar pruebas de conducir, pasar y lanzar por parejas.</w:t>
            </w:r>
          </w:p>
        </w:tc>
        <w:tc>
          <w:tcPr>
            <w:tcW w:w="5801" w:type="dxa"/>
            <w:gridSpan w:val="2"/>
          </w:tcPr>
          <w:p w:rsidR="004B3E7F" w:rsidRPr="001B261B" w:rsidRDefault="005B6F93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Pelotas medianas que reboten, cancha de baloncesto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:rsidTr="005E5316">
        <w:trPr>
          <w:trHeight w:val="197"/>
        </w:trPr>
        <w:tc>
          <w:tcPr>
            <w:tcW w:w="17402" w:type="dxa"/>
            <w:gridSpan w:val="6"/>
          </w:tcPr>
          <w:p w:rsidR="004B3E7F" w:rsidRPr="001B261B" w:rsidRDefault="00F406DE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:rsidR="0004270C" w:rsidRPr="001B261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B261B" w:rsidTr="005E5316"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A7863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F75C2D" w:rsidRPr="001B261B">
              <w:rPr>
                <w:rFonts w:eastAsia="Times New Roman"/>
                <w:color w:val="000000"/>
                <w:sz w:val="24"/>
                <w:szCs w:val="24"/>
              </w:rPr>
              <w:t>Identifico el deporte o disciplina el cual puedo demostrar mis destreza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8054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80541" w:rsidRPr="001B261B">
              <w:rPr>
                <w:rFonts w:eastAsia="Times New Roman"/>
                <w:color w:val="000000"/>
                <w:sz w:val="24"/>
                <w:szCs w:val="24"/>
              </w:rPr>
              <w:t>Participo activamente inactividades pre-deportivas realizados en la escuela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8054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E04B39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B261B" w:rsidRDefault="00E5386E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Pre deportivos preparación juego intercurso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Saltos – selección</w:t>
            </w:r>
          </w:p>
          <w:p w:rsidR="004B3E7F" w:rsidRPr="001B261B" w:rsidRDefault="00893205" w:rsidP="0089320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1793398880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142"/>
        </w:trPr>
        <w:tc>
          <w:tcPr>
            <w:tcW w:w="4350" w:type="dxa"/>
          </w:tcPr>
          <w:p w:rsidR="004B3E7F" w:rsidRPr="001B261B" w:rsidRDefault="0073475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Aplico reglas sencillas 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en diferentes </w:t>
            </w:r>
            <w:r w:rsidR="00274EF3" w:rsidRPr="001B261B">
              <w:rPr>
                <w:rFonts w:cstheme="minorHAnsi"/>
                <w:sz w:val="24"/>
                <w:szCs w:val="24"/>
              </w:rPr>
              <w:t>prácticas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F10F16" w:rsidRPr="001B261B">
              <w:rPr>
                <w:rFonts w:cstheme="minorHAnsi"/>
                <w:sz w:val="24"/>
                <w:szCs w:val="24"/>
              </w:rPr>
              <w:t>deportivas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 i</w:t>
            </w:r>
            <w:r w:rsidR="00F10F16" w:rsidRPr="001B261B">
              <w:rPr>
                <w:rFonts w:cstheme="minorHAnsi"/>
                <w:sz w:val="24"/>
                <w:szCs w:val="24"/>
              </w:rPr>
              <w:t>ndividuales y de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94"/>
        </w:trPr>
        <w:tc>
          <w:tcPr>
            <w:tcW w:w="4350" w:type="dxa"/>
          </w:tcPr>
          <w:p w:rsidR="004B3E7F" w:rsidRPr="001B261B" w:rsidRDefault="00F10F1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:rsidTr="005E5316">
        <w:trPr>
          <w:trHeight w:val="197"/>
        </w:trPr>
        <w:tc>
          <w:tcPr>
            <w:tcW w:w="5800" w:type="dxa"/>
            <w:gridSpan w:val="2"/>
          </w:tcPr>
          <w:p w:rsidR="004B3E7F" w:rsidRPr="001B261B" w:rsidRDefault="003D2CE2" w:rsidP="005E5316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 w:cstheme="minorHAnsi"/>
              </w:rPr>
              <w:t xml:space="preserve">En los diferentes cursos se realizaran competencias internas de los juegos </w:t>
            </w:r>
            <w:r w:rsidR="000355FE" w:rsidRPr="001B261B">
              <w:rPr>
                <w:rFonts w:asciiTheme="minorHAnsi" w:hAnsiTheme="minorHAnsi" w:cstheme="minorHAnsi"/>
              </w:rPr>
              <w:t>(</w:t>
            </w:r>
            <w:r w:rsidR="009C017C" w:rsidRPr="001B261B">
              <w:rPr>
                <w:rFonts w:asciiTheme="minorHAnsi" w:hAnsiTheme="minorHAnsi"/>
                <w:color w:val="000000"/>
              </w:rPr>
              <w:t>Juegos de damas (selección)</w:t>
            </w:r>
            <w:r w:rsidR="000355FE" w:rsidRPr="001B261B">
              <w:rPr>
                <w:rFonts w:asciiTheme="minorHAnsi" w:hAnsiTheme="minorHAnsi"/>
                <w:color w:val="000000"/>
              </w:rPr>
              <w:t xml:space="preserve">, </w:t>
            </w:r>
            <w:r w:rsidR="002366F6" w:rsidRPr="001B261B">
              <w:rPr>
                <w:rFonts w:asciiTheme="minorHAnsi" w:hAnsiTheme="minorHAnsi"/>
                <w:color w:val="000000"/>
              </w:rPr>
              <w:t xml:space="preserve">Atletismo, </w:t>
            </w:r>
            <w:r w:rsidR="009C017C" w:rsidRPr="001B261B">
              <w:rPr>
                <w:rFonts w:asciiTheme="minorHAnsi" w:hAnsiTheme="minorHAnsi"/>
                <w:color w:val="000000"/>
              </w:rPr>
              <w:t>Ca</w:t>
            </w:r>
            <w:r w:rsidR="002366F6" w:rsidRPr="001B261B">
              <w:rPr>
                <w:rFonts w:asciiTheme="minorHAnsi" w:hAnsiTheme="minorHAnsi"/>
                <w:color w:val="000000"/>
              </w:rPr>
              <w:t xml:space="preserve">rreras, Saltos, </w:t>
            </w:r>
            <w:proofErr w:type="gramStart"/>
            <w:r w:rsidR="00B532DB" w:rsidRPr="001B261B">
              <w:rPr>
                <w:rFonts w:asciiTheme="minorHAnsi" w:eastAsia="Times New Roman" w:hAnsiTheme="minorHAnsi"/>
                <w:color w:val="000000"/>
              </w:rPr>
              <w:t>Lanzamientos )</w:t>
            </w:r>
            <w:proofErr w:type="gramEnd"/>
            <w:r w:rsidR="00B532DB" w:rsidRPr="001B261B">
              <w:rPr>
                <w:rFonts w:asciiTheme="minorHAnsi" w:eastAsia="Times New Roman" w:hAnsiTheme="minorHAnsi"/>
                <w:color w:val="000000"/>
              </w:rPr>
              <w:t xml:space="preserve"> y se seleccionara </w:t>
            </w:r>
            <w:r w:rsidR="00885E04" w:rsidRPr="001B261B">
              <w:rPr>
                <w:rFonts w:asciiTheme="minorHAnsi" w:eastAsia="Times New Roman" w:hAnsiTheme="minorHAnsi"/>
                <w:color w:val="000000"/>
              </w:rPr>
              <w:t xml:space="preserve">el ganar en cada juego el participara en los juegos </w:t>
            </w:r>
            <w:r w:rsidR="004F5078" w:rsidRPr="001B261B">
              <w:rPr>
                <w:rFonts w:asciiTheme="minorHAnsi" w:eastAsia="Times New Roman" w:hAnsiTheme="minorHAnsi"/>
                <w:color w:val="000000"/>
              </w:rPr>
              <w:t>intercurso</w:t>
            </w:r>
            <w:r w:rsidR="00885E04" w:rsidRPr="001B261B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1B261B" w:rsidRDefault="004F507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 través de la observación y realización </w:t>
            </w:r>
            <w:r w:rsidR="00904F6D" w:rsidRPr="001B261B">
              <w:rPr>
                <w:rFonts w:cstheme="minorHAnsi"/>
                <w:sz w:val="24"/>
                <w:szCs w:val="24"/>
              </w:rPr>
              <w:t>de los juegos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1B261B" w:rsidRDefault="008F263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Damas, cancha y foso de arena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:rsidTr="005E5316">
        <w:trPr>
          <w:trHeight w:val="197"/>
        </w:trPr>
        <w:tc>
          <w:tcPr>
            <w:tcW w:w="17402" w:type="dxa"/>
            <w:gridSpan w:val="6"/>
          </w:tcPr>
          <w:p w:rsidR="004B3E7F" w:rsidRPr="001B261B" w:rsidRDefault="00677C7E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147B65" w:rsidRPr="001B261B" w:rsidTr="0006458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147B65" w:rsidRPr="001B261B" w:rsidRDefault="00147B65" w:rsidP="0006458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47B65" w:rsidRPr="001B261B" w:rsidTr="00064582">
        <w:trPr>
          <w:trHeight w:val="197"/>
        </w:trPr>
        <w:tc>
          <w:tcPr>
            <w:tcW w:w="17402" w:type="dxa"/>
          </w:tcPr>
          <w:p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261B">
              <w:rPr>
                <w:rFonts w:cstheme="minorHAnsi"/>
                <w:sz w:val="24"/>
                <w:szCs w:val="24"/>
              </w:rPr>
              <w:t xml:space="preserve"> realizo e identifico ejercicios gimnásticos y actividades deportivas trabajadas durante el año.</w:t>
            </w:r>
          </w:p>
          <w:p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B261B">
              <w:rPr>
                <w:rFonts w:cstheme="minorHAnsi"/>
                <w:sz w:val="24"/>
                <w:szCs w:val="24"/>
              </w:rPr>
              <w:t xml:space="preserve"> participo y se integro en actividades recreativas, lúdicas y deportivas con diferentes elementos.</w:t>
            </w:r>
          </w:p>
          <w:p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Pr="001B261B">
              <w:rPr>
                <w:rFonts w:eastAsia="Times New Roman"/>
                <w:color w:val="000000"/>
                <w:sz w:val="24"/>
                <w:szCs w:val="24"/>
              </w:rPr>
              <w:t xml:space="preserve">Asistió a clases puntualmente portando correctamente el uniforme que le corresponde cada día y llevando su cuaderno en orden en todas las clases manteniendo </w:t>
            </w:r>
            <w:bookmarkStart w:id="0" w:name="_GoBack"/>
            <w:bookmarkEnd w:id="0"/>
            <w:r w:rsidRPr="001B261B">
              <w:rPr>
                <w:rFonts w:eastAsia="Times New Roman"/>
                <w:color w:val="000000"/>
                <w:sz w:val="24"/>
                <w:szCs w:val="24"/>
              </w:rPr>
              <w:t>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BD5B94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BD5B94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EC" w:rsidRDefault="00C772EC">
      <w:pPr>
        <w:spacing w:after="0" w:line="240" w:lineRule="auto"/>
      </w:pPr>
      <w:r>
        <w:separator/>
      </w:r>
    </w:p>
  </w:endnote>
  <w:endnote w:type="continuationSeparator" w:id="0">
    <w:p w:rsidR="00C772EC" w:rsidRDefault="00C7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EC" w:rsidRDefault="00C772EC">
      <w:pPr>
        <w:spacing w:after="0" w:line="240" w:lineRule="auto"/>
      </w:pPr>
      <w:r>
        <w:separator/>
      </w:r>
    </w:p>
  </w:footnote>
  <w:footnote w:type="continuationSeparator" w:id="0">
    <w:p w:rsidR="00C772EC" w:rsidRDefault="00C7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338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9C29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9"/>
  </w:num>
  <w:num w:numId="4">
    <w:abstractNumId w:val="33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6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2"/>
  </w:num>
  <w:num w:numId="23">
    <w:abstractNumId w:val="28"/>
  </w:num>
  <w:num w:numId="24">
    <w:abstractNumId w:val="16"/>
  </w:num>
  <w:num w:numId="25">
    <w:abstractNumId w:val="12"/>
  </w:num>
  <w:num w:numId="26">
    <w:abstractNumId w:val="37"/>
  </w:num>
  <w:num w:numId="27">
    <w:abstractNumId w:val="22"/>
  </w:num>
  <w:num w:numId="28">
    <w:abstractNumId w:val="27"/>
  </w:num>
  <w:num w:numId="29">
    <w:abstractNumId w:val="38"/>
  </w:num>
  <w:num w:numId="30">
    <w:abstractNumId w:val="10"/>
  </w:num>
  <w:num w:numId="31">
    <w:abstractNumId w:val="35"/>
  </w:num>
  <w:num w:numId="32">
    <w:abstractNumId w:val="23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1"/>
  </w:num>
  <w:num w:numId="39">
    <w:abstractNumId w:val="24"/>
  </w:num>
  <w:num w:numId="40">
    <w:abstractNumId w:val="25"/>
  </w:num>
  <w:num w:numId="41">
    <w:abstractNumId w:val="3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55FE"/>
    <w:rsid w:val="0004270C"/>
    <w:rsid w:val="000A7056"/>
    <w:rsid w:val="000A7A5F"/>
    <w:rsid w:val="000C1A1C"/>
    <w:rsid w:val="000E3767"/>
    <w:rsid w:val="000F4822"/>
    <w:rsid w:val="00127CD0"/>
    <w:rsid w:val="0013264E"/>
    <w:rsid w:val="00147B65"/>
    <w:rsid w:val="001515B8"/>
    <w:rsid w:val="001B261B"/>
    <w:rsid w:val="001C094C"/>
    <w:rsid w:val="001C3649"/>
    <w:rsid w:val="001F56C6"/>
    <w:rsid w:val="00221595"/>
    <w:rsid w:val="00226F7A"/>
    <w:rsid w:val="0023246E"/>
    <w:rsid w:val="002366F6"/>
    <w:rsid w:val="00246C70"/>
    <w:rsid w:val="00250B57"/>
    <w:rsid w:val="00251211"/>
    <w:rsid w:val="0025632D"/>
    <w:rsid w:val="00262E07"/>
    <w:rsid w:val="00274EF3"/>
    <w:rsid w:val="00291893"/>
    <w:rsid w:val="002A4730"/>
    <w:rsid w:val="002D08B8"/>
    <w:rsid w:val="00307F64"/>
    <w:rsid w:val="00314A94"/>
    <w:rsid w:val="00324CE6"/>
    <w:rsid w:val="00327EBE"/>
    <w:rsid w:val="00332872"/>
    <w:rsid w:val="00362B12"/>
    <w:rsid w:val="00370684"/>
    <w:rsid w:val="003B0939"/>
    <w:rsid w:val="003D0569"/>
    <w:rsid w:val="003D2CE2"/>
    <w:rsid w:val="003E7FD2"/>
    <w:rsid w:val="003F0B69"/>
    <w:rsid w:val="00402E79"/>
    <w:rsid w:val="00456DFE"/>
    <w:rsid w:val="00480541"/>
    <w:rsid w:val="00492098"/>
    <w:rsid w:val="00493B6F"/>
    <w:rsid w:val="004B3E7F"/>
    <w:rsid w:val="004D0F49"/>
    <w:rsid w:val="004F4FFD"/>
    <w:rsid w:val="004F5078"/>
    <w:rsid w:val="0051314D"/>
    <w:rsid w:val="005178CF"/>
    <w:rsid w:val="005315F5"/>
    <w:rsid w:val="0053568D"/>
    <w:rsid w:val="00563B2E"/>
    <w:rsid w:val="0057514C"/>
    <w:rsid w:val="00577334"/>
    <w:rsid w:val="00587357"/>
    <w:rsid w:val="005A2456"/>
    <w:rsid w:val="005B3144"/>
    <w:rsid w:val="005B6F2A"/>
    <w:rsid w:val="005B6F93"/>
    <w:rsid w:val="005C2009"/>
    <w:rsid w:val="005C3139"/>
    <w:rsid w:val="005D43C4"/>
    <w:rsid w:val="005D567A"/>
    <w:rsid w:val="00612B45"/>
    <w:rsid w:val="006152B3"/>
    <w:rsid w:val="00627D8F"/>
    <w:rsid w:val="006432EE"/>
    <w:rsid w:val="00646F0F"/>
    <w:rsid w:val="00653C6B"/>
    <w:rsid w:val="0067590D"/>
    <w:rsid w:val="00677C7E"/>
    <w:rsid w:val="0068756D"/>
    <w:rsid w:val="006D4806"/>
    <w:rsid w:val="006F7BE2"/>
    <w:rsid w:val="007117A8"/>
    <w:rsid w:val="00716DA3"/>
    <w:rsid w:val="00721D61"/>
    <w:rsid w:val="0073475D"/>
    <w:rsid w:val="007A1A47"/>
    <w:rsid w:val="007B5809"/>
    <w:rsid w:val="00813826"/>
    <w:rsid w:val="00826E00"/>
    <w:rsid w:val="00833448"/>
    <w:rsid w:val="0086713B"/>
    <w:rsid w:val="00885E04"/>
    <w:rsid w:val="00893205"/>
    <w:rsid w:val="00895640"/>
    <w:rsid w:val="008B36D1"/>
    <w:rsid w:val="008E1165"/>
    <w:rsid w:val="008F2639"/>
    <w:rsid w:val="00904F6D"/>
    <w:rsid w:val="009145FD"/>
    <w:rsid w:val="00993A2D"/>
    <w:rsid w:val="009C017C"/>
    <w:rsid w:val="009C7B6A"/>
    <w:rsid w:val="009D7BE5"/>
    <w:rsid w:val="009F7257"/>
    <w:rsid w:val="00A00363"/>
    <w:rsid w:val="00A27819"/>
    <w:rsid w:val="00A403A3"/>
    <w:rsid w:val="00A4438C"/>
    <w:rsid w:val="00AA170A"/>
    <w:rsid w:val="00AA560F"/>
    <w:rsid w:val="00AE2F12"/>
    <w:rsid w:val="00B061AE"/>
    <w:rsid w:val="00B42EA4"/>
    <w:rsid w:val="00B532DB"/>
    <w:rsid w:val="00B53435"/>
    <w:rsid w:val="00B57025"/>
    <w:rsid w:val="00BA2101"/>
    <w:rsid w:val="00BA435A"/>
    <w:rsid w:val="00BA44C9"/>
    <w:rsid w:val="00BD5B94"/>
    <w:rsid w:val="00BD702A"/>
    <w:rsid w:val="00C0443D"/>
    <w:rsid w:val="00C54EDB"/>
    <w:rsid w:val="00C60609"/>
    <w:rsid w:val="00C772EC"/>
    <w:rsid w:val="00CB5EC5"/>
    <w:rsid w:val="00CD0461"/>
    <w:rsid w:val="00CD4B67"/>
    <w:rsid w:val="00CD7696"/>
    <w:rsid w:val="00D01CA7"/>
    <w:rsid w:val="00D33DB1"/>
    <w:rsid w:val="00D36452"/>
    <w:rsid w:val="00D605CE"/>
    <w:rsid w:val="00D83669"/>
    <w:rsid w:val="00D872A2"/>
    <w:rsid w:val="00D92E99"/>
    <w:rsid w:val="00DC1A56"/>
    <w:rsid w:val="00DD2E23"/>
    <w:rsid w:val="00E0251A"/>
    <w:rsid w:val="00E04659"/>
    <w:rsid w:val="00E04B39"/>
    <w:rsid w:val="00E25996"/>
    <w:rsid w:val="00E45A99"/>
    <w:rsid w:val="00E5386E"/>
    <w:rsid w:val="00E818B7"/>
    <w:rsid w:val="00E85E45"/>
    <w:rsid w:val="00E860BE"/>
    <w:rsid w:val="00EA32F7"/>
    <w:rsid w:val="00EA7863"/>
    <w:rsid w:val="00EC3164"/>
    <w:rsid w:val="00EC4F0B"/>
    <w:rsid w:val="00ED1812"/>
    <w:rsid w:val="00ED1D3F"/>
    <w:rsid w:val="00F10F16"/>
    <w:rsid w:val="00F11A79"/>
    <w:rsid w:val="00F406DE"/>
    <w:rsid w:val="00F51F1F"/>
    <w:rsid w:val="00F602FD"/>
    <w:rsid w:val="00F604AD"/>
    <w:rsid w:val="00F6663B"/>
    <w:rsid w:val="00F71E1D"/>
    <w:rsid w:val="00F75C2D"/>
    <w:rsid w:val="00F87D7B"/>
    <w:rsid w:val="00FB1F58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04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2018-08-20T14:55:00Z</dcterms:created>
  <dcterms:modified xsi:type="dcterms:W3CDTF">2018-08-20T14:55:00Z</dcterms:modified>
</cp:coreProperties>
</file>