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111B67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7"/>
        <w:gridCol w:w="2879"/>
        <w:gridCol w:w="2871"/>
        <w:gridCol w:w="2875"/>
        <w:gridCol w:w="2875"/>
      </w:tblGrid>
      <w:tr w:rsidR="0002182E" w:rsidRPr="00111B67" w:rsidTr="00F87D7B">
        <w:tc>
          <w:tcPr>
            <w:tcW w:w="2901" w:type="dxa"/>
            <w:shd w:val="clear" w:color="auto" w:fill="E7E6E6" w:themeFill="background2"/>
          </w:tcPr>
          <w:p w:rsidR="0002182E" w:rsidRPr="00111B6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111B67" w:rsidRDefault="00B8621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COMPRENSION LECTORA</w:t>
            </w:r>
          </w:p>
          <w:p w:rsidR="00307F64" w:rsidRPr="00111B67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111B6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111B67" w:rsidRDefault="00773BB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 4</w:t>
            </w:r>
            <w:r w:rsidR="00B8621C" w:rsidRPr="00111B67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111B67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111B6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111B67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111B67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111B67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11B67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111B67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657"/>
        <w:gridCol w:w="2877"/>
        <w:gridCol w:w="2880"/>
        <w:gridCol w:w="1435"/>
        <w:gridCol w:w="4317"/>
      </w:tblGrid>
      <w:tr w:rsidR="00B86499" w:rsidRPr="00111B67" w:rsidTr="00033C4A">
        <w:tc>
          <w:tcPr>
            <w:tcW w:w="4106" w:type="dxa"/>
            <w:shd w:val="clear" w:color="auto" w:fill="E7E6E6" w:themeFill="background2"/>
          </w:tcPr>
          <w:p w:rsidR="00F87D7B" w:rsidRPr="00111B6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534" w:type="dxa"/>
            <w:gridSpan w:val="2"/>
            <w:shd w:val="clear" w:color="auto" w:fill="E7E6E6" w:themeFill="background2"/>
          </w:tcPr>
          <w:p w:rsidR="00F87D7B" w:rsidRPr="00111B6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F87D7B" w:rsidRPr="00111B6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F87D7B" w:rsidRPr="00111B6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B86499" w:rsidRPr="00111B67" w:rsidTr="00033C4A">
        <w:trPr>
          <w:trHeight w:val="176"/>
        </w:trPr>
        <w:tc>
          <w:tcPr>
            <w:tcW w:w="4106" w:type="dxa"/>
            <w:shd w:val="clear" w:color="auto" w:fill="E7E6E6" w:themeFill="background2"/>
          </w:tcPr>
          <w:p w:rsidR="00F87D7B" w:rsidRPr="00111B67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11B6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534" w:type="dxa"/>
            <w:gridSpan w:val="2"/>
            <w:vMerge w:val="restart"/>
          </w:tcPr>
          <w:p w:rsidR="00B86499" w:rsidRPr="00111B67" w:rsidRDefault="00F87D7B" w:rsidP="00B86499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8621C"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86499" w:rsidRPr="00111B67">
              <w:rPr>
                <w:rFonts w:eastAsia="Calibri" w:cstheme="minorHAnsi"/>
                <w:sz w:val="24"/>
                <w:szCs w:val="24"/>
              </w:rPr>
              <w:t>Identifica y analiza los elementos característicos de las leyendas, las fabulas y las noticias.</w:t>
            </w:r>
          </w:p>
          <w:p w:rsidR="00B86499" w:rsidRPr="00111B67" w:rsidRDefault="00B86499" w:rsidP="00B86499">
            <w:pPr>
              <w:pStyle w:val="Prrafodelista"/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:rsidR="00B8621C" w:rsidRPr="00111B67" w:rsidRDefault="00F87D7B" w:rsidP="00B86499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33C4A" w:rsidRPr="00111B67">
              <w:rPr>
                <w:rFonts w:eastAsia="Calibri" w:cstheme="minorHAnsi"/>
                <w:sz w:val="24"/>
                <w:szCs w:val="24"/>
              </w:rPr>
              <w:t xml:space="preserve"> C</w:t>
            </w:r>
            <w:r w:rsidR="00B86499" w:rsidRPr="00111B67">
              <w:rPr>
                <w:rFonts w:eastAsia="Calibri" w:cstheme="minorHAnsi"/>
                <w:sz w:val="24"/>
                <w:szCs w:val="24"/>
              </w:rPr>
              <w:t xml:space="preserve">lasifica similitudes y diferencias entre </w:t>
            </w:r>
            <w:r w:rsidR="00404CF5" w:rsidRPr="00111B67">
              <w:rPr>
                <w:rFonts w:eastAsia="Calibri" w:cstheme="minorHAnsi"/>
                <w:sz w:val="24"/>
                <w:szCs w:val="24"/>
              </w:rPr>
              <w:t>textos literarios.</w:t>
            </w:r>
          </w:p>
          <w:p w:rsidR="00B86499" w:rsidRPr="00111B67" w:rsidRDefault="00B86499" w:rsidP="00B86499">
            <w:pPr>
              <w:pStyle w:val="Prrafodelista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F87D7B" w:rsidRPr="00111B67" w:rsidRDefault="00F87D7B" w:rsidP="00B862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B8621C" w:rsidRPr="00111B67">
              <w:rPr>
                <w:rFonts w:eastAsia="Calibr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8621C" w:rsidRPr="00111B67" w:rsidRDefault="00B8621C" w:rsidP="00B8621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 w:val="restart"/>
          </w:tcPr>
          <w:p w:rsidR="00F87D7B" w:rsidRPr="00111B67" w:rsidRDefault="00B8621C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Comprensión e Interpretación textual</w:t>
            </w:r>
          </w:p>
        </w:tc>
        <w:tc>
          <w:tcPr>
            <w:tcW w:w="4317" w:type="dxa"/>
            <w:vMerge w:val="restart"/>
          </w:tcPr>
          <w:p w:rsidR="00F87D7B" w:rsidRPr="00111B67" w:rsidRDefault="008B2B1D" w:rsidP="008B2B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leyendas</w:t>
            </w:r>
            <w:r w:rsidR="00B86499" w:rsidRPr="00111B67">
              <w:rPr>
                <w:rFonts w:eastAsia="Calibri" w:cstheme="minorHAnsi"/>
                <w:sz w:val="24"/>
                <w:szCs w:val="24"/>
              </w:rPr>
              <w:t xml:space="preserve"> y fabulas. </w:t>
            </w:r>
          </w:p>
          <w:p w:rsidR="008B2B1D" w:rsidRPr="00111B67" w:rsidRDefault="008B2B1D" w:rsidP="008B2B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noticias</w:t>
            </w:r>
            <w:r w:rsidR="00601D79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404CF5" w:rsidRPr="00111B67" w:rsidRDefault="00404CF5" w:rsidP="008B2B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Plan lector</w:t>
            </w:r>
          </w:p>
        </w:tc>
      </w:tr>
      <w:tr w:rsidR="00B86499" w:rsidRPr="00111B67" w:rsidTr="00033C4A">
        <w:trPr>
          <w:trHeight w:val="142"/>
        </w:trPr>
        <w:tc>
          <w:tcPr>
            <w:tcW w:w="4106" w:type="dxa"/>
          </w:tcPr>
          <w:p w:rsidR="00601D79" w:rsidRPr="00111B67" w:rsidRDefault="00601D79" w:rsidP="00B8621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Leo diversos tipos de texto literario: relatos mitológicos, leyendas, cuentos, fábulas, poemas y obras teatrales. </w:t>
            </w:r>
          </w:p>
          <w:p w:rsidR="00601D79" w:rsidRPr="00111B67" w:rsidRDefault="00601D79" w:rsidP="00B8621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Reconozco, en los textos literarios que leo, elementos tales como tiempo, espacio, acción, personajes.</w:t>
            </w:r>
          </w:p>
          <w:p w:rsidR="00601D79" w:rsidRPr="00111B67" w:rsidRDefault="00601D79" w:rsidP="00B8621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  <w:p w:rsidR="00601D79" w:rsidRPr="00111B67" w:rsidRDefault="00601D79" w:rsidP="00601D7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Identifico la intención comunicativa de cada uno de los textos leídos.</w:t>
            </w:r>
          </w:p>
        </w:tc>
        <w:tc>
          <w:tcPr>
            <w:tcW w:w="4534" w:type="dxa"/>
            <w:gridSpan w:val="2"/>
            <w:vMerge/>
          </w:tcPr>
          <w:p w:rsidR="00E818B7" w:rsidRPr="00111B6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E818B7" w:rsidRPr="00111B67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E818B7" w:rsidRPr="00111B67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86499" w:rsidRPr="00111B67" w:rsidTr="00033C4A">
        <w:trPr>
          <w:trHeight w:val="70"/>
        </w:trPr>
        <w:tc>
          <w:tcPr>
            <w:tcW w:w="4106" w:type="dxa"/>
            <w:shd w:val="clear" w:color="auto" w:fill="E7E6E6" w:themeFill="background2"/>
          </w:tcPr>
          <w:p w:rsidR="00F87D7B" w:rsidRPr="00111B67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534" w:type="dxa"/>
            <w:gridSpan w:val="2"/>
            <w:vMerge/>
          </w:tcPr>
          <w:p w:rsidR="00F87D7B" w:rsidRPr="00111B6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F87D7B" w:rsidRPr="00111B6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F87D7B" w:rsidRPr="00111B6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86499" w:rsidRPr="00111B67" w:rsidTr="00033C4A">
        <w:trPr>
          <w:trHeight w:val="94"/>
        </w:trPr>
        <w:tc>
          <w:tcPr>
            <w:tcW w:w="4106" w:type="dxa"/>
          </w:tcPr>
          <w:p w:rsidR="00F87D7B" w:rsidRPr="00111B67" w:rsidRDefault="00132BE3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534" w:type="dxa"/>
            <w:gridSpan w:val="2"/>
            <w:vMerge/>
          </w:tcPr>
          <w:p w:rsidR="00F87D7B" w:rsidRPr="00111B6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F87D7B" w:rsidRPr="00111B6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F87D7B" w:rsidRPr="00111B6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33C4A" w:rsidRPr="00111B67" w:rsidTr="00033C4A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0A7A5F" w:rsidRPr="00111B6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0A7A5F" w:rsidRPr="00111B6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111B6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33C4A" w:rsidRPr="00111B67" w:rsidTr="00033C4A">
        <w:trPr>
          <w:trHeight w:val="197"/>
        </w:trPr>
        <w:tc>
          <w:tcPr>
            <w:tcW w:w="5763" w:type="dxa"/>
            <w:gridSpan w:val="2"/>
          </w:tcPr>
          <w:p w:rsidR="00587460" w:rsidRPr="00111B67" w:rsidRDefault="00587460" w:rsidP="00587460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Siempre se iniciará las actividades con un saludo</w:t>
            </w:r>
          </w:p>
          <w:p w:rsidR="00587460" w:rsidRPr="00111B67" w:rsidRDefault="00587460" w:rsidP="00587460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587460" w:rsidRPr="00111B67" w:rsidRDefault="00587460" w:rsidP="00587460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Recordar los acuerdos de comportamiento del aula</w:t>
            </w:r>
          </w:p>
          <w:p w:rsidR="00587460" w:rsidRPr="00111B67" w:rsidRDefault="00587460" w:rsidP="00587460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Dar a conocer a los estudiantes los objetivos de la </w:t>
            </w:r>
            <w:r w:rsidR="00280CAA" w:rsidRPr="00111B67">
              <w:rPr>
                <w:rFonts w:eastAsia="Calibri" w:cstheme="minorHAnsi"/>
                <w:sz w:val="24"/>
                <w:szCs w:val="24"/>
              </w:rPr>
              <w:t>clase, temáticas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y expectativas </w:t>
            </w:r>
          </w:p>
          <w:p w:rsidR="00587460" w:rsidRPr="00111B67" w:rsidRDefault="00587460" w:rsidP="00587460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587460" w:rsidRPr="00111B67" w:rsidRDefault="00587460" w:rsidP="00587460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587460" w:rsidRPr="00111B67" w:rsidRDefault="00587460" w:rsidP="00587460">
            <w:pPr>
              <w:spacing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Según corresponda.</w:t>
            </w:r>
          </w:p>
          <w:p w:rsidR="000A7A5F" w:rsidRPr="00111B67" w:rsidRDefault="00587460" w:rsidP="00587460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Realización de actividades en clase individuales y grupales tendientes a la ejercitación  de la temática tales como </w:t>
            </w:r>
            <w:r w:rsidR="00345C04" w:rsidRPr="00111B67">
              <w:rPr>
                <w:rFonts w:eastAsia="Calibri" w:cstheme="minorHAnsi"/>
                <w:sz w:val="24"/>
                <w:szCs w:val="24"/>
              </w:rPr>
              <w:t xml:space="preserve">Interpretación de </w:t>
            </w:r>
            <w:r w:rsidR="00F4752E" w:rsidRPr="00111B67">
              <w:rPr>
                <w:rFonts w:eastAsia="Calibri" w:cstheme="minorHAnsi"/>
                <w:sz w:val="24"/>
                <w:szCs w:val="24"/>
              </w:rPr>
              <w:t xml:space="preserve"> textos narrativos e 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4752E" w:rsidRPr="00111B67">
              <w:rPr>
                <w:rFonts w:eastAsia="Calibri" w:cstheme="minorHAnsi"/>
                <w:sz w:val="24"/>
                <w:szCs w:val="24"/>
              </w:rPr>
              <w:t>informativo</w:t>
            </w:r>
            <w:r w:rsidR="00345C04" w:rsidRPr="00111B67"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Pr="00111B67">
              <w:rPr>
                <w:rFonts w:eastAsia="Calibri" w:cstheme="minorHAnsi"/>
                <w:sz w:val="24"/>
                <w:szCs w:val="24"/>
              </w:rPr>
              <w:t>noticias</w:t>
            </w:r>
            <w:r w:rsidR="00345C04" w:rsidRPr="00111B6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5757" w:type="dxa"/>
            <w:gridSpan w:val="2"/>
          </w:tcPr>
          <w:p w:rsidR="00FE4A1B" w:rsidRPr="00111B67" w:rsidRDefault="00FE4A1B" w:rsidP="00FE4A1B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El proceso sede evaluación se planeará como formativa se estructura durante tod</w:t>
            </w:r>
            <w:r w:rsidR="00780E29" w:rsidRPr="00111B67">
              <w:rPr>
                <w:rFonts w:eastAsia="Calibri" w:cstheme="minorHAnsi"/>
                <w:sz w:val="24"/>
                <w:szCs w:val="24"/>
              </w:rPr>
              <w:t>o el tiempo escolar con lo cual 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e busca valorar las intervenciones de los estudiantes durante los diversos momentos de la </w:t>
            </w:r>
            <w:r w:rsidR="00280CAA" w:rsidRPr="00111B67">
              <w:rPr>
                <w:rFonts w:eastAsia="Calibri" w:cstheme="minorHAnsi"/>
                <w:sz w:val="24"/>
                <w:szCs w:val="24"/>
              </w:rPr>
              <w:t>clase. Se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proofErr w:type="spellStart"/>
            <w:r w:rsidR="007D67B0" w:rsidRPr="00111B67">
              <w:rPr>
                <w:rFonts w:eastAsia="Calibri" w:cstheme="minorHAnsi"/>
                <w:sz w:val="24"/>
                <w:szCs w:val="24"/>
              </w:rPr>
              <w:t>coevaluación</w:t>
            </w:r>
            <w:proofErr w:type="spellEnd"/>
            <w:r w:rsidR="007D67B0" w:rsidRPr="00111B67">
              <w:rPr>
                <w:rFonts w:eastAsia="Calibri" w:cstheme="minorHAnsi"/>
                <w:sz w:val="24"/>
                <w:szCs w:val="24"/>
              </w:rPr>
              <w:t xml:space="preserve"> brindando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7D67B0" w:rsidRPr="00111B67">
              <w:rPr>
                <w:rFonts w:eastAsia="Calibri" w:cstheme="minorHAnsi"/>
                <w:sz w:val="24"/>
                <w:szCs w:val="24"/>
              </w:rPr>
              <w:t>las respuestas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y a su vez las </w:t>
            </w:r>
            <w:r w:rsidR="007D67B0" w:rsidRPr="00111B67">
              <w:rPr>
                <w:rFonts w:eastAsia="Calibri" w:cstheme="minorHAnsi"/>
                <w:sz w:val="24"/>
                <w:szCs w:val="24"/>
              </w:rPr>
              <w:t>opiniones referentes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a la postura de sus </w:t>
            </w:r>
            <w:r w:rsidR="00345C04" w:rsidRPr="00111B67">
              <w:rPr>
                <w:rFonts w:eastAsia="Calibri" w:cstheme="minorHAnsi"/>
                <w:sz w:val="24"/>
                <w:szCs w:val="24"/>
              </w:rPr>
              <w:t>compañeros,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se </w:t>
            </w:r>
            <w:r w:rsidR="007D67B0" w:rsidRPr="00111B67">
              <w:rPr>
                <w:rFonts w:eastAsia="Calibri" w:cstheme="minorHAnsi"/>
                <w:sz w:val="24"/>
                <w:szCs w:val="24"/>
              </w:rPr>
              <w:t>realizará retroalimentación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</w:t>
            </w:r>
            <w:r w:rsidR="00DA4051" w:rsidRPr="00111B67">
              <w:rPr>
                <w:rFonts w:eastAsia="Calibri" w:cstheme="minorHAnsi"/>
                <w:sz w:val="24"/>
                <w:szCs w:val="24"/>
              </w:rPr>
              <w:t xml:space="preserve">en </w:t>
            </w:r>
            <w:r w:rsidRPr="00111B67">
              <w:rPr>
                <w:rFonts w:eastAsia="Calibri" w:cstheme="minorHAnsi"/>
                <w:sz w:val="24"/>
                <w:szCs w:val="24"/>
              </w:rPr>
              <w:t>constante autoevaluación brindando con ello la</w:t>
            </w:r>
            <w:r w:rsidR="00DA4051" w:rsidRPr="00111B67">
              <w:rPr>
                <w:rFonts w:eastAsia="Calibri" w:cstheme="minorHAnsi"/>
                <w:sz w:val="24"/>
                <w:szCs w:val="24"/>
              </w:rPr>
              <w:t xml:space="preserve"> posibilidad de identificar las debilidades, fortalezas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DA4051" w:rsidRPr="00111B67">
              <w:rPr>
                <w:rFonts w:eastAsia="Calibri" w:cstheme="minorHAnsi"/>
                <w:sz w:val="24"/>
                <w:szCs w:val="24"/>
              </w:rPr>
              <w:t xml:space="preserve">y oportunidades. 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Para el proceso de </w:t>
            </w:r>
            <w:proofErr w:type="spellStart"/>
            <w:r w:rsidRPr="00111B67">
              <w:rPr>
                <w:rFonts w:eastAsia="Calibri" w:cstheme="minorHAnsi"/>
                <w:sz w:val="24"/>
                <w:szCs w:val="24"/>
              </w:rPr>
              <w:t>heteroevaluación</w:t>
            </w:r>
            <w:proofErr w:type="spellEnd"/>
            <w:r w:rsidRPr="00111B67">
              <w:rPr>
                <w:rFonts w:eastAsia="Calibri" w:cstheme="minorHAnsi"/>
                <w:sz w:val="24"/>
                <w:szCs w:val="24"/>
              </w:rPr>
              <w:t xml:space="preserve"> el docente implementará actividades tales como prueba saber, pregunta</w:t>
            </w:r>
            <w:r w:rsidR="00DA4051" w:rsidRPr="00111B67">
              <w:rPr>
                <w:rFonts w:eastAsia="Calibri" w:cstheme="minorHAnsi"/>
                <w:sz w:val="24"/>
                <w:szCs w:val="24"/>
              </w:rPr>
              <w:t>s orales, talleres escritos; un</w:t>
            </w:r>
            <w:r w:rsidRPr="00111B67">
              <w:rPr>
                <w:rFonts w:eastAsia="Calibri" w:cstheme="minorHAnsi"/>
                <w:sz w:val="24"/>
                <w:szCs w:val="24"/>
              </w:rPr>
              <w:t>ido a lo anterior se valorará el componente actitudinal</w:t>
            </w:r>
            <w:r w:rsidR="00460E10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0A7A5F" w:rsidRPr="00111B67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2" w:type="dxa"/>
            <w:gridSpan w:val="2"/>
          </w:tcPr>
          <w:p w:rsidR="000A7A5F" w:rsidRPr="00111B67" w:rsidRDefault="000E20B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Textos, video </w:t>
            </w:r>
            <w:proofErr w:type="spellStart"/>
            <w:r w:rsidRPr="00111B6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111B67">
              <w:rPr>
                <w:rFonts w:cstheme="minorHAnsi"/>
                <w:sz w:val="24"/>
                <w:szCs w:val="24"/>
              </w:rPr>
              <w:t>,</w:t>
            </w:r>
            <w:r w:rsidR="001F183B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Pr="00111B67">
              <w:rPr>
                <w:rFonts w:cstheme="minorHAnsi"/>
                <w:sz w:val="24"/>
                <w:szCs w:val="24"/>
              </w:rPr>
              <w:t>fotocopias,</w:t>
            </w:r>
            <w:r w:rsidR="001F183B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Pr="00111B67">
              <w:rPr>
                <w:rFonts w:cstheme="minorHAnsi"/>
                <w:sz w:val="24"/>
                <w:szCs w:val="24"/>
              </w:rPr>
              <w:t>computador,</w:t>
            </w:r>
            <w:r w:rsidR="001F183B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Pr="00111B67">
              <w:rPr>
                <w:rFonts w:cstheme="minorHAnsi"/>
                <w:sz w:val="24"/>
                <w:szCs w:val="24"/>
              </w:rPr>
              <w:t>biblioteca</w:t>
            </w:r>
            <w:r w:rsidR="007D67B0" w:rsidRPr="00111B6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111B67" w:rsidTr="00033C4A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111B67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11B67" w:rsidTr="00033C4A">
        <w:trPr>
          <w:trHeight w:val="197"/>
        </w:trPr>
        <w:tc>
          <w:tcPr>
            <w:tcW w:w="17272" w:type="dxa"/>
            <w:gridSpan w:val="6"/>
          </w:tcPr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1F183B" w:rsidRPr="00111B67" w:rsidRDefault="00773BBC" w:rsidP="00773B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111B67">
              <w:rPr>
                <w:rFonts w:cstheme="minorHAnsi"/>
                <w:i/>
                <w:sz w:val="24"/>
                <w:szCs w:val="24"/>
              </w:rPr>
              <w:t>Proyecto Sé Lenguaje 4</w:t>
            </w:r>
            <w:r w:rsidRPr="00111B67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111B6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11B67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111B6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11B67">
        <w:rPr>
          <w:rFonts w:cstheme="minorHAnsi"/>
          <w:b/>
          <w:sz w:val="24"/>
          <w:szCs w:val="24"/>
          <w:u w:val="single"/>
        </w:rPr>
        <w:t>SEGUNDO PERIODO</w:t>
      </w:r>
    </w:p>
    <w:p w:rsidR="0004270C" w:rsidRPr="00111B6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01"/>
        <w:gridCol w:w="3727"/>
        <w:gridCol w:w="2029"/>
        <w:gridCol w:w="1434"/>
        <w:gridCol w:w="4316"/>
      </w:tblGrid>
      <w:tr w:rsidR="004B3E7F" w:rsidRPr="00111B67" w:rsidTr="00033C4A">
        <w:tc>
          <w:tcPr>
            <w:tcW w:w="5665" w:type="dxa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828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63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11B67" w:rsidTr="00033C4A">
        <w:trPr>
          <w:trHeight w:val="176"/>
        </w:trPr>
        <w:tc>
          <w:tcPr>
            <w:tcW w:w="5665" w:type="dxa"/>
            <w:shd w:val="clear" w:color="auto" w:fill="E7E6E6" w:themeFill="background2"/>
          </w:tcPr>
          <w:p w:rsidR="004B3E7F" w:rsidRPr="00111B6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828" w:type="dxa"/>
            <w:gridSpan w:val="2"/>
            <w:vMerge w:val="restart"/>
          </w:tcPr>
          <w:p w:rsidR="000811C6" w:rsidRPr="00111B67" w:rsidRDefault="004B3E7F" w:rsidP="000811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0811C6" w:rsidRPr="00111B67">
              <w:rPr>
                <w:rFonts w:eastAsia="Calibri" w:cstheme="minorHAnsi"/>
                <w:sz w:val="24"/>
                <w:szCs w:val="24"/>
              </w:rPr>
              <w:t xml:space="preserve">Analiza </w:t>
            </w:r>
            <w:r w:rsidR="007A4555" w:rsidRPr="00111B67">
              <w:rPr>
                <w:rFonts w:eastAsia="Calibri" w:cstheme="minorHAnsi"/>
                <w:sz w:val="24"/>
                <w:szCs w:val="24"/>
              </w:rPr>
              <w:t xml:space="preserve">e interpreta textos como los cuentos y las biografías. </w:t>
            </w:r>
          </w:p>
          <w:p w:rsidR="004B3E7F" w:rsidRPr="00111B67" w:rsidRDefault="004B3E7F" w:rsidP="000811C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0811C6" w:rsidRPr="00111B67">
              <w:rPr>
                <w:rFonts w:eastAsia="Calibri" w:cstheme="minorHAnsi"/>
                <w:sz w:val="24"/>
                <w:szCs w:val="24"/>
              </w:rPr>
              <w:t>Extrae las ideas princip</w:t>
            </w:r>
            <w:r w:rsidR="007A4555" w:rsidRPr="00111B67">
              <w:rPr>
                <w:rFonts w:eastAsia="Calibri" w:cstheme="minorHAnsi"/>
                <w:sz w:val="24"/>
                <w:szCs w:val="24"/>
              </w:rPr>
              <w:t>ales de un texto y explica con argumentos</w:t>
            </w:r>
            <w:r w:rsidR="000811C6" w:rsidRPr="00111B67">
              <w:rPr>
                <w:rFonts w:eastAsia="Calibri" w:cstheme="minorHAnsi"/>
                <w:sz w:val="24"/>
                <w:szCs w:val="24"/>
              </w:rPr>
              <w:t xml:space="preserve"> la intencionalidad de dicho texto</w:t>
            </w:r>
            <w:r w:rsidR="007A4555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0811C6" w:rsidRPr="00111B67" w:rsidRDefault="000811C6" w:rsidP="000811C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11C6" w:rsidRPr="00111B67" w:rsidRDefault="004B3E7F" w:rsidP="000811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0811C6" w:rsidRPr="00111B67">
              <w:rPr>
                <w:rFonts w:eastAsia="Calibri"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  <w:p w:rsidR="004B3E7F" w:rsidRPr="00111B67" w:rsidRDefault="004B3E7F" w:rsidP="000811C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Merge w:val="restart"/>
          </w:tcPr>
          <w:p w:rsidR="004B3E7F" w:rsidRPr="00111B67" w:rsidRDefault="000811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Comprensión e Interpretación textual</w:t>
            </w:r>
          </w:p>
        </w:tc>
        <w:tc>
          <w:tcPr>
            <w:tcW w:w="4316" w:type="dxa"/>
            <w:vMerge w:val="restart"/>
          </w:tcPr>
          <w:p w:rsidR="004B3E7F" w:rsidRPr="00111B67" w:rsidRDefault="008B2B1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cuentos, partes, personajes, espacio y tiempo.</w:t>
            </w:r>
          </w:p>
          <w:p w:rsidR="008B2B1D" w:rsidRPr="00111B67" w:rsidRDefault="008B2B1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biografías.</w:t>
            </w:r>
          </w:p>
          <w:p w:rsidR="00AD58F0" w:rsidRPr="00111B67" w:rsidRDefault="00AD58F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Plan lector</w:t>
            </w:r>
          </w:p>
        </w:tc>
      </w:tr>
      <w:tr w:rsidR="004B3E7F" w:rsidRPr="00111B67" w:rsidTr="00033C4A">
        <w:trPr>
          <w:trHeight w:val="142"/>
        </w:trPr>
        <w:tc>
          <w:tcPr>
            <w:tcW w:w="5665" w:type="dxa"/>
          </w:tcPr>
          <w:p w:rsidR="00AD58F0" w:rsidRPr="00111B67" w:rsidRDefault="00601D79" w:rsidP="00601D7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Leo diversos tipos de texto literario: relatos mitológicos, leyendas, cuentos, fábulas, poemas y obras teatrales. </w:t>
            </w:r>
          </w:p>
          <w:p w:rsidR="00AD58F0" w:rsidRPr="00111B67" w:rsidRDefault="00601D79" w:rsidP="00601D7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Reconozco, en los textos literarios que leo, elementos tales como tiemp</w:t>
            </w:r>
            <w:r w:rsidR="00AD58F0" w:rsidRPr="00111B67">
              <w:rPr>
                <w:rFonts w:cstheme="minorHAnsi"/>
                <w:sz w:val="24"/>
                <w:szCs w:val="24"/>
              </w:rPr>
              <w:t>o, espacio, acción, personajes.</w:t>
            </w:r>
          </w:p>
          <w:p w:rsidR="00AD58F0" w:rsidRPr="00111B67" w:rsidRDefault="00601D79" w:rsidP="00AD58F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Relaciono las hipótesis predictivas que surgen de los textos que leo, con su contexto y con otros textos, sean literarios o no. </w:t>
            </w:r>
          </w:p>
          <w:p w:rsidR="00AD58F0" w:rsidRPr="00111B67" w:rsidRDefault="00601D79" w:rsidP="00AD58F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Leo diversos tipos de texto: descriptivo, informativo, narrativo,</w:t>
            </w:r>
            <w:r w:rsidR="00AD58F0" w:rsidRPr="00111B67">
              <w:rPr>
                <w:rFonts w:cstheme="minorHAnsi"/>
                <w:sz w:val="24"/>
                <w:szCs w:val="24"/>
              </w:rPr>
              <w:t xml:space="preserve"> explicativo y argumentativo. </w:t>
            </w:r>
          </w:p>
          <w:p w:rsidR="004B3E7F" w:rsidRPr="00111B67" w:rsidRDefault="00AD58F0" w:rsidP="00AD58F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Identifi</w:t>
            </w:r>
            <w:r w:rsidR="00601D79" w:rsidRPr="00111B67">
              <w:rPr>
                <w:rFonts w:cstheme="minorHAnsi"/>
                <w:sz w:val="24"/>
                <w:szCs w:val="24"/>
              </w:rPr>
              <w:t>co la intención comunicativa de cada uno de los textos leídos.</w:t>
            </w:r>
          </w:p>
        </w:tc>
        <w:tc>
          <w:tcPr>
            <w:tcW w:w="3828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033C4A">
        <w:trPr>
          <w:trHeight w:val="70"/>
        </w:trPr>
        <w:tc>
          <w:tcPr>
            <w:tcW w:w="5665" w:type="dxa"/>
            <w:shd w:val="clear" w:color="auto" w:fill="E7E6E6" w:themeFill="background2"/>
          </w:tcPr>
          <w:p w:rsidR="004B3E7F" w:rsidRPr="00111B6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828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033C4A">
        <w:trPr>
          <w:trHeight w:val="94"/>
        </w:trPr>
        <w:tc>
          <w:tcPr>
            <w:tcW w:w="5665" w:type="dxa"/>
          </w:tcPr>
          <w:p w:rsidR="004B3E7F" w:rsidRPr="00111B67" w:rsidRDefault="00132BE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3828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033C4A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11B67" w:rsidTr="00033C4A">
        <w:trPr>
          <w:trHeight w:val="197"/>
        </w:trPr>
        <w:tc>
          <w:tcPr>
            <w:tcW w:w="5766" w:type="dxa"/>
            <w:gridSpan w:val="2"/>
          </w:tcPr>
          <w:p w:rsidR="00F4752E" w:rsidRPr="00111B67" w:rsidRDefault="00F4752E" w:rsidP="00F4752E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Siempre se iniciará las actividades con un saludo</w:t>
            </w:r>
          </w:p>
          <w:p w:rsidR="00F4752E" w:rsidRPr="00111B67" w:rsidRDefault="00F4752E" w:rsidP="00F4752E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F4752E" w:rsidRPr="00111B67" w:rsidRDefault="00F4752E" w:rsidP="00F4752E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Recordar los acuerdos de comportamiento del aula</w:t>
            </w:r>
          </w:p>
          <w:p w:rsidR="00F4752E" w:rsidRPr="00111B67" w:rsidRDefault="00F4752E" w:rsidP="00F4752E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lastRenderedPageBreak/>
              <w:t xml:space="preserve">Dar a conocer a los estudiantes los objetivos de la 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>clase, temáticas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y expectativas </w:t>
            </w:r>
          </w:p>
          <w:p w:rsidR="00F4752E" w:rsidRPr="00111B67" w:rsidRDefault="00F4752E" w:rsidP="00F4752E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F4752E" w:rsidRPr="00111B67" w:rsidRDefault="00F4752E" w:rsidP="00F4752E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F4752E" w:rsidRPr="00111B67" w:rsidRDefault="00F4752E" w:rsidP="00F4752E">
            <w:pPr>
              <w:spacing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Según corresponda.</w:t>
            </w:r>
          </w:p>
          <w:p w:rsidR="004B3E7F" w:rsidRPr="00111B67" w:rsidRDefault="00F4752E" w:rsidP="002B6B92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Realización de actividades en clase individuales y grupales tendientes a la ejercitación  de la temática tales como </w:t>
            </w:r>
            <w:r w:rsidR="002B6B92" w:rsidRPr="00111B67">
              <w:rPr>
                <w:rFonts w:eastAsia="Calibri" w:cstheme="minorHAnsi"/>
                <w:sz w:val="24"/>
                <w:szCs w:val="24"/>
              </w:rPr>
              <w:t xml:space="preserve">análisis  </w:t>
            </w:r>
            <w:r w:rsidR="0038210E" w:rsidRPr="00111B67">
              <w:rPr>
                <w:rFonts w:eastAsia="Calibri" w:cstheme="minorHAnsi"/>
                <w:sz w:val="24"/>
                <w:szCs w:val="24"/>
              </w:rPr>
              <w:t xml:space="preserve">de </w:t>
            </w:r>
            <w:r w:rsidR="002B6B92" w:rsidRPr="00111B67">
              <w:rPr>
                <w:rFonts w:eastAsia="Calibri" w:cstheme="minorHAnsi"/>
                <w:sz w:val="24"/>
                <w:szCs w:val="24"/>
              </w:rPr>
              <w:t xml:space="preserve">textos </w:t>
            </w:r>
            <w:proofErr w:type="gramStart"/>
            <w:r w:rsidR="002B6B92" w:rsidRPr="00111B67">
              <w:rPr>
                <w:rFonts w:eastAsia="Calibri" w:cstheme="minorHAnsi"/>
                <w:sz w:val="24"/>
                <w:szCs w:val="24"/>
              </w:rPr>
              <w:t>literarios(</w:t>
            </w:r>
            <w:proofErr w:type="gramEnd"/>
            <w:r w:rsidR="002B6B92" w:rsidRPr="00111B67">
              <w:rPr>
                <w:rFonts w:eastAsia="Calibri" w:cstheme="minorHAnsi"/>
                <w:sz w:val="24"/>
                <w:szCs w:val="24"/>
              </w:rPr>
              <w:t>leyenda)  y una nota biográfica</w:t>
            </w:r>
            <w:r w:rsidR="00E263CA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756" w:type="dxa"/>
            <w:gridSpan w:val="2"/>
          </w:tcPr>
          <w:p w:rsidR="0001325D" w:rsidRPr="00111B67" w:rsidRDefault="0001325D" w:rsidP="0001325D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lastRenderedPageBreak/>
              <w:t xml:space="preserve">El proceso sede evaluación se planeará como formativa se estructura durante todo el tiempo escolar con lo cual 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>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e busca valorar las intervenciones de los estudiantes durante los diversos momentos de la clase .Se implementarán actividades individuales y grupales para </w:t>
            </w:r>
            <w:r w:rsidRPr="00111B67">
              <w:rPr>
                <w:rFonts w:eastAsia="Calibri" w:cstheme="minorHAnsi"/>
                <w:sz w:val="24"/>
                <w:szCs w:val="24"/>
              </w:rPr>
              <w:lastRenderedPageBreak/>
              <w:t xml:space="preserve">posteriormente verificar y socializar las respuestas dando con ello lugar a la </w:t>
            </w:r>
            <w:proofErr w:type="spellStart"/>
            <w:r w:rsidRPr="00111B67">
              <w:rPr>
                <w:rFonts w:eastAsia="Calibri" w:cstheme="minorHAnsi"/>
                <w:sz w:val="24"/>
                <w:szCs w:val="24"/>
              </w:rPr>
              <w:t>coevaluación</w:t>
            </w:r>
            <w:proofErr w:type="spellEnd"/>
            <w:r w:rsidRPr="00111B67">
              <w:rPr>
                <w:rFonts w:eastAsia="Calibri" w:cstheme="minorHAnsi"/>
                <w:sz w:val="24"/>
                <w:szCs w:val="24"/>
              </w:rPr>
              <w:t xml:space="preserve">  brindando la oportunidad a los estudiantes para expresar las consideraciones que soportan la respuestas y a su vez las opiniones  referentes a la postura de sus </w:t>
            </w:r>
            <w:r w:rsidR="00855EB8" w:rsidRPr="00111B67">
              <w:rPr>
                <w:rFonts w:eastAsia="Calibri" w:cstheme="minorHAnsi"/>
                <w:sz w:val="24"/>
                <w:szCs w:val="24"/>
              </w:rPr>
              <w:t>compañeros,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se realizará,  retroalimentación, acompañamiento y complementación docente. En los cuales se considere por parte del docente como oportuno se realizarán refuerzos individuales y actividades complementarias. El estudiante permanecerá constante autoevaluación brindando con ello l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>a posibilidad de identificar las debilidades</w:t>
            </w:r>
            <w:r w:rsidRPr="00111B67">
              <w:rPr>
                <w:rFonts w:eastAsia="Calibri" w:cstheme="minorHAnsi"/>
                <w:sz w:val="24"/>
                <w:szCs w:val="24"/>
              </w:rPr>
              <w:t>,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fortalezas 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 xml:space="preserve">y </w:t>
            </w:r>
            <w:r w:rsidRPr="00111B67">
              <w:rPr>
                <w:rFonts w:eastAsia="Calibri" w:cstheme="minorHAnsi"/>
                <w:sz w:val="24"/>
                <w:szCs w:val="24"/>
              </w:rPr>
              <w:t>oportunidad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>es</w:t>
            </w:r>
            <w:r w:rsidRPr="00111B67">
              <w:rPr>
                <w:rFonts w:eastAsia="Calibri" w:cstheme="minorHAnsi"/>
                <w:sz w:val="24"/>
                <w:szCs w:val="24"/>
              </w:rPr>
              <w:t>.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Para el proceso de </w:t>
            </w:r>
            <w:proofErr w:type="spellStart"/>
            <w:r w:rsidRPr="00111B67">
              <w:rPr>
                <w:rFonts w:eastAsia="Calibri" w:cstheme="minorHAnsi"/>
                <w:sz w:val="24"/>
                <w:szCs w:val="24"/>
              </w:rPr>
              <w:t>heteroevaluación</w:t>
            </w:r>
            <w:proofErr w:type="spellEnd"/>
            <w:r w:rsidRPr="00111B67">
              <w:rPr>
                <w:rFonts w:eastAsia="Calibri" w:cstheme="minorHAnsi"/>
                <w:sz w:val="24"/>
                <w:szCs w:val="24"/>
              </w:rPr>
              <w:t xml:space="preserve"> el docente implementará actividades tales como prueba saber, pregunta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>s orales, talleres escritos; un</w:t>
            </w:r>
            <w:r w:rsidRPr="00111B67">
              <w:rPr>
                <w:rFonts w:eastAsia="Calibri" w:cstheme="minorHAnsi"/>
                <w:sz w:val="24"/>
                <w:szCs w:val="24"/>
              </w:rPr>
              <w:t>ido a lo anterior se valorará el componente actitudinal</w:t>
            </w:r>
            <w:r w:rsidR="00AC7478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4B3E7F" w:rsidRPr="00111B6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:rsidR="005652A6" w:rsidRPr="00111B67" w:rsidRDefault="000E20B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lastRenderedPageBreak/>
              <w:t xml:space="preserve">Textos, video </w:t>
            </w:r>
            <w:proofErr w:type="spellStart"/>
            <w:r w:rsidRPr="00111B6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111B67">
              <w:rPr>
                <w:rFonts w:cstheme="minorHAnsi"/>
                <w:sz w:val="24"/>
                <w:szCs w:val="24"/>
              </w:rPr>
              <w:t>,</w:t>
            </w:r>
          </w:p>
          <w:p w:rsidR="004B3E7F" w:rsidRPr="00111B67" w:rsidRDefault="00490FB4" w:rsidP="0018402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F</w:t>
            </w:r>
            <w:r w:rsidR="000E20BB" w:rsidRPr="00111B67">
              <w:rPr>
                <w:rFonts w:cstheme="minorHAnsi"/>
                <w:sz w:val="24"/>
                <w:szCs w:val="24"/>
              </w:rPr>
              <w:t>otocopias,</w:t>
            </w:r>
            <w:r w:rsidR="005652A6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0E20BB" w:rsidRPr="00111B67">
              <w:rPr>
                <w:rFonts w:cstheme="minorHAnsi"/>
                <w:sz w:val="24"/>
                <w:szCs w:val="24"/>
              </w:rPr>
              <w:t>computador,</w:t>
            </w:r>
            <w:r w:rsidR="005652A6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0E20BB" w:rsidRPr="00111B67">
              <w:rPr>
                <w:rFonts w:cstheme="minorHAnsi"/>
                <w:sz w:val="24"/>
                <w:szCs w:val="24"/>
              </w:rPr>
              <w:t>biblioteca</w:t>
            </w:r>
          </w:p>
        </w:tc>
      </w:tr>
      <w:tr w:rsidR="004B3E7F" w:rsidRPr="00111B67" w:rsidTr="00033C4A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11B67" w:rsidTr="00033C4A">
        <w:trPr>
          <w:trHeight w:val="197"/>
        </w:trPr>
        <w:tc>
          <w:tcPr>
            <w:tcW w:w="17272" w:type="dxa"/>
            <w:gridSpan w:val="6"/>
          </w:tcPr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4B3E7F" w:rsidRPr="00111B67" w:rsidRDefault="00773BBC" w:rsidP="00773B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111B67">
              <w:rPr>
                <w:rFonts w:cstheme="minorHAnsi"/>
                <w:i/>
                <w:sz w:val="24"/>
                <w:szCs w:val="24"/>
              </w:rPr>
              <w:t>Proyecto Sé Lenguaje 4</w:t>
            </w:r>
            <w:r w:rsidRPr="00111B67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111B6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11B67">
        <w:rPr>
          <w:rFonts w:cstheme="minorHAnsi"/>
          <w:sz w:val="24"/>
          <w:szCs w:val="24"/>
        </w:rPr>
        <w:br w:type="page"/>
      </w:r>
    </w:p>
    <w:p w:rsidR="0004270C" w:rsidRPr="00111B6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11B6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111B67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667"/>
        <w:gridCol w:w="3728"/>
        <w:gridCol w:w="2030"/>
        <w:gridCol w:w="1434"/>
        <w:gridCol w:w="4315"/>
      </w:tblGrid>
      <w:tr w:rsidR="004B3E7F" w:rsidRPr="00111B67" w:rsidTr="00033C4A">
        <w:tc>
          <w:tcPr>
            <w:tcW w:w="5098" w:type="dxa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95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64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11B67" w:rsidTr="00033C4A">
        <w:trPr>
          <w:trHeight w:val="176"/>
        </w:trPr>
        <w:tc>
          <w:tcPr>
            <w:tcW w:w="5098" w:type="dxa"/>
            <w:shd w:val="clear" w:color="auto" w:fill="E7E6E6" w:themeFill="background2"/>
          </w:tcPr>
          <w:p w:rsidR="004B3E7F" w:rsidRPr="00111B6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5" w:type="dxa"/>
            <w:gridSpan w:val="2"/>
            <w:vMerge w:val="restart"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114F6E" w:rsidRPr="00111B67">
              <w:rPr>
                <w:rFonts w:eastAsia="Calibri" w:cstheme="minorHAnsi"/>
                <w:sz w:val="24"/>
                <w:szCs w:val="24"/>
              </w:rPr>
              <w:t>Identifica</w:t>
            </w:r>
            <w:r w:rsidR="00334731" w:rsidRPr="00111B67">
              <w:rPr>
                <w:rFonts w:eastAsia="Calibri" w:cstheme="minorHAnsi"/>
                <w:sz w:val="24"/>
                <w:szCs w:val="24"/>
              </w:rPr>
              <w:t xml:space="preserve"> las figuras literarias y su función en un texto poético</w:t>
            </w:r>
            <w:r w:rsidR="002E241D" w:rsidRPr="00111B67">
              <w:rPr>
                <w:rFonts w:eastAsia="Calibri" w:cstheme="minorHAnsi"/>
                <w:sz w:val="24"/>
                <w:szCs w:val="24"/>
              </w:rPr>
              <w:t xml:space="preserve"> al igual que la importancia de normas escolares.</w:t>
            </w:r>
          </w:p>
          <w:p w:rsidR="00B66288" w:rsidRPr="00111B67" w:rsidRDefault="00B66288" w:rsidP="00B6628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D7452" w:rsidRPr="00111B67" w:rsidRDefault="00334731" w:rsidP="002D74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4B3E7F" w:rsidRPr="00111B67">
              <w:rPr>
                <w:rFonts w:cstheme="minorHAnsi"/>
                <w:b/>
                <w:sz w:val="24"/>
                <w:szCs w:val="24"/>
              </w:rPr>
              <w:t>PROCEDIMENTAL</w:t>
            </w:r>
            <w:r w:rsidRPr="00111B6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D7452" w:rsidRPr="00111B67">
              <w:rPr>
                <w:rFonts w:cstheme="minorHAnsi"/>
                <w:sz w:val="24"/>
                <w:szCs w:val="24"/>
              </w:rPr>
              <w:t>Infiere y realiza comparaciones entre los diversos tipos de textos literarios.</w:t>
            </w:r>
          </w:p>
          <w:p w:rsidR="002D7452" w:rsidRPr="00111B67" w:rsidRDefault="002D7452" w:rsidP="002D7452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4B3E7F" w:rsidRPr="00111B67" w:rsidRDefault="004B3E7F" w:rsidP="002D74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334731" w:rsidRPr="00111B67">
              <w:rPr>
                <w:rFonts w:eastAsia="Calibri" w:cstheme="minorHAnsi"/>
                <w:sz w:val="24"/>
                <w:szCs w:val="24"/>
              </w:rPr>
              <w:t>Asiste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 xml:space="preserve"> a clases puntualmente portando </w:t>
            </w:r>
            <w:r w:rsidR="00334731" w:rsidRPr="00111B67">
              <w:rPr>
                <w:rFonts w:eastAsia="Calibri" w:cstheme="minorHAnsi"/>
                <w:sz w:val="24"/>
                <w:szCs w:val="24"/>
              </w:rPr>
              <w:t>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464" w:type="dxa"/>
            <w:gridSpan w:val="2"/>
            <w:vMerge w:val="restart"/>
          </w:tcPr>
          <w:p w:rsidR="004B3E7F" w:rsidRPr="00111B67" w:rsidRDefault="0033473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Comprensión e Interpretación textual</w:t>
            </w:r>
          </w:p>
        </w:tc>
        <w:tc>
          <w:tcPr>
            <w:tcW w:w="4315" w:type="dxa"/>
            <w:vMerge w:val="restart"/>
          </w:tcPr>
          <w:p w:rsidR="004B3E7F" w:rsidRPr="00111B67" w:rsidRDefault="008B2B1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poemas.</w:t>
            </w:r>
          </w:p>
          <w:p w:rsidR="008B2B1D" w:rsidRPr="00111B67" w:rsidRDefault="008B2B1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normas escolares.</w:t>
            </w:r>
          </w:p>
          <w:p w:rsidR="00033C4A" w:rsidRPr="00111B67" w:rsidRDefault="00033C4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Plan lector.</w:t>
            </w:r>
          </w:p>
        </w:tc>
      </w:tr>
      <w:tr w:rsidR="004B3E7F" w:rsidRPr="00111B67" w:rsidTr="00033C4A">
        <w:trPr>
          <w:trHeight w:val="142"/>
        </w:trPr>
        <w:tc>
          <w:tcPr>
            <w:tcW w:w="5098" w:type="dxa"/>
          </w:tcPr>
          <w:p w:rsidR="00033C4A" w:rsidRPr="00111B67" w:rsidRDefault="00033C4A" w:rsidP="00033C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Leo diversos tipos de texto literario: relatos mitológicos, leyendas, cuentos, fábulas, poemas y obras teatrales. </w:t>
            </w:r>
          </w:p>
          <w:p w:rsidR="00033C4A" w:rsidRPr="00111B67" w:rsidRDefault="00033C4A" w:rsidP="00033C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Comparo textos narrativos, líricos y dramáticos, teniendo en cuenta algunos de sus elementos constitutivos.</w:t>
            </w:r>
          </w:p>
          <w:p w:rsidR="00033C4A" w:rsidRPr="00111B67" w:rsidRDefault="00033C4A" w:rsidP="00033C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Comprendo los aspectos formales y conceptuales (en especial: características de las oraciones y formas de relación entre ellas), al interior de cada texto leído. </w:t>
            </w:r>
          </w:p>
          <w:p w:rsidR="004B3E7F" w:rsidRPr="00111B67" w:rsidRDefault="00033C4A" w:rsidP="00033C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Identifico la intención comunicativa de cada uno de los textos leídos. </w:t>
            </w:r>
          </w:p>
        </w:tc>
        <w:tc>
          <w:tcPr>
            <w:tcW w:w="4395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033C4A">
        <w:trPr>
          <w:trHeight w:val="70"/>
        </w:trPr>
        <w:tc>
          <w:tcPr>
            <w:tcW w:w="5098" w:type="dxa"/>
            <w:shd w:val="clear" w:color="auto" w:fill="E7E6E6" w:themeFill="background2"/>
          </w:tcPr>
          <w:p w:rsidR="004B3E7F" w:rsidRPr="00111B6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95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033C4A">
        <w:trPr>
          <w:trHeight w:val="94"/>
        </w:trPr>
        <w:tc>
          <w:tcPr>
            <w:tcW w:w="5098" w:type="dxa"/>
          </w:tcPr>
          <w:p w:rsidR="004B3E7F" w:rsidRPr="00111B67" w:rsidRDefault="00132BE3" w:rsidP="00033C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395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033C4A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49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11B67" w:rsidTr="00033C4A">
        <w:trPr>
          <w:trHeight w:val="197"/>
        </w:trPr>
        <w:tc>
          <w:tcPr>
            <w:tcW w:w="5765" w:type="dxa"/>
            <w:gridSpan w:val="2"/>
          </w:tcPr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Siempre se iniciará las actividades con un saludo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Estimular la atención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y motivación de los estudiantes.</w:t>
            </w:r>
          </w:p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Recordar los acuerdos de comportamiento del aula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Dar a conocer a los estudiantes los objetivos de la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 xml:space="preserve">clase, </w:t>
            </w:r>
            <w:proofErr w:type="gramStart"/>
            <w:r w:rsidR="00B66288" w:rsidRPr="00111B67">
              <w:rPr>
                <w:rFonts w:eastAsia="Calibri" w:cstheme="minorHAnsi"/>
                <w:sz w:val="24"/>
                <w:szCs w:val="24"/>
              </w:rPr>
              <w:t>temáticas y expectativas</w:t>
            </w:r>
            <w:proofErr w:type="gramEnd"/>
            <w:r w:rsidR="00B66288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lastRenderedPageBreak/>
              <w:t>Realizar la valoración de conocimientos previos relaciones con la temática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A5268" w:rsidRPr="00111B67" w:rsidRDefault="00AA5268" w:rsidP="00AA5268">
            <w:pPr>
              <w:spacing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Según corresponda.</w:t>
            </w:r>
          </w:p>
          <w:p w:rsidR="00AA5268" w:rsidRPr="00111B67" w:rsidRDefault="00AA5268" w:rsidP="00AA5268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ejercitación de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la temática tales como </w:t>
            </w:r>
            <w:r w:rsidR="00C74234" w:rsidRPr="00111B67">
              <w:rPr>
                <w:rFonts w:eastAsia="Calibri" w:cstheme="minorHAnsi"/>
                <w:sz w:val="24"/>
                <w:szCs w:val="24"/>
              </w:rPr>
              <w:t>c</w:t>
            </w:r>
            <w:r w:rsidR="00D23377" w:rsidRPr="00111B67">
              <w:rPr>
                <w:rFonts w:eastAsia="Calibri" w:cstheme="minorHAnsi"/>
                <w:sz w:val="24"/>
                <w:szCs w:val="24"/>
              </w:rPr>
              <w:t>omprensión de</w:t>
            </w:r>
            <w:r w:rsidR="00C74234" w:rsidRPr="00111B67">
              <w:rPr>
                <w:rFonts w:eastAsia="Calibri" w:cstheme="minorHAnsi"/>
                <w:sz w:val="24"/>
                <w:szCs w:val="24"/>
              </w:rPr>
              <w:t xml:space="preserve"> textos líricos e instructivos.</w:t>
            </w:r>
          </w:p>
          <w:p w:rsidR="004B3E7F" w:rsidRPr="00111B6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855EB8" w:rsidRPr="00111B67" w:rsidRDefault="00184026" w:rsidP="00855EB8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lastRenderedPageBreak/>
              <w:t xml:space="preserve">El proceso </w:t>
            </w:r>
            <w:r w:rsidR="00855EB8" w:rsidRPr="00111B67">
              <w:rPr>
                <w:rFonts w:eastAsia="Calibri" w:cstheme="minorHAnsi"/>
                <w:sz w:val="24"/>
                <w:szCs w:val="24"/>
              </w:rPr>
              <w:t xml:space="preserve">de evaluación se planeará como formativa se estructura durante todo el tiempo escolar con lo cual </w:t>
            </w:r>
          </w:p>
          <w:p w:rsidR="00855EB8" w:rsidRPr="00111B67" w:rsidRDefault="00855EB8" w:rsidP="00855EB8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clase. Se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implementarán actividades individuales y grupales para posteriormente verificar y socializar las respuestas </w:t>
            </w:r>
            <w:r w:rsidRPr="00111B67">
              <w:rPr>
                <w:rFonts w:eastAsia="Calibri" w:cstheme="minorHAnsi"/>
                <w:sz w:val="24"/>
                <w:szCs w:val="24"/>
              </w:rPr>
              <w:lastRenderedPageBreak/>
              <w:t xml:space="preserve">dando con ello lugar a la </w:t>
            </w:r>
            <w:proofErr w:type="spellStart"/>
            <w:r w:rsidR="00B66288" w:rsidRPr="00111B67">
              <w:rPr>
                <w:rFonts w:eastAsia="Calibri" w:cstheme="minorHAnsi"/>
                <w:sz w:val="24"/>
                <w:szCs w:val="24"/>
              </w:rPr>
              <w:t>coevaluación</w:t>
            </w:r>
            <w:proofErr w:type="spellEnd"/>
            <w:r w:rsidR="00B66288" w:rsidRPr="00111B67">
              <w:rPr>
                <w:rFonts w:eastAsia="Calibri" w:cstheme="minorHAnsi"/>
                <w:sz w:val="24"/>
                <w:szCs w:val="24"/>
              </w:rPr>
              <w:t xml:space="preserve"> brindando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las respuestas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y a su vez las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opiniones referentes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a la postura de sus compañeros, se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realizará, retroalimentación</w:t>
            </w:r>
            <w:r w:rsidRPr="00111B67">
              <w:rPr>
                <w:rFonts w:eastAsia="Calibri" w:cstheme="minorHAnsi"/>
                <w:sz w:val="24"/>
                <w:szCs w:val="24"/>
              </w:rPr>
              <w:t>, acompañamiento y complementación docente. En los cuales se considere por parte del docente como oportuno se realizarán refuerzos individuales y actividades complementarias. El estudiante permanecerá constante autoevaluación brindando con ello la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 xml:space="preserve"> posibilidad de identificar las debilidades, 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fortalezas </w:t>
            </w:r>
            <w:r w:rsidR="00B66288" w:rsidRPr="00111B67">
              <w:rPr>
                <w:rFonts w:eastAsia="Calibri" w:cstheme="minorHAnsi"/>
                <w:sz w:val="24"/>
                <w:szCs w:val="24"/>
              </w:rPr>
              <w:t>y oportunidades. Para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el proceso de </w:t>
            </w:r>
            <w:proofErr w:type="spellStart"/>
            <w:r w:rsidRPr="00111B67">
              <w:rPr>
                <w:rFonts w:eastAsia="Calibri" w:cstheme="minorHAnsi"/>
                <w:sz w:val="24"/>
                <w:szCs w:val="24"/>
              </w:rPr>
              <w:t>heteroevaluación</w:t>
            </w:r>
            <w:proofErr w:type="spellEnd"/>
            <w:r w:rsidRPr="00111B67">
              <w:rPr>
                <w:rFonts w:eastAsia="Calibri" w:cstheme="minorHAnsi"/>
                <w:sz w:val="24"/>
                <w:szCs w:val="24"/>
              </w:rPr>
              <w:t xml:space="preserve"> el docente implementará actividades tales como prueba saber, pregunta</w:t>
            </w:r>
            <w:r w:rsidR="00674948" w:rsidRPr="00111B67">
              <w:rPr>
                <w:rFonts w:eastAsia="Calibri" w:cstheme="minorHAnsi"/>
                <w:sz w:val="24"/>
                <w:szCs w:val="24"/>
              </w:rPr>
              <w:t>s orales, talleres escritos; un</w:t>
            </w:r>
            <w:r w:rsidRPr="00111B67">
              <w:rPr>
                <w:rFonts w:eastAsia="Calibri" w:cstheme="minorHAnsi"/>
                <w:sz w:val="24"/>
                <w:szCs w:val="24"/>
              </w:rPr>
              <w:t>ido a lo anterior se valorará el componente actitudinal</w:t>
            </w:r>
          </w:p>
          <w:p w:rsidR="004B3E7F" w:rsidRPr="00111B6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9" w:type="dxa"/>
            <w:gridSpan w:val="2"/>
          </w:tcPr>
          <w:p w:rsidR="004B3E7F" w:rsidRPr="00111B67" w:rsidRDefault="0058746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lastRenderedPageBreak/>
              <w:t xml:space="preserve">Textos, video </w:t>
            </w:r>
            <w:proofErr w:type="spellStart"/>
            <w:r w:rsidRPr="00111B6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111B67">
              <w:rPr>
                <w:rFonts w:cstheme="minorHAnsi"/>
                <w:sz w:val="24"/>
                <w:szCs w:val="24"/>
              </w:rPr>
              <w:t>, biblioteca, computador, fotocopias</w:t>
            </w:r>
          </w:p>
        </w:tc>
      </w:tr>
      <w:tr w:rsidR="004B3E7F" w:rsidRPr="00111B67" w:rsidTr="00033C4A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11B67" w:rsidTr="00033C4A">
        <w:trPr>
          <w:trHeight w:val="197"/>
        </w:trPr>
        <w:tc>
          <w:tcPr>
            <w:tcW w:w="17272" w:type="dxa"/>
            <w:gridSpan w:val="6"/>
          </w:tcPr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4B3E7F" w:rsidRPr="00111B67" w:rsidRDefault="00773BBC" w:rsidP="00773B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111B67">
              <w:rPr>
                <w:rFonts w:cstheme="minorHAnsi"/>
                <w:i/>
                <w:sz w:val="24"/>
                <w:szCs w:val="24"/>
              </w:rPr>
              <w:t>Proyecto Sé Lenguaje 4</w:t>
            </w:r>
            <w:r w:rsidRPr="00111B67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111B6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11B6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11B67">
        <w:rPr>
          <w:rFonts w:cstheme="minorHAnsi"/>
          <w:sz w:val="24"/>
          <w:szCs w:val="24"/>
        </w:rPr>
        <w:br w:type="page"/>
      </w:r>
    </w:p>
    <w:p w:rsidR="0004270C" w:rsidRPr="00111B6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11B6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111B67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80"/>
        <w:gridCol w:w="1434"/>
        <w:gridCol w:w="4317"/>
      </w:tblGrid>
      <w:tr w:rsidR="004B3E7F" w:rsidRPr="00111B67" w:rsidTr="005E5316">
        <w:tc>
          <w:tcPr>
            <w:tcW w:w="4350" w:type="dxa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11B6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11B6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525B" w:rsidRPr="00111B67" w:rsidRDefault="004B3E7F" w:rsidP="00D504B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A9525B" w:rsidRPr="00111B67">
              <w:rPr>
                <w:rFonts w:eastAsia="Calibri" w:cstheme="minorHAnsi"/>
                <w:sz w:val="24"/>
                <w:szCs w:val="24"/>
              </w:rPr>
              <w:t>Distingue elementos en un texto dramático y en una columna de opinión</w:t>
            </w:r>
            <w:r w:rsidR="00240B21" w:rsidRPr="00111B67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2D7452" w:rsidRPr="00111B67" w:rsidRDefault="002D7452" w:rsidP="002D745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D7452" w:rsidRPr="00111B67" w:rsidRDefault="004B3E7F" w:rsidP="002D74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9525B"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D504BD" w:rsidRPr="00111B67">
              <w:rPr>
                <w:rFonts w:eastAsia="Calibri" w:cstheme="minorHAnsi"/>
                <w:sz w:val="24"/>
                <w:szCs w:val="24"/>
              </w:rPr>
              <w:t>A</w:t>
            </w:r>
            <w:r w:rsidR="00240B21" w:rsidRPr="00111B67">
              <w:rPr>
                <w:rFonts w:eastAsia="Calibri" w:cstheme="minorHAnsi"/>
                <w:sz w:val="24"/>
                <w:szCs w:val="24"/>
              </w:rPr>
              <w:t xml:space="preserve">sume roles en </w:t>
            </w:r>
            <w:r w:rsidR="00A9525B" w:rsidRPr="00111B67">
              <w:rPr>
                <w:rFonts w:eastAsia="Calibri" w:cstheme="minorHAnsi"/>
                <w:sz w:val="24"/>
                <w:szCs w:val="24"/>
              </w:rPr>
              <w:t xml:space="preserve">textos dramáticos </w:t>
            </w:r>
            <w:r w:rsidR="002D7452" w:rsidRPr="00111B67">
              <w:rPr>
                <w:rFonts w:eastAsia="Calibri" w:cstheme="minorHAnsi"/>
                <w:sz w:val="24"/>
                <w:szCs w:val="24"/>
              </w:rPr>
              <w:t>y obras de teatro.</w:t>
            </w:r>
          </w:p>
          <w:p w:rsidR="002D7452" w:rsidRPr="00111B67" w:rsidRDefault="002D7452" w:rsidP="002D7452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2D7452" w:rsidRPr="00111B67" w:rsidRDefault="002D7452" w:rsidP="002D745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9525B" w:rsidRPr="00111B67" w:rsidRDefault="004B3E7F" w:rsidP="00A952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A9525B" w:rsidRPr="00111B67">
              <w:rPr>
                <w:rFonts w:eastAsia="Calibri"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  <w:p w:rsidR="004B3E7F" w:rsidRPr="00111B67" w:rsidRDefault="004B3E7F" w:rsidP="004F3A5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111B67" w:rsidRDefault="00A9525B" w:rsidP="00240B21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Comprensión e Interpretación textual</w:t>
            </w:r>
            <w:r w:rsidR="000A6FAF" w:rsidRPr="00111B6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B2B1D" w:rsidRPr="00111B67" w:rsidRDefault="008B2B1D" w:rsidP="000A6FAF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Interpretación de obras de teatro.</w:t>
            </w:r>
          </w:p>
          <w:p w:rsidR="004B3E7F" w:rsidRPr="00111B67" w:rsidRDefault="008B2B1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Interpretación de una carta al lector.</w:t>
            </w:r>
          </w:p>
          <w:p w:rsidR="008348CC" w:rsidRPr="00111B67" w:rsidRDefault="008348C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Plan lector.</w:t>
            </w:r>
          </w:p>
        </w:tc>
      </w:tr>
      <w:tr w:rsidR="004B3E7F" w:rsidRPr="00111B67" w:rsidTr="005E5316">
        <w:trPr>
          <w:trHeight w:val="142"/>
        </w:trPr>
        <w:tc>
          <w:tcPr>
            <w:tcW w:w="4350" w:type="dxa"/>
          </w:tcPr>
          <w:p w:rsidR="00240B21" w:rsidRPr="00111B67" w:rsidRDefault="00240B21" w:rsidP="00240B2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Leo diversos tipos de texto literario: relatos mitológicos, leyendas, cuentos, fábulas, poemas y obras teatrales. </w:t>
            </w:r>
          </w:p>
          <w:p w:rsidR="00240B21" w:rsidRPr="00111B67" w:rsidRDefault="00240B21" w:rsidP="00240B2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Reconozco, en los textos literarios que leo, elementos tales como tiempo, espacio, acción, personajes.</w:t>
            </w:r>
          </w:p>
          <w:p w:rsidR="00240B21" w:rsidRPr="00111B67" w:rsidRDefault="00240B21" w:rsidP="00240B2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Comparo textos narrativos, líricos y dramáticos, teniendo en cuenta algunos de sus elementos constitutivos.</w:t>
            </w:r>
          </w:p>
          <w:p w:rsidR="00240B21" w:rsidRPr="00111B67" w:rsidRDefault="00240B21" w:rsidP="00240B2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Establezco diferencias y semejanzas entre las estrategias de búsqueda, selección y almacenamiento de información. </w:t>
            </w:r>
          </w:p>
          <w:p w:rsidR="004B3E7F" w:rsidRPr="00111B67" w:rsidRDefault="00240B21" w:rsidP="00240B2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Utilizo estrategias de búsqueda, selección y almacenamiento de información para mis procesos de producción y comprensión textual.</w:t>
            </w:r>
          </w:p>
        </w:tc>
        <w:tc>
          <w:tcPr>
            <w:tcW w:w="4351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11B6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5E5316">
        <w:trPr>
          <w:trHeight w:val="94"/>
        </w:trPr>
        <w:tc>
          <w:tcPr>
            <w:tcW w:w="4350" w:type="dxa"/>
          </w:tcPr>
          <w:p w:rsidR="004B3E7F" w:rsidRPr="00111B67" w:rsidRDefault="00132BE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351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11B6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11B6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11B6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11B67" w:rsidTr="005E5316">
        <w:trPr>
          <w:trHeight w:val="197"/>
        </w:trPr>
        <w:tc>
          <w:tcPr>
            <w:tcW w:w="5800" w:type="dxa"/>
            <w:gridSpan w:val="2"/>
          </w:tcPr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Siempre se iniciará las actividades con un saludo</w:t>
            </w:r>
          </w:p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Recordar los acuerdos de comportamiento del aula</w:t>
            </w:r>
          </w:p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Dar a conocer a los estudiantes los objetivos de la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clase, temáticas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y expectativas </w:t>
            </w:r>
          </w:p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2C265C" w:rsidRPr="00111B67" w:rsidRDefault="002C265C" w:rsidP="002C265C">
            <w:pPr>
              <w:spacing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>Según corresponda.</w:t>
            </w:r>
          </w:p>
          <w:p w:rsidR="002C265C" w:rsidRPr="00111B67" w:rsidRDefault="002C265C" w:rsidP="002C265C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ejercitación de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la temática tales como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interpretación textos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dramáticos y columnas de opinión</w:t>
            </w:r>
          </w:p>
          <w:p w:rsidR="004B3E7F" w:rsidRPr="00111B6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9E5980" w:rsidRPr="00111B67" w:rsidRDefault="00184026" w:rsidP="009E5980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El proceso </w:t>
            </w:r>
            <w:r w:rsidR="009E5980" w:rsidRPr="00111B67">
              <w:rPr>
                <w:rFonts w:eastAsia="Calibri" w:cstheme="minorHAnsi"/>
                <w:sz w:val="24"/>
                <w:szCs w:val="24"/>
              </w:rPr>
              <w:t xml:space="preserve">de evaluación se planeará como formativa se estructura durante todo el tiempo escolar con lo cual </w:t>
            </w:r>
          </w:p>
          <w:p w:rsidR="009E5980" w:rsidRPr="00111B67" w:rsidRDefault="009E5980" w:rsidP="009E5980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1B67">
              <w:rPr>
                <w:rFonts w:eastAsia="Calibri"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clase. Se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proofErr w:type="spellStart"/>
            <w:r w:rsidR="000A6FAF" w:rsidRPr="00111B67">
              <w:rPr>
                <w:rFonts w:eastAsia="Calibri" w:cstheme="minorHAnsi"/>
                <w:sz w:val="24"/>
                <w:szCs w:val="24"/>
              </w:rPr>
              <w:t>coevaluación</w:t>
            </w:r>
            <w:proofErr w:type="spellEnd"/>
            <w:r w:rsidR="000A6FAF" w:rsidRPr="00111B67">
              <w:rPr>
                <w:rFonts w:eastAsia="Calibri" w:cstheme="minorHAnsi"/>
                <w:sz w:val="24"/>
                <w:szCs w:val="24"/>
              </w:rPr>
              <w:t xml:space="preserve"> brindando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la oportunidad a los estudiantes para expresar las consideraciones que soportan la</w:t>
            </w:r>
            <w:r w:rsidR="00774F39" w:rsidRPr="00111B67">
              <w:rPr>
                <w:rFonts w:eastAsia="Calibri" w:cstheme="minorHAnsi"/>
                <w:sz w:val="24"/>
                <w:szCs w:val="24"/>
              </w:rPr>
              <w:t>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respuestas y a su vez las </w:t>
            </w:r>
            <w:r w:rsidR="00674948" w:rsidRPr="00111B67">
              <w:rPr>
                <w:rFonts w:eastAsia="Calibri" w:cstheme="minorHAnsi"/>
                <w:sz w:val="24"/>
                <w:szCs w:val="24"/>
              </w:rPr>
              <w:t>opiniones referentes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a la postura de sus compañeros, se </w:t>
            </w:r>
            <w:r w:rsidR="00774F39" w:rsidRPr="00111B67">
              <w:rPr>
                <w:rFonts w:eastAsia="Calibri" w:cstheme="minorHAnsi"/>
                <w:sz w:val="24"/>
                <w:szCs w:val="24"/>
              </w:rPr>
              <w:t>realizará retroalimentación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debilidades, fortalezas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oportunidades. Para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el proceso de </w:t>
            </w:r>
            <w:proofErr w:type="spellStart"/>
            <w:r w:rsidRPr="00111B67">
              <w:rPr>
                <w:rFonts w:eastAsia="Calibri" w:cstheme="minorHAnsi"/>
                <w:sz w:val="24"/>
                <w:szCs w:val="24"/>
              </w:rPr>
              <w:t>heteroevaluación</w:t>
            </w:r>
            <w:proofErr w:type="spellEnd"/>
            <w:r w:rsidRPr="00111B67">
              <w:rPr>
                <w:rFonts w:eastAsia="Calibri" w:cstheme="minorHAnsi"/>
                <w:sz w:val="24"/>
                <w:szCs w:val="24"/>
              </w:rPr>
              <w:t xml:space="preserve"> el docente implementará actividades tales como prueba saber, preguntas orales, talleres escritos; </w:t>
            </w:r>
            <w:r w:rsidR="000A6FAF" w:rsidRPr="00111B67">
              <w:rPr>
                <w:rFonts w:eastAsia="Calibri" w:cstheme="minorHAnsi"/>
                <w:sz w:val="24"/>
                <w:szCs w:val="24"/>
              </w:rPr>
              <w:t>unido</w:t>
            </w:r>
            <w:r w:rsidRPr="00111B67">
              <w:rPr>
                <w:rFonts w:eastAsia="Calibri" w:cstheme="minorHAnsi"/>
                <w:sz w:val="24"/>
                <w:szCs w:val="24"/>
              </w:rPr>
              <w:t xml:space="preserve"> a lo anterior se valorará el componente actitudinal</w:t>
            </w:r>
          </w:p>
          <w:p w:rsidR="004B3E7F" w:rsidRPr="00111B6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111B67" w:rsidRDefault="0030178D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Textos, video </w:t>
            </w:r>
            <w:proofErr w:type="spellStart"/>
            <w:r w:rsidRPr="00111B6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111B67">
              <w:rPr>
                <w:rFonts w:cstheme="minorHAnsi"/>
                <w:sz w:val="24"/>
                <w:szCs w:val="24"/>
              </w:rPr>
              <w:t>, diccionarios,</w:t>
            </w:r>
            <w:r w:rsidR="00587460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Pr="00111B67">
              <w:rPr>
                <w:rFonts w:cstheme="minorHAnsi"/>
                <w:sz w:val="24"/>
                <w:szCs w:val="24"/>
              </w:rPr>
              <w:t>biblioteca</w:t>
            </w:r>
            <w:r w:rsidR="00587460" w:rsidRPr="00111B67">
              <w:rPr>
                <w:rFonts w:cstheme="minorHAnsi"/>
                <w:sz w:val="24"/>
                <w:szCs w:val="24"/>
              </w:rPr>
              <w:t>,</w:t>
            </w:r>
            <w:r w:rsidR="008E5DC9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587460" w:rsidRPr="00111B67">
              <w:rPr>
                <w:rFonts w:cstheme="minorHAnsi"/>
                <w:sz w:val="24"/>
                <w:szCs w:val="24"/>
              </w:rPr>
              <w:t>computador,</w:t>
            </w:r>
            <w:r w:rsidR="008E5DC9"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587460" w:rsidRPr="00111B67"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B3E7F" w:rsidRPr="00111B6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11B6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11B67" w:rsidTr="005E5316">
        <w:trPr>
          <w:trHeight w:val="197"/>
        </w:trPr>
        <w:tc>
          <w:tcPr>
            <w:tcW w:w="17402" w:type="dxa"/>
            <w:gridSpan w:val="6"/>
          </w:tcPr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773BBC" w:rsidRPr="00111B67" w:rsidRDefault="00BE3994" w:rsidP="00773BB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="00773BBC" w:rsidRPr="00111B6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4B3E7F" w:rsidRPr="00111B67" w:rsidRDefault="00773BBC" w:rsidP="00773B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111B67">
              <w:rPr>
                <w:rFonts w:cstheme="minorHAnsi"/>
                <w:i/>
                <w:sz w:val="24"/>
                <w:szCs w:val="24"/>
              </w:rPr>
              <w:t>Proyecto Sé Lenguaje 4</w:t>
            </w:r>
            <w:r w:rsidRPr="00111B67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111B67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111B67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74F39" w:rsidRPr="00111B67" w:rsidRDefault="00774F39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111B6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111B6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11B67" w:rsidTr="005E71D7">
        <w:trPr>
          <w:trHeight w:val="197"/>
        </w:trPr>
        <w:tc>
          <w:tcPr>
            <w:tcW w:w="17402" w:type="dxa"/>
          </w:tcPr>
          <w:p w:rsidR="0004270C" w:rsidRPr="00111B67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404CF5" w:rsidRPr="00111B67">
              <w:rPr>
                <w:rFonts w:cstheme="minorHAnsi"/>
                <w:color w:val="FF0000"/>
                <w:sz w:val="24"/>
                <w:szCs w:val="24"/>
              </w:rPr>
              <w:t xml:space="preserve">Identifica elementos esenciales </w:t>
            </w:r>
            <w:r w:rsidR="00404CF5" w:rsidRPr="00111B67">
              <w:rPr>
                <w:rFonts w:cstheme="minorHAnsi"/>
                <w:sz w:val="24"/>
                <w:szCs w:val="24"/>
              </w:rPr>
              <w:t>dentro de un texto escrito y su idea principal.</w:t>
            </w:r>
          </w:p>
          <w:p w:rsidR="0004270C" w:rsidRPr="00111B67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404CF5" w:rsidRPr="00111B67">
              <w:rPr>
                <w:rFonts w:cstheme="minorHAnsi"/>
                <w:sz w:val="24"/>
                <w:szCs w:val="24"/>
              </w:rPr>
              <w:t>Responde acertadamente preguntas con base a un texto leído</w:t>
            </w:r>
            <w:r w:rsidR="00132BE3" w:rsidRPr="00111B67">
              <w:rPr>
                <w:rFonts w:cstheme="minorHAnsi"/>
                <w:sz w:val="24"/>
                <w:szCs w:val="24"/>
              </w:rPr>
              <w:t xml:space="preserve"> organizando la información encontrada.</w:t>
            </w:r>
          </w:p>
          <w:p w:rsidR="0004270C" w:rsidRPr="00111B6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B6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11B67">
              <w:rPr>
                <w:rFonts w:cstheme="minorHAnsi"/>
                <w:sz w:val="24"/>
                <w:szCs w:val="24"/>
              </w:rPr>
              <w:t xml:space="preserve"> </w:t>
            </w:r>
            <w:r w:rsidR="00404CF5" w:rsidRPr="00111B67">
              <w:rPr>
                <w:rFonts w:eastAsia="Calibri"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  <w:bookmarkStart w:id="0" w:name="_GoBack"/>
            <w:bookmarkEnd w:id="0"/>
          </w:p>
        </w:tc>
      </w:tr>
    </w:tbl>
    <w:p w:rsidR="0002182E" w:rsidRPr="00111B67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11B67" w:rsidSect="00E860BE">
      <w:headerReference w:type="default" r:id="rId1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94" w:rsidRDefault="00BE3994">
      <w:pPr>
        <w:spacing w:after="0" w:line="240" w:lineRule="auto"/>
      </w:pPr>
      <w:r>
        <w:separator/>
      </w:r>
    </w:p>
  </w:endnote>
  <w:endnote w:type="continuationSeparator" w:id="0">
    <w:p w:rsidR="00BE3994" w:rsidRDefault="00BE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94" w:rsidRDefault="00BE3994">
      <w:pPr>
        <w:spacing w:after="0" w:line="240" w:lineRule="auto"/>
      </w:pPr>
      <w:r>
        <w:separator/>
      </w:r>
    </w:p>
  </w:footnote>
  <w:footnote w:type="continuationSeparator" w:id="0">
    <w:p w:rsidR="00BE3994" w:rsidRDefault="00BE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4420"/>
    <w:multiLevelType w:val="hybridMultilevel"/>
    <w:tmpl w:val="A0D8F3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40E7A"/>
    <w:multiLevelType w:val="hybridMultilevel"/>
    <w:tmpl w:val="13E82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F1583"/>
    <w:multiLevelType w:val="hybridMultilevel"/>
    <w:tmpl w:val="6BFC4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D5C88"/>
    <w:multiLevelType w:val="hybridMultilevel"/>
    <w:tmpl w:val="1DD4B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A0EC9"/>
    <w:multiLevelType w:val="hybridMultilevel"/>
    <w:tmpl w:val="853244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67763"/>
    <w:multiLevelType w:val="hybridMultilevel"/>
    <w:tmpl w:val="AAA89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27B4B"/>
    <w:multiLevelType w:val="hybridMultilevel"/>
    <w:tmpl w:val="A00A1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32"/>
  </w:num>
  <w:num w:numId="4">
    <w:abstractNumId w:val="37"/>
  </w:num>
  <w:num w:numId="5">
    <w:abstractNumId w:val="16"/>
  </w:num>
  <w:num w:numId="6">
    <w:abstractNumId w:val="22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3"/>
  </w:num>
  <w:num w:numId="14">
    <w:abstractNumId w:val="0"/>
  </w:num>
  <w:num w:numId="15">
    <w:abstractNumId w:val="1"/>
  </w:num>
  <w:num w:numId="16">
    <w:abstractNumId w:val="15"/>
  </w:num>
  <w:num w:numId="17">
    <w:abstractNumId w:val="2"/>
  </w:num>
  <w:num w:numId="18">
    <w:abstractNumId w:val="35"/>
  </w:num>
  <w:num w:numId="19">
    <w:abstractNumId w:val="19"/>
  </w:num>
  <w:num w:numId="20">
    <w:abstractNumId w:val="12"/>
  </w:num>
  <w:num w:numId="21">
    <w:abstractNumId w:val="5"/>
  </w:num>
  <w:num w:numId="22">
    <w:abstractNumId w:val="46"/>
  </w:num>
  <w:num w:numId="23">
    <w:abstractNumId w:val="31"/>
  </w:num>
  <w:num w:numId="24">
    <w:abstractNumId w:val="18"/>
  </w:num>
  <w:num w:numId="25">
    <w:abstractNumId w:val="13"/>
  </w:num>
  <w:num w:numId="26">
    <w:abstractNumId w:val="41"/>
  </w:num>
  <w:num w:numId="27">
    <w:abstractNumId w:val="25"/>
  </w:num>
  <w:num w:numId="28">
    <w:abstractNumId w:val="30"/>
  </w:num>
  <w:num w:numId="29">
    <w:abstractNumId w:val="42"/>
  </w:num>
  <w:num w:numId="30">
    <w:abstractNumId w:val="10"/>
  </w:num>
  <w:num w:numId="31">
    <w:abstractNumId w:val="39"/>
  </w:num>
  <w:num w:numId="32">
    <w:abstractNumId w:val="26"/>
  </w:num>
  <w:num w:numId="33">
    <w:abstractNumId w:val="6"/>
  </w:num>
  <w:num w:numId="34">
    <w:abstractNumId w:val="8"/>
  </w:num>
  <w:num w:numId="35">
    <w:abstractNumId w:val="40"/>
  </w:num>
  <w:num w:numId="36">
    <w:abstractNumId w:val="9"/>
  </w:num>
  <w:num w:numId="37">
    <w:abstractNumId w:val="20"/>
  </w:num>
  <w:num w:numId="38">
    <w:abstractNumId w:val="44"/>
  </w:num>
  <w:num w:numId="39">
    <w:abstractNumId w:val="27"/>
  </w:num>
  <w:num w:numId="40">
    <w:abstractNumId w:val="28"/>
  </w:num>
  <w:num w:numId="41">
    <w:abstractNumId w:val="3"/>
  </w:num>
  <w:num w:numId="42">
    <w:abstractNumId w:val="14"/>
  </w:num>
  <w:num w:numId="43">
    <w:abstractNumId w:val="21"/>
  </w:num>
  <w:num w:numId="44">
    <w:abstractNumId w:val="36"/>
  </w:num>
  <w:num w:numId="45">
    <w:abstractNumId w:val="11"/>
  </w:num>
  <w:num w:numId="46">
    <w:abstractNumId w:val="45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325D"/>
    <w:rsid w:val="0002182E"/>
    <w:rsid w:val="0003226D"/>
    <w:rsid w:val="00033C4A"/>
    <w:rsid w:val="0004270C"/>
    <w:rsid w:val="000811C6"/>
    <w:rsid w:val="000A6FAF"/>
    <w:rsid w:val="000A7056"/>
    <w:rsid w:val="000A7A5F"/>
    <w:rsid w:val="000C689D"/>
    <w:rsid w:val="000E20BB"/>
    <w:rsid w:val="000E3767"/>
    <w:rsid w:val="00111B67"/>
    <w:rsid w:val="00114F6E"/>
    <w:rsid w:val="0013264E"/>
    <w:rsid w:val="00132BE3"/>
    <w:rsid w:val="001451E2"/>
    <w:rsid w:val="00184026"/>
    <w:rsid w:val="001A61F1"/>
    <w:rsid w:val="001C2E06"/>
    <w:rsid w:val="001F183B"/>
    <w:rsid w:val="00221595"/>
    <w:rsid w:val="0023246E"/>
    <w:rsid w:val="00240B21"/>
    <w:rsid w:val="00246C70"/>
    <w:rsid w:val="00250B57"/>
    <w:rsid w:val="0025632D"/>
    <w:rsid w:val="00280CAA"/>
    <w:rsid w:val="00291893"/>
    <w:rsid w:val="002B6B92"/>
    <w:rsid w:val="002C265C"/>
    <w:rsid w:val="002D08B8"/>
    <w:rsid w:val="002D7452"/>
    <w:rsid w:val="002E241D"/>
    <w:rsid w:val="0030178D"/>
    <w:rsid w:val="00307F64"/>
    <w:rsid w:val="00324CE6"/>
    <w:rsid w:val="00327EBE"/>
    <w:rsid w:val="00334731"/>
    <w:rsid w:val="00345C04"/>
    <w:rsid w:val="00370684"/>
    <w:rsid w:val="0038210E"/>
    <w:rsid w:val="003B0939"/>
    <w:rsid w:val="003F0B69"/>
    <w:rsid w:val="00404CF5"/>
    <w:rsid w:val="00460E10"/>
    <w:rsid w:val="00490FB4"/>
    <w:rsid w:val="00492098"/>
    <w:rsid w:val="004B3E7F"/>
    <w:rsid w:val="004D0F49"/>
    <w:rsid w:val="004F3A57"/>
    <w:rsid w:val="004F4FFD"/>
    <w:rsid w:val="005178CF"/>
    <w:rsid w:val="005652A6"/>
    <w:rsid w:val="00566DB4"/>
    <w:rsid w:val="005820DC"/>
    <w:rsid w:val="00587460"/>
    <w:rsid w:val="005B3144"/>
    <w:rsid w:val="005C3139"/>
    <w:rsid w:val="005D43C4"/>
    <w:rsid w:val="00601D79"/>
    <w:rsid w:val="006152B3"/>
    <w:rsid w:val="00627D8F"/>
    <w:rsid w:val="006432EE"/>
    <w:rsid w:val="00646F0F"/>
    <w:rsid w:val="00674948"/>
    <w:rsid w:val="006D4806"/>
    <w:rsid w:val="006E7846"/>
    <w:rsid w:val="00716DA3"/>
    <w:rsid w:val="00751681"/>
    <w:rsid w:val="00773BBC"/>
    <w:rsid w:val="00774F39"/>
    <w:rsid w:val="00780E29"/>
    <w:rsid w:val="007A4555"/>
    <w:rsid w:val="007D67B0"/>
    <w:rsid w:val="008348CC"/>
    <w:rsid w:val="00855EB8"/>
    <w:rsid w:val="0087784E"/>
    <w:rsid w:val="00895640"/>
    <w:rsid w:val="008B2B1D"/>
    <w:rsid w:val="008B36D1"/>
    <w:rsid w:val="008E5DC9"/>
    <w:rsid w:val="009145FD"/>
    <w:rsid w:val="009244C0"/>
    <w:rsid w:val="009E5980"/>
    <w:rsid w:val="00A4438C"/>
    <w:rsid w:val="00A6703A"/>
    <w:rsid w:val="00A9525B"/>
    <w:rsid w:val="00AA170A"/>
    <w:rsid w:val="00AA5268"/>
    <w:rsid w:val="00AC7478"/>
    <w:rsid w:val="00AD58F0"/>
    <w:rsid w:val="00B42EA4"/>
    <w:rsid w:val="00B57025"/>
    <w:rsid w:val="00B66288"/>
    <w:rsid w:val="00B8621C"/>
    <w:rsid w:val="00B86499"/>
    <w:rsid w:val="00BA44C9"/>
    <w:rsid w:val="00BB009B"/>
    <w:rsid w:val="00BD702A"/>
    <w:rsid w:val="00BE3994"/>
    <w:rsid w:val="00C133DC"/>
    <w:rsid w:val="00C54EDB"/>
    <w:rsid w:val="00C74234"/>
    <w:rsid w:val="00CD0461"/>
    <w:rsid w:val="00D23377"/>
    <w:rsid w:val="00D33DB1"/>
    <w:rsid w:val="00D36452"/>
    <w:rsid w:val="00D504BD"/>
    <w:rsid w:val="00DA4051"/>
    <w:rsid w:val="00E0251A"/>
    <w:rsid w:val="00E04659"/>
    <w:rsid w:val="00E263CA"/>
    <w:rsid w:val="00E44A0A"/>
    <w:rsid w:val="00E45A99"/>
    <w:rsid w:val="00E818B7"/>
    <w:rsid w:val="00E85E45"/>
    <w:rsid w:val="00E860BE"/>
    <w:rsid w:val="00EA32F7"/>
    <w:rsid w:val="00EA5278"/>
    <w:rsid w:val="00EB2FAA"/>
    <w:rsid w:val="00EC4F0B"/>
    <w:rsid w:val="00ED1812"/>
    <w:rsid w:val="00ED1D3F"/>
    <w:rsid w:val="00F4752E"/>
    <w:rsid w:val="00F51F1F"/>
    <w:rsid w:val="00F602FD"/>
    <w:rsid w:val="00F6663B"/>
    <w:rsid w:val="00F87D7B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BD7A3B3-9F74-4AC8-BFA1-0C457972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73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2454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2017-12-06T21:40:00Z</dcterms:created>
  <dcterms:modified xsi:type="dcterms:W3CDTF">2018-02-14T02:40:00Z</dcterms:modified>
</cp:coreProperties>
</file>