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D5E" w:rsidRPr="00697A2E" w:rsidRDefault="00122D5E" w:rsidP="003712C5">
      <w:pPr>
        <w:spacing w:line="240" w:lineRule="auto"/>
        <w:rPr>
          <w:rFonts w:cstheme="minorHAnsi"/>
          <w:b/>
          <w:sz w:val="24"/>
          <w:szCs w:val="24"/>
        </w:rPr>
      </w:pPr>
      <w:bookmarkStart w:id="0" w:name="_GoBack"/>
    </w:p>
    <w:tbl>
      <w:tblPr>
        <w:tblStyle w:val="Tablaconcuadrcula"/>
        <w:tblW w:w="0" w:type="auto"/>
        <w:tblLook w:val="04A0" w:firstRow="1" w:lastRow="0" w:firstColumn="1" w:lastColumn="0" w:noHBand="0" w:noVBand="1"/>
      </w:tblPr>
      <w:tblGrid>
        <w:gridCol w:w="2725"/>
        <w:gridCol w:w="2720"/>
        <w:gridCol w:w="2644"/>
        <w:gridCol w:w="2548"/>
        <w:gridCol w:w="2596"/>
        <w:gridCol w:w="2599"/>
      </w:tblGrid>
      <w:tr w:rsidR="00697A2E" w:rsidRPr="00697A2E" w:rsidTr="00F04C46">
        <w:tc>
          <w:tcPr>
            <w:tcW w:w="2750" w:type="dxa"/>
            <w:shd w:val="clear" w:color="auto" w:fill="EEECE1" w:themeFill="background2"/>
          </w:tcPr>
          <w:p w:rsidR="00122D5E" w:rsidRPr="00697A2E" w:rsidRDefault="00122D5E" w:rsidP="003712C5">
            <w:pPr>
              <w:rPr>
                <w:rFonts w:cstheme="minorHAnsi"/>
                <w:b/>
                <w:sz w:val="24"/>
                <w:szCs w:val="24"/>
              </w:rPr>
            </w:pPr>
            <w:r w:rsidRPr="00697A2E">
              <w:rPr>
                <w:rFonts w:cstheme="minorHAnsi"/>
                <w:b/>
                <w:sz w:val="24"/>
                <w:szCs w:val="24"/>
              </w:rPr>
              <w:t>ASIGNATURA:</w:t>
            </w:r>
          </w:p>
        </w:tc>
        <w:tc>
          <w:tcPr>
            <w:tcW w:w="2746" w:type="dxa"/>
          </w:tcPr>
          <w:p w:rsidR="00122D5E" w:rsidRPr="00697A2E" w:rsidRDefault="00122D5E" w:rsidP="003712C5">
            <w:pPr>
              <w:rPr>
                <w:rFonts w:cstheme="minorHAnsi"/>
                <w:sz w:val="24"/>
                <w:szCs w:val="24"/>
              </w:rPr>
            </w:pPr>
            <w:r w:rsidRPr="00697A2E">
              <w:rPr>
                <w:rFonts w:cstheme="minorHAnsi"/>
                <w:sz w:val="24"/>
                <w:szCs w:val="24"/>
              </w:rPr>
              <w:t>MATEMATICA</w:t>
            </w:r>
          </w:p>
        </w:tc>
        <w:tc>
          <w:tcPr>
            <w:tcW w:w="2681" w:type="dxa"/>
            <w:shd w:val="clear" w:color="auto" w:fill="EEECE1" w:themeFill="background2"/>
          </w:tcPr>
          <w:p w:rsidR="00122D5E" w:rsidRPr="00697A2E" w:rsidRDefault="00122D5E" w:rsidP="003712C5">
            <w:pPr>
              <w:rPr>
                <w:rFonts w:cstheme="minorHAnsi"/>
                <w:b/>
                <w:sz w:val="24"/>
                <w:szCs w:val="24"/>
              </w:rPr>
            </w:pPr>
            <w:r w:rsidRPr="00697A2E">
              <w:rPr>
                <w:rFonts w:cstheme="minorHAnsi"/>
                <w:b/>
                <w:sz w:val="24"/>
                <w:szCs w:val="24"/>
              </w:rPr>
              <w:t>GRADO:</w:t>
            </w:r>
          </w:p>
        </w:tc>
        <w:tc>
          <w:tcPr>
            <w:tcW w:w="2599" w:type="dxa"/>
          </w:tcPr>
          <w:p w:rsidR="00122D5E" w:rsidRPr="00697A2E" w:rsidRDefault="00122D5E" w:rsidP="003712C5">
            <w:pPr>
              <w:rPr>
                <w:rFonts w:cstheme="minorHAnsi"/>
                <w:sz w:val="24"/>
                <w:szCs w:val="24"/>
              </w:rPr>
            </w:pPr>
            <w:r w:rsidRPr="00697A2E">
              <w:rPr>
                <w:rFonts w:cstheme="minorHAnsi"/>
                <w:sz w:val="24"/>
                <w:szCs w:val="24"/>
              </w:rPr>
              <w:t>2</w:t>
            </w:r>
          </w:p>
          <w:p w:rsidR="00122D5E" w:rsidRPr="00697A2E" w:rsidRDefault="00122D5E" w:rsidP="003712C5">
            <w:pPr>
              <w:rPr>
                <w:rFonts w:cstheme="minorHAnsi"/>
                <w:sz w:val="24"/>
                <w:szCs w:val="24"/>
              </w:rPr>
            </w:pPr>
          </w:p>
        </w:tc>
        <w:tc>
          <w:tcPr>
            <w:tcW w:w="2640" w:type="dxa"/>
            <w:shd w:val="clear" w:color="auto" w:fill="EEECE1" w:themeFill="background2"/>
          </w:tcPr>
          <w:p w:rsidR="00122D5E" w:rsidRPr="00697A2E" w:rsidRDefault="00122D5E" w:rsidP="003712C5">
            <w:pPr>
              <w:rPr>
                <w:rFonts w:cstheme="minorHAnsi"/>
                <w:b/>
                <w:sz w:val="24"/>
                <w:szCs w:val="24"/>
              </w:rPr>
            </w:pPr>
            <w:r w:rsidRPr="00697A2E">
              <w:rPr>
                <w:rFonts w:cstheme="minorHAnsi"/>
                <w:b/>
                <w:sz w:val="24"/>
                <w:szCs w:val="24"/>
              </w:rPr>
              <w:t>AÑO</w:t>
            </w:r>
          </w:p>
        </w:tc>
        <w:tc>
          <w:tcPr>
            <w:tcW w:w="2642" w:type="dxa"/>
          </w:tcPr>
          <w:p w:rsidR="00122D5E" w:rsidRPr="00697A2E" w:rsidRDefault="00122D5E" w:rsidP="003712C5">
            <w:pPr>
              <w:rPr>
                <w:rFonts w:cstheme="minorHAnsi"/>
                <w:sz w:val="24"/>
                <w:szCs w:val="24"/>
              </w:rPr>
            </w:pPr>
            <w:r w:rsidRPr="00697A2E">
              <w:rPr>
                <w:rFonts w:cstheme="minorHAnsi"/>
                <w:sz w:val="24"/>
                <w:szCs w:val="24"/>
              </w:rPr>
              <w:t>2018</w:t>
            </w:r>
          </w:p>
          <w:p w:rsidR="00122D5E" w:rsidRPr="00697A2E" w:rsidRDefault="00122D5E" w:rsidP="003712C5">
            <w:pPr>
              <w:rPr>
                <w:rFonts w:cstheme="minorHAnsi"/>
                <w:sz w:val="24"/>
                <w:szCs w:val="24"/>
              </w:rPr>
            </w:pPr>
          </w:p>
        </w:tc>
      </w:tr>
    </w:tbl>
    <w:p w:rsidR="00122D5E" w:rsidRPr="00697A2E" w:rsidRDefault="00122D5E" w:rsidP="003712C5">
      <w:pPr>
        <w:spacing w:line="240" w:lineRule="auto"/>
        <w:rPr>
          <w:rFonts w:cstheme="minorHAnsi"/>
          <w:sz w:val="24"/>
          <w:szCs w:val="24"/>
        </w:rPr>
      </w:pPr>
    </w:p>
    <w:p w:rsidR="00122D5E" w:rsidRPr="00697A2E" w:rsidRDefault="00122D5E" w:rsidP="00F04C46">
      <w:pPr>
        <w:spacing w:line="240" w:lineRule="auto"/>
        <w:jc w:val="center"/>
        <w:rPr>
          <w:rFonts w:cstheme="minorHAnsi"/>
          <w:b/>
          <w:sz w:val="24"/>
          <w:szCs w:val="24"/>
          <w:u w:val="single"/>
        </w:rPr>
      </w:pPr>
      <w:r w:rsidRPr="00697A2E">
        <w:rPr>
          <w:rFonts w:cstheme="minorHAnsi"/>
          <w:b/>
          <w:sz w:val="24"/>
          <w:szCs w:val="24"/>
          <w:u w:val="single"/>
        </w:rPr>
        <w:t>PRIMER PERIODO</w:t>
      </w:r>
    </w:p>
    <w:tbl>
      <w:tblPr>
        <w:tblStyle w:val="Tablaconcuadrcula"/>
        <w:tblW w:w="0" w:type="auto"/>
        <w:tblLook w:val="04A0" w:firstRow="1" w:lastRow="0" w:firstColumn="1" w:lastColumn="0" w:noHBand="0" w:noVBand="1"/>
      </w:tblPr>
      <w:tblGrid>
        <w:gridCol w:w="4018"/>
        <w:gridCol w:w="1381"/>
        <w:gridCol w:w="2591"/>
        <w:gridCol w:w="2659"/>
        <w:gridCol w:w="1258"/>
        <w:gridCol w:w="3925"/>
      </w:tblGrid>
      <w:tr w:rsidR="00697A2E" w:rsidRPr="00697A2E" w:rsidTr="00122D5E">
        <w:tc>
          <w:tcPr>
            <w:tcW w:w="4350" w:type="dxa"/>
            <w:shd w:val="clear" w:color="auto" w:fill="EEECE1" w:themeFill="background2"/>
          </w:tcPr>
          <w:p w:rsidR="00122D5E" w:rsidRPr="00697A2E" w:rsidRDefault="00122D5E" w:rsidP="003712C5">
            <w:pPr>
              <w:rPr>
                <w:rFonts w:cstheme="minorHAnsi"/>
                <w:b/>
                <w:sz w:val="24"/>
                <w:szCs w:val="24"/>
              </w:rPr>
            </w:pPr>
            <w:r w:rsidRPr="00697A2E">
              <w:rPr>
                <w:rFonts w:cstheme="minorHAnsi"/>
                <w:b/>
                <w:sz w:val="24"/>
                <w:szCs w:val="24"/>
              </w:rPr>
              <w:t>REFERENTES DE CALIDAD</w:t>
            </w:r>
          </w:p>
        </w:tc>
        <w:tc>
          <w:tcPr>
            <w:tcW w:w="4351" w:type="dxa"/>
            <w:gridSpan w:val="2"/>
            <w:shd w:val="clear" w:color="auto" w:fill="EEECE1" w:themeFill="background2"/>
          </w:tcPr>
          <w:p w:rsidR="00122D5E" w:rsidRPr="00697A2E" w:rsidRDefault="00122D5E" w:rsidP="003712C5">
            <w:pPr>
              <w:rPr>
                <w:rFonts w:cstheme="minorHAnsi"/>
                <w:b/>
                <w:sz w:val="24"/>
                <w:szCs w:val="24"/>
              </w:rPr>
            </w:pPr>
            <w:r w:rsidRPr="00697A2E">
              <w:rPr>
                <w:rFonts w:cstheme="minorHAnsi"/>
                <w:b/>
                <w:sz w:val="24"/>
                <w:szCs w:val="24"/>
              </w:rPr>
              <w:t>LOGROS</w:t>
            </w:r>
          </w:p>
        </w:tc>
        <w:tc>
          <w:tcPr>
            <w:tcW w:w="4350" w:type="dxa"/>
            <w:gridSpan w:val="2"/>
            <w:shd w:val="clear" w:color="auto" w:fill="EEECE1" w:themeFill="background2"/>
          </w:tcPr>
          <w:p w:rsidR="00122D5E" w:rsidRPr="00697A2E" w:rsidRDefault="00122D5E" w:rsidP="003712C5">
            <w:pPr>
              <w:rPr>
                <w:rFonts w:cstheme="minorHAnsi"/>
                <w:b/>
                <w:sz w:val="24"/>
                <w:szCs w:val="24"/>
              </w:rPr>
            </w:pPr>
            <w:r w:rsidRPr="00697A2E">
              <w:rPr>
                <w:rFonts w:cstheme="minorHAnsi"/>
                <w:b/>
                <w:sz w:val="24"/>
                <w:szCs w:val="24"/>
              </w:rPr>
              <w:t>EJE TEMÁTICO</w:t>
            </w:r>
          </w:p>
        </w:tc>
        <w:tc>
          <w:tcPr>
            <w:tcW w:w="4351" w:type="dxa"/>
            <w:shd w:val="clear" w:color="auto" w:fill="EEECE1" w:themeFill="background2"/>
          </w:tcPr>
          <w:p w:rsidR="00122D5E" w:rsidRPr="00697A2E" w:rsidRDefault="00122D5E" w:rsidP="003712C5">
            <w:pPr>
              <w:rPr>
                <w:rFonts w:cstheme="minorHAnsi"/>
                <w:b/>
                <w:sz w:val="24"/>
                <w:szCs w:val="24"/>
              </w:rPr>
            </w:pPr>
            <w:r w:rsidRPr="00697A2E">
              <w:rPr>
                <w:rFonts w:cstheme="minorHAnsi"/>
                <w:b/>
                <w:sz w:val="24"/>
                <w:szCs w:val="24"/>
              </w:rPr>
              <w:t>TEMAS/SUBTEMAS</w:t>
            </w:r>
          </w:p>
        </w:tc>
      </w:tr>
      <w:tr w:rsidR="00697A2E" w:rsidRPr="00697A2E" w:rsidTr="00122D5E">
        <w:trPr>
          <w:trHeight w:val="176"/>
        </w:trPr>
        <w:tc>
          <w:tcPr>
            <w:tcW w:w="4350" w:type="dxa"/>
            <w:shd w:val="clear" w:color="auto" w:fill="EEECE1" w:themeFill="background2"/>
          </w:tcPr>
          <w:p w:rsidR="00122D5E" w:rsidRPr="00697A2E" w:rsidRDefault="00122D5E" w:rsidP="003712C5">
            <w:pPr>
              <w:rPr>
                <w:rFonts w:cstheme="minorHAnsi"/>
                <w:b/>
                <w:sz w:val="24"/>
                <w:szCs w:val="24"/>
              </w:rPr>
            </w:pPr>
            <w:r w:rsidRPr="00697A2E">
              <w:rPr>
                <w:rFonts w:cstheme="minorHAnsi"/>
                <w:b/>
                <w:sz w:val="24"/>
                <w:szCs w:val="24"/>
              </w:rPr>
              <w:t>ESTÁNDARES DE COMPETENCIAS U ORIENTACIONES PEDAGÓGICAS</w:t>
            </w:r>
          </w:p>
        </w:tc>
        <w:tc>
          <w:tcPr>
            <w:tcW w:w="4351" w:type="dxa"/>
            <w:gridSpan w:val="2"/>
            <w:vMerge w:val="restart"/>
          </w:tcPr>
          <w:p w:rsidR="00122D5E" w:rsidRPr="00697A2E"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r w:rsidRPr="00697A2E">
              <w:rPr>
                <w:rFonts w:cstheme="minorHAnsi"/>
                <w:b/>
                <w:sz w:val="24"/>
                <w:szCs w:val="24"/>
              </w:rPr>
              <w:t>LOGRO COGNITIVO:</w:t>
            </w:r>
            <w:r w:rsidRPr="00697A2E">
              <w:rPr>
                <w:rFonts w:cstheme="minorHAnsi"/>
                <w:sz w:val="24"/>
                <w:szCs w:val="24"/>
              </w:rPr>
              <w:t xml:space="preserve"> Reconoce los números, su orden y así como las representaciones gráficas. </w:t>
            </w:r>
          </w:p>
          <w:p w:rsidR="00122D5E" w:rsidRPr="00697A2E"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r w:rsidRPr="00697A2E">
              <w:rPr>
                <w:rFonts w:cstheme="minorHAnsi"/>
                <w:b/>
                <w:sz w:val="24"/>
                <w:szCs w:val="24"/>
              </w:rPr>
              <w:t>LOGRO PROCEDIMENTAL:</w:t>
            </w:r>
            <w:r w:rsidRPr="00697A2E">
              <w:rPr>
                <w:rFonts w:cstheme="minorHAnsi"/>
                <w:sz w:val="24"/>
                <w:szCs w:val="24"/>
              </w:rPr>
              <w:t xml:space="preserve"> Expresa con claridad los números y su orden.</w:t>
            </w:r>
          </w:p>
          <w:p w:rsidR="00122D5E" w:rsidRPr="00697A2E"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r w:rsidRPr="00697A2E">
              <w:rPr>
                <w:rFonts w:cstheme="minorHAnsi"/>
                <w:b/>
                <w:sz w:val="24"/>
                <w:szCs w:val="24"/>
              </w:rPr>
              <w:t xml:space="preserve">LOGRO ACTITUDINAL: </w:t>
            </w:r>
            <w:r w:rsidRPr="00697A2E">
              <w:rPr>
                <w:rFonts w:cstheme="minorHAnsi"/>
                <w:sz w:val="24"/>
                <w:szCs w:val="24"/>
              </w:rPr>
              <w:t>Asiste a sus actividades muy puntuales.</w:t>
            </w:r>
          </w:p>
        </w:tc>
        <w:tc>
          <w:tcPr>
            <w:tcW w:w="4350" w:type="dxa"/>
            <w:gridSpan w:val="2"/>
            <w:vMerge w:val="restart"/>
          </w:tcPr>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Pensamiento y sistema numérico.</w:t>
            </w:r>
          </w:p>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Conjuntos</w:t>
            </w:r>
          </w:p>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 xml:space="preserve">Representación de un conjunto </w:t>
            </w:r>
          </w:p>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Relación de pertenencia y no pertenencia.</w:t>
            </w:r>
          </w:p>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Comparación entre conjuntos.</w:t>
            </w:r>
          </w:p>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Todos, algunos, ningunos.</w:t>
            </w:r>
          </w:p>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 xml:space="preserve">Pensamiento espacial: números, rectas, ángulos, datos </w:t>
            </w:r>
          </w:p>
        </w:tc>
        <w:tc>
          <w:tcPr>
            <w:tcW w:w="4351" w:type="dxa"/>
            <w:vMerge w:val="restart"/>
          </w:tcPr>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 xml:space="preserve">Conjuntos </w:t>
            </w:r>
          </w:p>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 xml:space="preserve">Representación de un conjunto </w:t>
            </w:r>
          </w:p>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Características de un conjunto.</w:t>
            </w:r>
          </w:p>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Relación de pertenencia y no  pertenencia.</w:t>
            </w:r>
          </w:p>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Comparación de elementos entre conjuntos.</w:t>
            </w:r>
          </w:p>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Todos, algunos, ningunos.</w:t>
            </w:r>
          </w:p>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Unidad y decena.</w:t>
            </w:r>
          </w:p>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La centena.</w:t>
            </w:r>
          </w:p>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Números de tres cifras.</w:t>
            </w:r>
          </w:p>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Código cardinal.</w:t>
            </w:r>
          </w:p>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Medida ordinal de un número hasta 999.</w:t>
            </w:r>
          </w:p>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La adición.</w:t>
            </w:r>
          </w:p>
        </w:tc>
      </w:tr>
      <w:tr w:rsidR="00697A2E" w:rsidRPr="00697A2E" w:rsidTr="00122D5E">
        <w:trPr>
          <w:trHeight w:val="142"/>
        </w:trPr>
        <w:tc>
          <w:tcPr>
            <w:tcW w:w="4350" w:type="dxa"/>
          </w:tcPr>
          <w:p w:rsidR="00122D5E" w:rsidRPr="00697A2E" w:rsidRDefault="00122D5E" w:rsidP="003712C5">
            <w:pPr>
              <w:pStyle w:val="Prrafodelista"/>
              <w:numPr>
                <w:ilvl w:val="0"/>
                <w:numId w:val="22"/>
              </w:numPr>
              <w:contextualSpacing w:val="0"/>
              <w:rPr>
                <w:rFonts w:cstheme="minorHAnsi"/>
                <w:sz w:val="24"/>
                <w:szCs w:val="24"/>
              </w:rPr>
            </w:pPr>
            <w:r w:rsidRPr="00697A2E">
              <w:rPr>
                <w:rFonts w:cstheme="minorHAnsi"/>
                <w:sz w:val="24"/>
                <w:szCs w:val="24"/>
              </w:rPr>
              <w:t>Pensamiento Numérico</w:t>
            </w:r>
          </w:p>
          <w:p w:rsidR="00122D5E" w:rsidRPr="00697A2E" w:rsidRDefault="00122D5E" w:rsidP="003712C5">
            <w:pPr>
              <w:pStyle w:val="Prrafodelista"/>
              <w:numPr>
                <w:ilvl w:val="0"/>
                <w:numId w:val="22"/>
              </w:numPr>
              <w:contextualSpacing w:val="0"/>
              <w:rPr>
                <w:rFonts w:cstheme="minorHAnsi"/>
                <w:sz w:val="24"/>
                <w:szCs w:val="24"/>
              </w:rPr>
            </w:pPr>
            <w:r w:rsidRPr="00697A2E">
              <w:rPr>
                <w:rFonts w:cstheme="minorHAnsi"/>
                <w:sz w:val="24"/>
                <w:szCs w:val="24"/>
              </w:rPr>
              <w:t>Representar conjuntos en diagramas y en llaves.</w:t>
            </w:r>
          </w:p>
          <w:p w:rsidR="00122D5E" w:rsidRPr="00697A2E" w:rsidRDefault="00122D5E" w:rsidP="003712C5">
            <w:pPr>
              <w:pStyle w:val="Prrafodelista"/>
              <w:numPr>
                <w:ilvl w:val="0"/>
                <w:numId w:val="22"/>
              </w:numPr>
              <w:contextualSpacing w:val="0"/>
              <w:rPr>
                <w:rFonts w:cstheme="minorHAnsi"/>
                <w:sz w:val="24"/>
                <w:szCs w:val="24"/>
              </w:rPr>
            </w:pPr>
            <w:r w:rsidRPr="00697A2E">
              <w:rPr>
                <w:rFonts w:cstheme="minorHAnsi"/>
                <w:sz w:val="24"/>
                <w:szCs w:val="24"/>
              </w:rPr>
              <w:t>Identificar el cardinal de un conjunto</w:t>
            </w:r>
          </w:p>
          <w:p w:rsidR="00122D5E" w:rsidRPr="00697A2E" w:rsidRDefault="00122D5E" w:rsidP="003712C5">
            <w:pPr>
              <w:pStyle w:val="Prrafodelista"/>
              <w:numPr>
                <w:ilvl w:val="0"/>
                <w:numId w:val="22"/>
              </w:numPr>
              <w:contextualSpacing w:val="0"/>
              <w:rPr>
                <w:rFonts w:cstheme="minorHAnsi"/>
                <w:sz w:val="24"/>
                <w:szCs w:val="24"/>
              </w:rPr>
            </w:pPr>
            <w:r w:rsidRPr="00697A2E">
              <w:rPr>
                <w:rFonts w:cstheme="minorHAnsi"/>
                <w:sz w:val="24"/>
                <w:szCs w:val="24"/>
              </w:rPr>
              <w:t>Determinar si un elemento pertenece o no pertenece a un conjunto.</w:t>
            </w:r>
          </w:p>
          <w:p w:rsidR="00122D5E" w:rsidRPr="00697A2E" w:rsidRDefault="00122D5E" w:rsidP="003712C5">
            <w:pPr>
              <w:pStyle w:val="Prrafodelista"/>
              <w:numPr>
                <w:ilvl w:val="0"/>
                <w:numId w:val="22"/>
              </w:numPr>
              <w:contextualSpacing w:val="0"/>
              <w:rPr>
                <w:rFonts w:cstheme="minorHAnsi"/>
                <w:sz w:val="24"/>
                <w:szCs w:val="24"/>
              </w:rPr>
            </w:pPr>
            <w:r w:rsidRPr="00697A2E">
              <w:rPr>
                <w:rFonts w:cstheme="minorHAnsi"/>
                <w:sz w:val="24"/>
                <w:szCs w:val="24"/>
              </w:rPr>
              <w:t xml:space="preserve">Encontrar los subconjuntos </w:t>
            </w:r>
          </w:p>
        </w:tc>
        <w:tc>
          <w:tcPr>
            <w:tcW w:w="4351" w:type="dxa"/>
            <w:gridSpan w:val="2"/>
            <w:vMerge/>
          </w:tcPr>
          <w:p w:rsidR="00122D5E" w:rsidRPr="00697A2E"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50" w:type="dxa"/>
            <w:gridSpan w:val="2"/>
            <w:vMerge/>
          </w:tcPr>
          <w:p w:rsidR="00122D5E" w:rsidRPr="00697A2E" w:rsidRDefault="00122D5E" w:rsidP="003712C5">
            <w:pPr>
              <w:pStyle w:val="Prrafodelista"/>
              <w:numPr>
                <w:ilvl w:val="0"/>
                <w:numId w:val="20"/>
              </w:numPr>
              <w:contextualSpacing w:val="0"/>
              <w:rPr>
                <w:rFonts w:cstheme="minorHAnsi"/>
                <w:sz w:val="24"/>
                <w:szCs w:val="24"/>
                <w:lang w:val="es-CO"/>
              </w:rPr>
            </w:pPr>
          </w:p>
        </w:tc>
        <w:tc>
          <w:tcPr>
            <w:tcW w:w="4351" w:type="dxa"/>
            <w:vMerge/>
          </w:tcPr>
          <w:p w:rsidR="00122D5E" w:rsidRPr="00697A2E" w:rsidRDefault="00122D5E" w:rsidP="003712C5">
            <w:pPr>
              <w:pStyle w:val="Prrafodelista"/>
              <w:numPr>
                <w:ilvl w:val="0"/>
                <w:numId w:val="21"/>
              </w:numPr>
              <w:spacing w:after="200"/>
              <w:contextualSpacing w:val="0"/>
              <w:rPr>
                <w:rFonts w:cstheme="minorHAnsi"/>
                <w:b/>
                <w:sz w:val="24"/>
                <w:szCs w:val="24"/>
                <w:u w:val="single"/>
              </w:rPr>
            </w:pPr>
          </w:p>
        </w:tc>
      </w:tr>
      <w:tr w:rsidR="00697A2E" w:rsidRPr="00697A2E" w:rsidTr="00122D5E">
        <w:trPr>
          <w:trHeight w:val="70"/>
        </w:trPr>
        <w:tc>
          <w:tcPr>
            <w:tcW w:w="4350" w:type="dxa"/>
            <w:shd w:val="clear" w:color="auto" w:fill="EEECE1" w:themeFill="background2"/>
          </w:tcPr>
          <w:p w:rsidR="00122D5E" w:rsidRPr="00697A2E" w:rsidRDefault="00122D5E" w:rsidP="003712C5">
            <w:pPr>
              <w:rPr>
                <w:rFonts w:cstheme="minorHAnsi"/>
                <w:b/>
                <w:sz w:val="24"/>
                <w:szCs w:val="24"/>
              </w:rPr>
            </w:pPr>
            <w:r w:rsidRPr="00697A2E">
              <w:rPr>
                <w:rFonts w:cstheme="minorHAnsi"/>
                <w:b/>
                <w:sz w:val="24"/>
                <w:szCs w:val="24"/>
              </w:rPr>
              <w:t>DERECHOS BÁSICOS DE APRENDIZAJE</w:t>
            </w:r>
          </w:p>
        </w:tc>
        <w:tc>
          <w:tcPr>
            <w:tcW w:w="4351" w:type="dxa"/>
            <w:gridSpan w:val="2"/>
            <w:vMerge/>
          </w:tcPr>
          <w:p w:rsidR="00122D5E" w:rsidRPr="00697A2E"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50" w:type="dxa"/>
            <w:gridSpan w:val="2"/>
            <w:vMerge/>
          </w:tcPr>
          <w:p w:rsidR="00122D5E" w:rsidRPr="00697A2E" w:rsidRDefault="00122D5E" w:rsidP="003712C5">
            <w:pPr>
              <w:pStyle w:val="Prrafodelista"/>
              <w:numPr>
                <w:ilvl w:val="0"/>
                <w:numId w:val="20"/>
              </w:numPr>
              <w:contextualSpacing w:val="0"/>
              <w:rPr>
                <w:rFonts w:cstheme="minorHAnsi"/>
                <w:sz w:val="24"/>
                <w:szCs w:val="24"/>
                <w:lang w:val="es-CO"/>
              </w:rPr>
            </w:pPr>
          </w:p>
        </w:tc>
        <w:tc>
          <w:tcPr>
            <w:tcW w:w="4351" w:type="dxa"/>
            <w:vMerge/>
          </w:tcPr>
          <w:p w:rsidR="00122D5E" w:rsidRPr="00697A2E" w:rsidRDefault="00122D5E" w:rsidP="003712C5">
            <w:pPr>
              <w:pStyle w:val="Prrafodelista"/>
              <w:numPr>
                <w:ilvl w:val="0"/>
                <w:numId w:val="21"/>
              </w:numPr>
              <w:spacing w:after="200"/>
              <w:contextualSpacing w:val="0"/>
              <w:rPr>
                <w:rFonts w:cstheme="minorHAnsi"/>
                <w:b/>
                <w:sz w:val="24"/>
                <w:szCs w:val="24"/>
                <w:u w:val="single"/>
              </w:rPr>
            </w:pPr>
          </w:p>
        </w:tc>
      </w:tr>
      <w:tr w:rsidR="00697A2E" w:rsidRPr="00697A2E" w:rsidTr="00122D5E">
        <w:trPr>
          <w:trHeight w:val="94"/>
        </w:trPr>
        <w:tc>
          <w:tcPr>
            <w:tcW w:w="4350" w:type="dxa"/>
          </w:tcPr>
          <w:p w:rsidR="00122D5E" w:rsidRPr="00697A2E" w:rsidRDefault="00122D5E" w:rsidP="003712C5">
            <w:pPr>
              <w:pStyle w:val="Prrafodelista"/>
              <w:numPr>
                <w:ilvl w:val="0"/>
                <w:numId w:val="22"/>
              </w:numPr>
              <w:contextualSpacing w:val="0"/>
              <w:rPr>
                <w:rFonts w:cstheme="minorHAnsi"/>
                <w:sz w:val="24"/>
                <w:szCs w:val="24"/>
              </w:rPr>
            </w:pPr>
            <w:r w:rsidRPr="00697A2E">
              <w:rPr>
                <w:rFonts w:cstheme="minorHAnsi"/>
                <w:sz w:val="24"/>
                <w:szCs w:val="24"/>
              </w:rPr>
              <w:t>Construye representaciones pictóricas y establece relaciones entre las cantidades involucradas en diferentes situaciones.</w:t>
            </w:r>
          </w:p>
          <w:p w:rsidR="00122D5E" w:rsidRPr="00697A2E" w:rsidRDefault="00122D5E" w:rsidP="003712C5">
            <w:pPr>
              <w:pStyle w:val="Prrafodelista"/>
              <w:numPr>
                <w:ilvl w:val="0"/>
                <w:numId w:val="22"/>
              </w:numPr>
              <w:contextualSpacing w:val="0"/>
              <w:rPr>
                <w:rFonts w:cstheme="minorHAnsi"/>
                <w:sz w:val="24"/>
                <w:szCs w:val="24"/>
              </w:rPr>
            </w:pPr>
            <w:r w:rsidRPr="00697A2E">
              <w:rPr>
                <w:rFonts w:cstheme="minorHAnsi"/>
                <w:sz w:val="24"/>
                <w:szCs w:val="24"/>
              </w:rPr>
              <w:t xml:space="preserve">Usa algoritmos no convencionales para calcular o estimar el resultado de suma, resta, multiplicaciones y divisiones entre números </w:t>
            </w:r>
            <w:r w:rsidRPr="00697A2E">
              <w:rPr>
                <w:rFonts w:cstheme="minorHAnsi"/>
                <w:sz w:val="24"/>
                <w:szCs w:val="24"/>
              </w:rPr>
              <w:lastRenderedPageBreak/>
              <w:t>naturales;  describe y los justifica.</w:t>
            </w:r>
          </w:p>
        </w:tc>
        <w:tc>
          <w:tcPr>
            <w:tcW w:w="4351" w:type="dxa"/>
            <w:gridSpan w:val="2"/>
            <w:vMerge/>
          </w:tcPr>
          <w:p w:rsidR="00122D5E" w:rsidRPr="00697A2E"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50" w:type="dxa"/>
            <w:gridSpan w:val="2"/>
            <w:vMerge/>
          </w:tcPr>
          <w:p w:rsidR="00122D5E" w:rsidRPr="00697A2E" w:rsidRDefault="00122D5E" w:rsidP="003712C5">
            <w:pPr>
              <w:pStyle w:val="Prrafodelista"/>
              <w:numPr>
                <w:ilvl w:val="0"/>
                <w:numId w:val="20"/>
              </w:numPr>
              <w:contextualSpacing w:val="0"/>
              <w:rPr>
                <w:rFonts w:cstheme="minorHAnsi"/>
                <w:sz w:val="24"/>
                <w:szCs w:val="24"/>
                <w:lang w:val="es-CO"/>
              </w:rPr>
            </w:pPr>
          </w:p>
        </w:tc>
        <w:tc>
          <w:tcPr>
            <w:tcW w:w="4351" w:type="dxa"/>
            <w:vMerge/>
          </w:tcPr>
          <w:p w:rsidR="00122D5E" w:rsidRPr="00697A2E" w:rsidRDefault="00122D5E" w:rsidP="003712C5">
            <w:pPr>
              <w:pStyle w:val="Prrafodelista"/>
              <w:numPr>
                <w:ilvl w:val="0"/>
                <w:numId w:val="21"/>
              </w:numPr>
              <w:spacing w:after="200"/>
              <w:contextualSpacing w:val="0"/>
              <w:rPr>
                <w:rFonts w:cstheme="minorHAnsi"/>
                <w:b/>
                <w:sz w:val="24"/>
                <w:szCs w:val="24"/>
                <w:u w:val="single"/>
              </w:rPr>
            </w:pPr>
          </w:p>
        </w:tc>
      </w:tr>
      <w:tr w:rsidR="00697A2E" w:rsidRPr="00697A2E" w:rsidTr="00122D5E">
        <w:trPr>
          <w:trHeight w:val="70"/>
        </w:trPr>
        <w:tc>
          <w:tcPr>
            <w:tcW w:w="5800" w:type="dxa"/>
            <w:gridSpan w:val="2"/>
            <w:shd w:val="clear" w:color="auto" w:fill="EEECE1" w:themeFill="background2"/>
          </w:tcPr>
          <w:p w:rsidR="00122D5E" w:rsidRPr="00697A2E" w:rsidRDefault="00122D5E" w:rsidP="003712C5">
            <w:pPr>
              <w:rPr>
                <w:rFonts w:cstheme="minorHAnsi"/>
                <w:b/>
                <w:sz w:val="24"/>
                <w:szCs w:val="24"/>
              </w:rPr>
            </w:pPr>
            <w:r w:rsidRPr="00697A2E">
              <w:rPr>
                <w:rFonts w:cstheme="minorHAnsi"/>
                <w:b/>
                <w:sz w:val="24"/>
                <w:szCs w:val="24"/>
              </w:rPr>
              <w:lastRenderedPageBreak/>
              <w:t>METODOLOGÍA</w:t>
            </w:r>
          </w:p>
        </w:tc>
        <w:tc>
          <w:tcPr>
            <w:tcW w:w="5801" w:type="dxa"/>
            <w:gridSpan w:val="2"/>
            <w:shd w:val="clear" w:color="auto" w:fill="EEECE1" w:themeFill="background2"/>
          </w:tcPr>
          <w:p w:rsidR="00122D5E" w:rsidRPr="00697A2E" w:rsidRDefault="00122D5E" w:rsidP="003712C5">
            <w:pPr>
              <w:pStyle w:val="Prrafodelista"/>
              <w:ind w:left="360"/>
              <w:contextualSpacing w:val="0"/>
              <w:rPr>
                <w:rFonts w:cstheme="minorHAnsi"/>
                <w:b/>
                <w:sz w:val="24"/>
                <w:szCs w:val="24"/>
              </w:rPr>
            </w:pPr>
            <w:r w:rsidRPr="00697A2E">
              <w:rPr>
                <w:rFonts w:cstheme="minorHAnsi"/>
                <w:b/>
                <w:sz w:val="24"/>
                <w:szCs w:val="24"/>
              </w:rPr>
              <w:t>EVALUACIÓN</w:t>
            </w:r>
          </w:p>
        </w:tc>
        <w:tc>
          <w:tcPr>
            <w:tcW w:w="5801" w:type="dxa"/>
            <w:gridSpan w:val="2"/>
            <w:shd w:val="clear" w:color="auto" w:fill="EEECE1" w:themeFill="background2"/>
          </w:tcPr>
          <w:p w:rsidR="00122D5E" w:rsidRPr="00697A2E" w:rsidRDefault="00122D5E" w:rsidP="003712C5">
            <w:pPr>
              <w:pStyle w:val="Prrafodelista"/>
              <w:ind w:left="360"/>
              <w:contextualSpacing w:val="0"/>
              <w:rPr>
                <w:rFonts w:cstheme="minorHAnsi"/>
                <w:b/>
                <w:sz w:val="24"/>
                <w:szCs w:val="24"/>
              </w:rPr>
            </w:pPr>
            <w:r w:rsidRPr="00697A2E">
              <w:rPr>
                <w:rFonts w:cstheme="minorHAnsi"/>
                <w:b/>
                <w:sz w:val="24"/>
                <w:szCs w:val="24"/>
              </w:rPr>
              <w:t>RECURSOS</w:t>
            </w:r>
          </w:p>
        </w:tc>
      </w:tr>
      <w:tr w:rsidR="00697A2E" w:rsidRPr="00697A2E" w:rsidTr="00122D5E">
        <w:trPr>
          <w:trHeight w:val="197"/>
        </w:trPr>
        <w:tc>
          <w:tcPr>
            <w:tcW w:w="5800" w:type="dxa"/>
            <w:gridSpan w:val="2"/>
          </w:tcPr>
          <w:p w:rsidR="00122D5E" w:rsidRPr="00697A2E" w:rsidRDefault="00122D5E" w:rsidP="003712C5">
            <w:pPr>
              <w:rPr>
                <w:rFonts w:cstheme="minorHAnsi"/>
                <w:sz w:val="24"/>
                <w:szCs w:val="24"/>
              </w:rPr>
            </w:pPr>
            <w:r w:rsidRPr="00697A2E">
              <w:rPr>
                <w:rFonts w:cstheme="minorHAnsi"/>
                <w:sz w:val="24"/>
                <w:szCs w:val="24"/>
              </w:rPr>
              <w:t>Siempre se iniciaran las actividades con un saludo.</w:t>
            </w:r>
          </w:p>
          <w:p w:rsidR="00122D5E" w:rsidRPr="00697A2E" w:rsidRDefault="00122D5E" w:rsidP="003712C5">
            <w:pPr>
              <w:rPr>
                <w:rFonts w:cstheme="minorHAnsi"/>
                <w:sz w:val="24"/>
                <w:szCs w:val="24"/>
              </w:rPr>
            </w:pPr>
            <w:r w:rsidRPr="00697A2E">
              <w:rPr>
                <w:rFonts w:cstheme="minorHAnsi"/>
                <w:sz w:val="24"/>
                <w:szCs w:val="24"/>
              </w:rPr>
              <w:t>Estimular la atención y motivación de los estudiantes.</w:t>
            </w:r>
          </w:p>
          <w:p w:rsidR="00122D5E" w:rsidRPr="00697A2E" w:rsidRDefault="00122D5E" w:rsidP="003712C5">
            <w:pPr>
              <w:rPr>
                <w:rFonts w:cstheme="minorHAnsi"/>
                <w:sz w:val="24"/>
                <w:szCs w:val="24"/>
              </w:rPr>
            </w:pPr>
            <w:r w:rsidRPr="00697A2E">
              <w:rPr>
                <w:rFonts w:cstheme="minorHAnsi"/>
                <w:sz w:val="24"/>
                <w:szCs w:val="24"/>
              </w:rPr>
              <w:t>Recordad los acuerdos de comportamiento dentro del aula.</w:t>
            </w:r>
          </w:p>
          <w:p w:rsidR="00122D5E" w:rsidRPr="00697A2E" w:rsidRDefault="00122D5E" w:rsidP="003712C5">
            <w:pPr>
              <w:rPr>
                <w:rFonts w:cstheme="minorHAnsi"/>
                <w:sz w:val="24"/>
                <w:szCs w:val="24"/>
              </w:rPr>
            </w:pPr>
            <w:r w:rsidRPr="00697A2E">
              <w:rPr>
                <w:rFonts w:cstheme="minorHAnsi"/>
                <w:sz w:val="24"/>
                <w:szCs w:val="24"/>
              </w:rPr>
              <w:t xml:space="preserve">Dar a conocer a los estudiantes los objetivos de la clase, </w:t>
            </w:r>
            <w:proofErr w:type="gramStart"/>
            <w:r w:rsidRPr="00697A2E">
              <w:rPr>
                <w:rFonts w:cstheme="minorHAnsi"/>
                <w:sz w:val="24"/>
                <w:szCs w:val="24"/>
              </w:rPr>
              <w:t>temáticas</w:t>
            </w:r>
            <w:proofErr w:type="gramEnd"/>
            <w:r w:rsidRPr="00697A2E">
              <w:rPr>
                <w:rFonts w:cstheme="minorHAnsi"/>
                <w:sz w:val="24"/>
                <w:szCs w:val="24"/>
              </w:rPr>
              <w:t xml:space="preserve"> y expectativos.</w:t>
            </w:r>
          </w:p>
          <w:p w:rsidR="00122D5E" w:rsidRPr="00697A2E" w:rsidRDefault="00122D5E" w:rsidP="003712C5">
            <w:pPr>
              <w:rPr>
                <w:rFonts w:cstheme="minorHAnsi"/>
                <w:sz w:val="24"/>
                <w:szCs w:val="24"/>
              </w:rPr>
            </w:pPr>
            <w:r w:rsidRPr="00697A2E">
              <w:rPr>
                <w:rFonts w:cstheme="minorHAnsi"/>
                <w:sz w:val="24"/>
                <w:szCs w:val="24"/>
              </w:rPr>
              <w:t>Realizar la valoración de conocimientos previos relacionados con la temática.</w:t>
            </w:r>
          </w:p>
          <w:p w:rsidR="00122D5E" w:rsidRPr="00697A2E" w:rsidRDefault="00122D5E" w:rsidP="003712C5">
            <w:pPr>
              <w:rPr>
                <w:rFonts w:cstheme="minorHAnsi"/>
                <w:sz w:val="24"/>
                <w:szCs w:val="24"/>
              </w:rPr>
            </w:pPr>
            <w:r w:rsidRPr="00697A2E">
              <w:rPr>
                <w:rFonts w:cstheme="minorHAnsi"/>
                <w:sz w:val="24"/>
                <w:szCs w:val="24"/>
              </w:rPr>
              <w:t>Presentación de la temática por el docente.</w:t>
            </w:r>
          </w:p>
          <w:p w:rsidR="00122D5E" w:rsidRPr="00697A2E" w:rsidRDefault="00122D5E" w:rsidP="003712C5">
            <w:pPr>
              <w:rPr>
                <w:rFonts w:cstheme="minorHAnsi"/>
                <w:sz w:val="24"/>
                <w:szCs w:val="24"/>
              </w:rPr>
            </w:pPr>
            <w:r w:rsidRPr="00697A2E">
              <w:rPr>
                <w:rFonts w:cstheme="minorHAnsi"/>
                <w:sz w:val="24"/>
                <w:szCs w:val="24"/>
              </w:rPr>
              <w:t>Utilización de diversidad de herramientas como láminas, videos y explicación tradicional según corresponda.</w:t>
            </w:r>
          </w:p>
          <w:p w:rsidR="00122D5E" w:rsidRPr="00697A2E" w:rsidRDefault="00122D5E" w:rsidP="003712C5">
            <w:pPr>
              <w:rPr>
                <w:rFonts w:cstheme="minorHAnsi"/>
                <w:sz w:val="24"/>
                <w:szCs w:val="24"/>
              </w:rPr>
            </w:pPr>
            <w:r w:rsidRPr="00697A2E">
              <w:rPr>
                <w:rFonts w:cstheme="minorHAnsi"/>
                <w:sz w:val="24"/>
                <w:szCs w:val="24"/>
              </w:rPr>
              <w:t>Realización de actividades en clase; individuales y grupales tendientes a la ejercitación.</w:t>
            </w:r>
          </w:p>
          <w:p w:rsidR="00122D5E" w:rsidRPr="00697A2E" w:rsidRDefault="00122D5E" w:rsidP="003712C5">
            <w:pPr>
              <w:rPr>
                <w:rFonts w:cstheme="minorHAnsi"/>
                <w:sz w:val="24"/>
                <w:szCs w:val="24"/>
              </w:rPr>
            </w:pPr>
          </w:p>
        </w:tc>
        <w:tc>
          <w:tcPr>
            <w:tcW w:w="5801" w:type="dxa"/>
            <w:gridSpan w:val="2"/>
          </w:tcPr>
          <w:p w:rsidR="00122D5E" w:rsidRPr="00697A2E" w:rsidRDefault="005A38FA" w:rsidP="003712C5">
            <w:pPr>
              <w:rPr>
                <w:rFonts w:cstheme="minorHAnsi"/>
                <w:sz w:val="24"/>
                <w:szCs w:val="24"/>
              </w:rPr>
            </w:pPr>
            <w:r w:rsidRPr="00697A2E">
              <w:rPr>
                <w:rFonts w:cstheme="minorHAnsi"/>
                <w:sz w:val="24"/>
                <w:szCs w:val="24"/>
              </w:rPr>
              <w:t>El proceso de evaluación se plantea como formativo e inicia desde el mismo instante en el cual se desarrolla la clase; Se realizaran actividades individuales y grupales para posteriormente verificar y socializar las respuestas y a su vez escribir y opinar referente a las opiniones de los compañeros, se realizara retroalimentación, acompañamiento y complementación docente; se realizaran refuerzos individuales y se implementaran actividades complementarias.</w:t>
            </w:r>
          </w:p>
        </w:tc>
        <w:tc>
          <w:tcPr>
            <w:tcW w:w="5801" w:type="dxa"/>
            <w:gridSpan w:val="2"/>
          </w:tcPr>
          <w:p w:rsidR="00122D5E" w:rsidRPr="00697A2E" w:rsidRDefault="00122D5E" w:rsidP="003712C5">
            <w:pPr>
              <w:pStyle w:val="Prrafodelista"/>
              <w:numPr>
                <w:ilvl w:val="0"/>
                <w:numId w:val="21"/>
              </w:numPr>
              <w:spacing w:after="200"/>
              <w:contextualSpacing w:val="0"/>
              <w:rPr>
                <w:rFonts w:cstheme="minorHAnsi"/>
                <w:sz w:val="24"/>
                <w:szCs w:val="24"/>
              </w:rPr>
            </w:pPr>
            <w:r w:rsidRPr="00697A2E">
              <w:rPr>
                <w:rFonts w:cstheme="minorHAnsi"/>
                <w:sz w:val="24"/>
                <w:szCs w:val="24"/>
              </w:rPr>
              <w:t>Textos, fotocopias, carteleras, colores,  del entorno.</w:t>
            </w:r>
          </w:p>
        </w:tc>
      </w:tr>
      <w:tr w:rsidR="00697A2E" w:rsidRPr="00697A2E" w:rsidTr="00122D5E">
        <w:trPr>
          <w:trHeight w:val="70"/>
        </w:trPr>
        <w:tc>
          <w:tcPr>
            <w:tcW w:w="17402" w:type="dxa"/>
            <w:gridSpan w:val="6"/>
            <w:shd w:val="clear" w:color="auto" w:fill="EEECE1" w:themeFill="background2"/>
          </w:tcPr>
          <w:p w:rsidR="00122D5E" w:rsidRPr="00697A2E" w:rsidRDefault="00122D5E" w:rsidP="003712C5">
            <w:pPr>
              <w:rPr>
                <w:rFonts w:cstheme="minorHAnsi"/>
                <w:b/>
                <w:sz w:val="24"/>
                <w:szCs w:val="24"/>
              </w:rPr>
            </w:pPr>
            <w:r w:rsidRPr="00697A2E">
              <w:rPr>
                <w:rFonts w:cstheme="minorHAnsi"/>
                <w:b/>
                <w:sz w:val="24"/>
                <w:szCs w:val="24"/>
              </w:rPr>
              <w:t>BIBLIOGRAFÍA</w:t>
            </w:r>
          </w:p>
        </w:tc>
      </w:tr>
      <w:tr w:rsidR="00697A2E" w:rsidRPr="00697A2E" w:rsidTr="00122D5E">
        <w:trPr>
          <w:trHeight w:val="197"/>
        </w:trPr>
        <w:tc>
          <w:tcPr>
            <w:tcW w:w="17402" w:type="dxa"/>
            <w:gridSpan w:val="6"/>
          </w:tcPr>
          <w:p w:rsidR="00122D5E" w:rsidRPr="00697A2E" w:rsidRDefault="00122D5E" w:rsidP="003712C5">
            <w:pPr>
              <w:pStyle w:val="Prrafodelista"/>
              <w:numPr>
                <w:ilvl w:val="0"/>
                <w:numId w:val="22"/>
              </w:numPr>
              <w:spacing w:after="200"/>
              <w:contextualSpacing w:val="0"/>
              <w:rPr>
                <w:rFonts w:cstheme="minorHAnsi"/>
                <w:sz w:val="24"/>
                <w:szCs w:val="24"/>
              </w:rPr>
            </w:pPr>
            <w:r w:rsidRPr="00697A2E">
              <w:rPr>
                <w:rFonts w:cstheme="minorHAnsi"/>
                <w:sz w:val="24"/>
                <w:szCs w:val="24"/>
              </w:rPr>
              <w:t>Interactivo matemáticas 2 editorial Santillana</w:t>
            </w:r>
          </w:p>
          <w:p w:rsidR="00122D5E" w:rsidRPr="00697A2E" w:rsidRDefault="00122D5E" w:rsidP="003712C5">
            <w:pPr>
              <w:pStyle w:val="Prrafodelista"/>
              <w:numPr>
                <w:ilvl w:val="0"/>
                <w:numId w:val="22"/>
              </w:numPr>
              <w:spacing w:after="200"/>
              <w:contextualSpacing w:val="0"/>
              <w:rPr>
                <w:rFonts w:cstheme="minorHAnsi"/>
                <w:sz w:val="24"/>
                <w:szCs w:val="24"/>
              </w:rPr>
            </w:pPr>
            <w:r w:rsidRPr="00697A2E">
              <w:rPr>
                <w:rFonts w:cstheme="minorHAnsi"/>
                <w:sz w:val="24"/>
                <w:szCs w:val="24"/>
              </w:rPr>
              <w:t xml:space="preserve">Los caminos del saber matemáticas 2 editorial Santillana </w:t>
            </w:r>
          </w:p>
        </w:tc>
      </w:tr>
    </w:tbl>
    <w:p w:rsidR="00122D5E" w:rsidRPr="00697A2E" w:rsidRDefault="00122D5E" w:rsidP="003712C5">
      <w:pPr>
        <w:spacing w:line="240" w:lineRule="auto"/>
        <w:rPr>
          <w:rFonts w:cstheme="minorHAnsi"/>
          <w:sz w:val="24"/>
          <w:szCs w:val="24"/>
        </w:rPr>
      </w:pPr>
    </w:p>
    <w:p w:rsidR="00122D5E" w:rsidRPr="00697A2E" w:rsidRDefault="00122D5E" w:rsidP="003712C5">
      <w:pPr>
        <w:spacing w:after="160" w:line="240" w:lineRule="auto"/>
        <w:rPr>
          <w:rFonts w:cstheme="minorHAnsi"/>
          <w:sz w:val="24"/>
          <w:szCs w:val="24"/>
        </w:rPr>
      </w:pPr>
      <w:r w:rsidRPr="00697A2E">
        <w:rPr>
          <w:rFonts w:cstheme="minorHAnsi"/>
          <w:sz w:val="24"/>
          <w:szCs w:val="24"/>
        </w:rPr>
        <w:br w:type="page"/>
      </w:r>
    </w:p>
    <w:p w:rsidR="00122D5E" w:rsidRPr="00697A2E" w:rsidRDefault="00122D5E" w:rsidP="00560711">
      <w:pPr>
        <w:spacing w:line="240" w:lineRule="auto"/>
        <w:jc w:val="center"/>
        <w:rPr>
          <w:rFonts w:cstheme="minorHAnsi"/>
          <w:b/>
          <w:sz w:val="24"/>
          <w:szCs w:val="24"/>
          <w:u w:val="single"/>
        </w:rPr>
      </w:pPr>
      <w:r w:rsidRPr="00697A2E">
        <w:rPr>
          <w:rFonts w:cstheme="minorHAnsi"/>
          <w:b/>
          <w:sz w:val="24"/>
          <w:szCs w:val="24"/>
          <w:u w:val="single"/>
        </w:rPr>
        <w:lastRenderedPageBreak/>
        <w:t>SEGUNDO PERIODO</w:t>
      </w:r>
    </w:p>
    <w:tbl>
      <w:tblPr>
        <w:tblStyle w:val="Tablaconcuadrcula"/>
        <w:tblW w:w="0" w:type="auto"/>
        <w:tblLook w:val="04A0" w:firstRow="1" w:lastRow="0" w:firstColumn="1" w:lastColumn="0" w:noHBand="0" w:noVBand="1"/>
      </w:tblPr>
      <w:tblGrid>
        <w:gridCol w:w="4022"/>
        <w:gridCol w:w="1382"/>
        <w:gridCol w:w="2593"/>
        <w:gridCol w:w="2650"/>
        <w:gridCol w:w="1257"/>
        <w:gridCol w:w="3928"/>
      </w:tblGrid>
      <w:tr w:rsidR="00697A2E" w:rsidRPr="00697A2E" w:rsidTr="00122D5E">
        <w:tc>
          <w:tcPr>
            <w:tcW w:w="4350" w:type="dxa"/>
            <w:shd w:val="clear" w:color="auto" w:fill="EEECE1" w:themeFill="background2"/>
          </w:tcPr>
          <w:p w:rsidR="00122D5E" w:rsidRPr="00697A2E" w:rsidRDefault="00122D5E" w:rsidP="003712C5">
            <w:pPr>
              <w:rPr>
                <w:rFonts w:cstheme="minorHAnsi"/>
                <w:b/>
                <w:sz w:val="24"/>
                <w:szCs w:val="24"/>
              </w:rPr>
            </w:pPr>
            <w:r w:rsidRPr="00697A2E">
              <w:rPr>
                <w:rFonts w:cstheme="minorHAnsi"/>
                <w:b/>
                <w:sz w:val="24"/>
                <w:szCs w:val="24"/>
              </w:rPr>
              <w:t>REFERENTES DE CALIDAD</w:t>
            </w:r>
          </w:p>
        </w:tc>
        <w:tc>
          <w:tcPr>
            <w:tcW w:w="4351" w:type="dxa"/>
            <w:gridSpan w:val="2"/>
            <w:shd w:val="clear" w:color="auto" w:fill="EEECE1" w:themeFill="background2"/>
          </w:tcPr>
          <w:p w:rsidR="00122D5E" w:rsidRPr="00697A2E" w:rsidRDefault="00122D5E" w:rsidP="003712C5">
            <w:pPr>
              <w:rPr>
                <w:rFonts w:cstheme="minorHAnsi"/>
                <w:b/>
                <w:sz w:val="24"/>
                <w:szCs w:val="24"/>
              </w:rPr>
            </w:pPr>
            <w:r w:rsidRPr="00697A2E">
              <w:rPr>
                <w:rFonts w:cstheme="minorHAnsi"/>
                <w:b/>
                <w:sz w:val="24"/>
                <w:szCs w:val="24"/>
              </w:rPr>
              <w:t>LOGROS</w:t>
            </w:r>
          </w:p>
        </w:tc>
        <w:tc>
          <w:tcPr>
            <w:tcW w:w="4350" w:type="dxa"/>
            <w:gridSpan w:val="2"/>
            <w:shd w:val="clear" w:color="auto" w:fill="EEECE1" w:themeFill="background2"/>
          </w:tcPr>
          <w:p w:rsidR="00122D5E" w:rsidRPr="00697A2E" w:rsidRDefault="00122D5E" w:rsidP="003712C5">
            <w:pPr>
              <w:rPr>
                <w:rFonts w:cstheme="minorHAnsi"/>
                <w:b/>
                <w:sz w:val="24"/>
                <w:szCs w:val="24"/>
              </w:rPr>
            </w:pPr>
            <w:r w:rsidRPr="00697A2E">
              <w:rPr>
                <w:rFonts w:cstheme="minorHAnsi"/>
                <w:b/>
                <w:sz w:val="24"/>
                <w:szCs w:val="24"/>
              </w:rPr>
              <w:t>EJE TEMÁTICO</w:t>
            </w:r>
          </w:p>
        </w:tc>
        <w:tc>
          <w:tcPr>
            <w:tcW w:w="4351" w:type="dxa"/>
            <w:shd w:val="clear" w:color="auto" w:fill="EEECE1" w:themeFill="background2"/>
          </w:tcPr>
          <w:p w:rsidR="00122D5E" w:rsidRPr="00697A2E" w:rsidRDefault="00122D5E" w:rsidP="003712C5">
            <w:pPr>
              <w:rPr>
                <w:rFonts w:cstheme="minorHAnsi"/>
                <w:b/>
                <w:sz w:val="24"/>
                <w:szCs w:val="24"/>
              </w:rPr>
            </w:pPr>
            <w:r w:rsidRPr="00697A2E">
              <w:rPr>
                <w:rFonts w:cstheme="minorHAnsi"/>
                <w:b/>
                <w:sz w:val="24"/>
                <w:szCs w:val="24"/>
              </w:rPr>
              <w:t>TEMAS/SUBTEMAS</w:t>
            </w:r>
          </w:p>
        </w:tc>
      </w:tr>
      <w:tr w:rsidR="00697A2E" w:rsidRPr="00697A2E" w:rsidTr="00122D5E">
        <w:trPr>
          <w:trHeight w:val="176"/>
        </w:trPr>
        <w:tc>
          <w:tcPr>
            <w:tcW w:w="4350" w:type="dxa"/>
            <w:shd w:val="clear" w:color="auto" w:fill="EEECE1" w:themeFill="background2"/>
          </w:tcPr>
          <w:p w:rsidR="00122D5E" w:rsidRPr="00697A2E" w:rsidRDefault="00122D5E" w:rsidP="003712C5">
            <w:pPr>
              <w:rPr>
                <w:rFonts w:cstheme="minorHAnsi"/>
                <w:b/>
                <w:sz w:val="24"/>
                <w:szCs w:val="24"/>
              </w:rPr>
            </w:pPr>
            <w:r w:rsidRPr="00697A2E">
              <w:rPr>
                <w:rFonts w:cstheme="minorHAnsi"/>
                <w:b/>
                <w:sz w:val="24"/>
                <w:szCs w:val="24"/>
              </w:rPr>
              <w:t>ESTÁNDARES DE COMPETENCIAS U ORIENTACIONES PEDAGÓGICAS</w:t>
            </w:r>
          </w:p>
        </w:tc>
        <w:tc>
          <w:tcPr>
            <w:tcW w:w="4351" w:type="dxa"/>
            <w:gridSpan w:val="2"/>
            <w:vMerge w:val="restart"/>
          </w:tcPr>
          <w:p w:rsidR="00122D5E" w:rsidRPr="00697A2E"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r w:rsidRPr="00697A2E">
              <w:rPr>
                <w:rFonts w:cstheme="minorHAnsi"/>
                <w:b/>
                <w:sz w:val="24"/>
                <w:szCs w:val="24"/>
              </w:rPr>
              <w:t>LOGRO COGNITIVO:</w:t>
            </w:r>
            <w:r w:rsidRPr="00697A2E">
              <w:rPr>
                <w:rFonts w:cstheme="minorHAnsi"/>
                <w:sz w:val="24"/>
                <w:szCs w:val="24"/>
              </w:rPr>
              <w:t xml:space="preserve"> Utilizar las características y las operaciones aritméticas de manera precisa y eficiente de los números</w:t>
            </w:r>
          </w:p>
          <w:p w:rsidR="00122D5E" w:rsidRPr="00697A2E"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r w:rsidRPr="00697A2E">
              <w:rPr>
                <w:rFonts w:cstheme="minorHAnsi"/>
                <w:b/>
                <w:sz w:val="24"/>
                <w:szCs w:val="24"/>
              </w:rPr>
              <w:t>LOGRO PROCEDIMENTAL:</w:t>
            </w:r>
            <w:r w:rsidRPr="00697A2E">
              <w:rPr>
                <w:rFonts w:cstheme="minorHAnsi"/>
                <w:sz w:val="24"/>
                <w:szCs w:val="24"/>
              </w:rPr>
              <w:t xml:space="preserve"> Se involucra en la realización de ejercicios y problemas con los temas vistos.</w:t>
            </w:r>
          </w:p>
          <w:p w:rsidR="00122D5E" w:rsidRPr="00697A2E"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r w:rsidRPr="00697A2E">
              <w:rPr>
                <w:rFonts w:cstheme="minorHAnsi"/>
                <w:b/>
                <w:sz w:val="24"/>
                <w:szCs w:val="24"/>
              </w:rPr>
              <w:t>LOGRO ACTITUDINAL:</w:t>
            </w:r>
            <w:r w:rsidRPr="00697A2E">
              <w:rPr>
                <w:rFonts w:cstheme="minorHAnsi"/>
                <w:sz w:val="24"/>
                <w:szCs w:val="24"/>
              </w:rPr>
              <w:t xml:space="preserve"> Asiste a clases puntualmente portando correctamente el uniforme que le corresponde cada día y llevando su cuaderno en orden, en todas las clases manteniendo una actitud de respeto y colaboración en el aula.</w:t>
            </w:r>
          </w:p>
        </w:tc>
        <w:tc>
          <w:tcPr>
            <w:tcW w:w="4350" w:type="dxa"/>
            <w:gridSpan w:val="2"/>
            <w:vMerge w:val="restart"/>
          </w:tcPr>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Asiste a clases puntualmente portando correctamente el uniforme que le corresponde cada día y llevando su cuaderno en orden, en todas las clases manteniendo una actitud de respeto y colaboración en el aula.</w:t>
            </w:r>
          </w:p>
        </w:tc>
        <w:tc>
          <w:tcPr>
            <w:tcW w:w="4351" w:type="dxa"/>
            <w:vMerge w:val="restart"/>
          </w:tcPr>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Unidad y decena.</w:t>
            </w:r>
          </w:p>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La centena.</w:t>
            </w:r>
          </w:p>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Números de 3 cifras.</w:t>
            </w:r>
          </w:p>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Relación numérica hasta 999</w:t>
            </w:r>
          </w:p>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La adición</w:t>
            </w:r>
          </w:p>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Propiedades de la adición</w:t>
            </w:r>
          </w:p>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La sustracción</w:t>
            </w:r>
          </w:p>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Recta segmento</w:t>
            </w:r>
          </w:p>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Rectas paralelas y secantes</w:t>
            </w:r>
          </w:p>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 xml:space="preserve">Ángulos </w:t>
            </w:r>
          </w:p>
          <w:p w:rsidR="00122D5E" w:rsidRPr="00697A2E" w:rsidRDefault="00122D5E" w:rsidP="003712C5">
            <w:pPr>
              <w:pStyle w:val="Prrafodelista"/>
              <w:numPr>
                <w:ilvl w:val="0"/>
                <w:numId w:val="20"/>
              </w:numPr>
              <w:ind w:left="409"/>
              <w:contextualSpacing w:val="0"/>
              <w:rPr>
                <w:rFonts w:cstheme="minorHAnsi"/>
                <w:sz w:val="24"/>
                <w:szCs w:val="24"/>
              </w:rPr>
            </w:pPr>
            <w:r w:rsidRPr="00697A2E">
              <w:rPr>
                <w:rFonts w:cstheme="minorHAnsi"/>
                <w:sz w:val="24"/>
                <w:szCs w:val="24"/>
              </w:rPr>
              <w:t>Giros</w:t>
            </w:r>
          </w:p>
        </w:tc>
      </w:tr>
      <w:tr w:rsidR="00697A2E" w:rsidRPr="00697A2E" w:rsidTr="00122D5E">
        <w:trPr>
          <w:trHeight w:val="142"/>
        </w:trPr>
        <w:tc>
          <w:tcPr>
            <w:tcW w:w="4350" w:type="dxa"/>
          </w:tcPr>
          <w:p w:rsidR="00122D5E" w:rsidRPr="00697A2E" w:rsidRDefault="00122D5E" w:rsidP="003712C5">
            <w:pPr>
              <w:pStyle w:val="Prrafodelista"/>
              <w:numPr>
                <w:ilvl w:val="0"/>
                <w:numId w:val="22"/>
              </w:numPr>
              <w:contextualSpacing w:val="0"/>
              <w:rPr>
                <w:rFonts w:cstheme="minorHAnsi"/>
                <w:sz w:val="24"/>
                <w:szCs w:val="24"/>
              </w:rPr>
            </w:pPr>
            <w:r w:rsidRPr="00697A2E">
              <w:rPr>
                <w:rFonts w:cstheme="minorHAnsi"/>
                <w:sz w:val="24"/>
                <w:szCs w:val="24"/>
              </w:rPr>
              <w:t>Usar representaciones para explicar el valor de proposición en el sistema de numeración decimal.</w:t>
            </w:r>
          </w:p>
          <w:p w:rsidR="00122D5E" w:rsidRPr="00697A2E" w:rsidRDefault="00122D5E" w:rsidP="003712C5">
            <w:pPr>
              <w:pStyle w:val="Prrafodelista"/>
              <w:numPr>
                <w:ilvl w:val="0"/>
                <w:numId w:val="22"/>
              </w:numPr>
              <w:contextualSpacing w:val="0"/>
              <w:rPr>
                <w:rFonts w:cstheme="minorHAnsi"/>
                <w:sz w:val="24"/>
                <w:szCs w:val="24"/>
              </w:rPr>
            </w:pPr>
            <w:r w:rsidRPr="00697A2E">
              <w:rPr>
                <w:rFonts w:cstheme="minorHAnsi"/>
                <w:sz w:val="24"/>
                <w:szCs w:val="24"/>
              </w:rPr>
              <w:t>Usar representaciones principalmente concretas y pictóricas para realizar equivalencias de un número en las diferentes unidades del sistema decimal.</w:t>
            </w:r>
          </w:p>
        </w:tc>
        <w:tc>
          <w:tcPr>
            <w:tcW w:w="4351" w:type="dxa"/>
            <w:gridSpan w:val="2"/>
            <w:vMerge/>
          </w:tcPr>
          <w:p w:rsidR="00122D5E" w:rsidRPr="00697A2E"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50" w:type="dxa"/>
            <w:gridSpan w:val="2"/>
            <w:vMerge/>
          </w:tcPr>
          <w:p w:rsidR="00122D5E" w:rsidRPr="00697A2E" w:rsidRDefault="00122D5E" w:rsidP="003712C5">
            <w:pPr>
              <w:pStyle w:val="Prrafodelista"/>
              <w:numPr>
                <w:ilvl w:val="0"/>
                <w:numId w:val="20"/>
              </w:numPr>
              <w:contextualSpacing w:val="0"/>
              <w:rPr>
                <w:rFonts w:cstheme="minorHAnsi"/>
                <w:sz w:val="24"/>
                <w:szCs w:val="24"/>
                <w:lang w:val="es-CO"/>
              </w:rPr>
            </w:pPr>
          </w:p>
        </w:tc>
        <w:tc>
          <w:tcPr>
            <w:tcW w:w="4351" w:type="dxa"/>
            <w:vMerge/>
          </w:tcPr>
          <w:p w:rsidR="00122D5E" w:rsidRPr="00697A2E" w:rsidRDefault="00122D5E" w:rsidP="003712C5">
            <w:pPr>
              <w:pStyle w:val="Prrafodelista"/>
              <w:numPr>
                <w:ilvl w:val="0"/>
                <w:numId w:val="21"/>
              </w:numPr>
              <w:spacing w:after="200"/>
              <w:contextualSpacing w:val="0"/>
              <w:rPr>
                <w:rFonts w:cstheme="minorHAnsi"/>
                <w:b/>
                <w:sz w:val="24"/>
                <w:szCs w:val="24"/>
                <w:u w:val="single"/>
              </w:rPr>
            </w:pPr>
          </w:p>
        </w:tc>
      </w:tr>
      <w:tr w:rsidR="00697A2E" w:rsidRPr="00697A2E" w:rsidTr="00122D5E">
        <w:trPr>
          <w:trHeight w:val="70"/>
        </w:trPr>
        <w:tc>
          <w:tcPr>
            <w:tcW w:w="4350" w:type="dxa"/>
            <w:shd w:val="clear" w:color="auto" w:fill="EEECE1" w:themeFill="background2"/>
          </w:tcPr>
          <w:p w:rsidR="00122D5E" w:rsidRPr="00697A2E" w:rsidRDefault="00122D5E" w:rsidP="003712C5">
            <w:pPr>
              <w:rPr>
                <w:rFonts w:cstheme="minorHAnsi"/>
                <w:b/>
                <w:sz w:val="24"/>
                <w:szCs w:val="24"/>
              </w:rPr>
            </w:pPr>
            <w:r w:rsidRPr="00697A2E">
              <w:rPr>
                <w:rFonts w:cstheme="minorHAnsi"/>
                <w:b/>
                <w:sz w:val="24"/>
                <w:szCs w:val="24"/>
              </w:rPr>
              <w:t>DERECHOS BÁSICOS DE APRENDIZAJE</w:t>
            </w:r>
          </w:p>
        </w:tc>
        <w:tc>
          <w:tcPr>
            <w:tcW w:w="4351" w:type="dxa"/>
            <w:gridSpan w:val="2"/>
            <w:vMerge/>
          </w:tcPr>
          <w:p w:rsidR="00122D5E" w:rsidRPr="00697A2E"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50" w:type="dxa"/>
            <w:gridSpan w:val="2"/>
            <w:vMerge/>
          </w:tcPr>
          <w:p w:rsidR="00122D5E" w:rsidRPr="00697A2E" w:rsidRDefault="00122D5E" w:rsidP="003712C5">
            <w:pPr>
              <w:pStyle w:val="Prrafodelista"/>
              <w:numPr>
                <w:ilvl w:val="0"/>
                <w:numId w:val="20"/>
              </w:numPr>
              <w:contextualSpacing w:val="0"/>
              <w:rPr>
                <w:rFonts w:cstheme="minorHAnsi"/>
                <w:sz w:val="24"/>
                <w:szCs w:val="24"/>
                <w:lang w:val="es-CO"/>
              </w:rPr>
            </w:pPr>
          </w:p>
        </w:tc>
        <w:tc>
          <w:tcPr>
            <w:tcW w:w="4351" w:type="dxa"/>
            <w:vMerge/>
          </w:tcPr>
          <w:p w:rsidR="00122D5E" w:rsidRPr="00697A2E" w:rsidRDefault="00122D5E" w:rsidP="003712C5">
            <w:pPr>
              <w:pStyle w:val="Prrafodelista"/>
              <w:numPr>
                <w:ilvl w:val="0"/>
                <w:numId w:val="21"/>
              </w:numPr>
              <w:spacing w:after="200"/>
              <w:contextualSpacing w:val="0"/>
              <w:rPr>
                <w:rFonts w:cstheme="minorHAnsi"/>
                <w:b/>
                <w:sz w:val="24"/>
                <w:szCs w:val="24"/>
                <w:u w:val="single"/>
              </w:rPr>
            </w:pPr>
          </w:p>
        </w:tc>
      </w:tr>
      <w:tr w:rsidR="00697A2E" w:rsidRPr="00697A2E" w:rsidTr="00122D5E">
        <w:trPr>
          <w:trHeight w:val="94"/>
        </w:trPr>
        <w:tc>
          <w:tcPr>
            <w:tcW w:w="4350" w:type="dxa"/>
          </w:tcPr>
          <w:p w:rsidR="00122D5E" w:rsidRPr="00697A2E" w:rsidRDefault="00122D5E" w:rsidP="003712C5">
            <w:pPr>
              <w:pStyle w:val="Prrafodelista"/>
              <w:numPr>
                <w:ilvl w:val="0"/>
                <w:numId w:val="22"/>
              </w:numPr>
              <w:contextualSpacing w:val="0"/>
              <w:rPr>
                <w:rFonts w:cstheme="minorHAnsi"/>
                <w:sz w:val="24"/>
                <w:szCs w:val="24"/>
              </w:rPr>
            </w:pPr>
            <w:r w:rsidRPr="00697A2E">
              <w:rPr>
                <w:rFonts w:cstheme="minorHAnsi"/>
                <w:sz w:val="24"/>
                <w:szCs w:val="24"/>
              </w:rPr>
              <w:t>Utilizar el sistema de numeración decimal para comparar, ordenar y establecer diferentes relaciones entre dos o más secuencia de números con ayuda de diferentes recursos.</w:t>
            </w:r>
          </w:p>
        </w:tc>
        <w:tc>
          <w:tcPr>
            <w:tcW w:w="4351" w:type="dxa"/>
            <w:gridSpan w:val="2"/>
            <w:vMerge/>
          </w:tcPr>
          <w:p w:rsidR="00122D5E" w:rsidRPr="00697A2E"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50" w:type="dxa"/>
            <w:gridSpan w:val="2"/>
            <w:vMerge/>
          </w:tcPr>
          <w:p w:rsidR="00122D5E" w:rsidRPr="00697A2E" w:rsidRDefault="00122D5E" w:rsidP="003712C5">
            <w:pPr>
              <w:pStyle w:val="Prrafodelista"/>
              <w:numPr>
                <w:ilvl w:val="0"/>
                <w:numId w:val="20"/>
              </w:numPr>
              <w:contextualSpacing w:val="0"/>
              <w:rPr>
                <w:rFonts w:cstheme="minorHAnsi"/>
                <w:sz w:val="24"/>
                <w:szCs w:val="24"/>
                <w:lang w:val="es-CO"/>
              </w:rPr>
            </w:pPr>
          </w:p>
        </w:tc>
        <w:tc>
          <w:tcPr>
            <w:tcW w:w="4351" w:type="dxa"/>
            <w:vMerge/>
          </w:tcPr>
          <w:p w:rsidR="00122D5E" w:rsidRPr="00697A2E" w:rsidRDefault="00122D5E" w:rsidP="003712C5">
            <w:pPr>
              <w:pStyle w:val="Prrafodelista"/>
              <w:numPr>
                <w:ilvl w:val="0"/>
                <w:numId w:val="21"/>
              </w:numPr>
              <w:spacing w:after="200"/>
              <w:contextualSpacing w:val="0"/>
              <w:rPr>
                <w:rFonts w:cstheme="minorHAnsi"/>
                <w:b/>
                <w:sz w:val="24"/>
                <w:szCs w:val="24"/>
                <w:u w:val="single"/>
              </w:rPr>
            </w:pPr>
          </w:p>
        </w:tc>
      </w:tr>
      <w:tr w:rsidR="00697A2E" w:rsidRPr="00697A2E" w:rsidTr="00122D5E">
        <w:trPr>
          <w:trHeight w:val="70"/>
        </w:trPr>
        <w:tc>
          <w:tcPr>
            <w:tcW w:w="5800" w:type="dxa"/>
            <w:gridSpan w:val="2"/>
            <w:shd w:val="clear" w:color="auto" w:fill="EEECE1" w:themeFill="background2"/>
          </w:tcPr>
          <w:p w:rsidR="00122D5E" w:rsidRPr="00697A2E" w:rsidRDefault="00122D5E" w:rsidP="003712C5">
            <w:pPr>
              <w:rPr>
                <w:rFonts w:cstheme="minorHAnsi"/>
                <w:b/>
                <w:sz w:val="24"/>
                <w:szCs w:val="24"/>
              </w:rPr>
            </w:pPr>
            <w:r w:rsidRPr="00697A2E">
              <w:rPr>
                <w:rFonts w:cstheme="minorHAnsi"/>
                <w:b/>
                <w:sz w:val="24"/>
                <w:szCs w:val="24"/>
              </w:rPr>
              <w:t>METODOLOGÍA</w:t>
            </w:r>
          </w:p>
        </w:tc>
        <w:tc>
          <w:tcPr>
            <w:tcW w:w="5801" w:type="dxa"/>
            <w:gridSpan w:val="2"/>
            <w:shd w:val="clear" w:color="auto" w:fill="EEECE1" w:themeFill="background2"/>
          </w:tcPr>
          <w:p w:rsidR="00122D5E" w:rsidRPr="00697A2E" w:rsidRDefault="00122D5E" w:rsidP="003712C5">
            <w:pPr>
              <w:pStyle w:val="Prrafodelista"/>
              <w:ind w:left="360"/>
              <w:contextualSpacing w:val="0"/>
              <w:rPr>
                <w:rFonts w:cstheme="minorHAnsi"/>
                <w:b/>
                <w:sz w:val="24"/>
                <w:szCs w:val="24"/>
              </w:rPr>
            </w:pPr>
            <w:r w:rsidRPr="00697A2E">
              <w:rPr>
                <w:rFonts w:cstheme="minorHAnsi"/>
                <w:b/>
                <w:sz w:val="24"/>
                <w:szCs w:val="24"/>
              </w:rPr>
              <w:t>EVALUACIÓN</w:t>
            </w:r>
          </w:p>
        </w:tc>
        <w:tc>
          <w:tcPr>
            <w:tcW w:w="5801" w:type="dxa"/>
            <w:gridSpan w:val="2"/>
            <w:shd w:val="clear" w:color="auto" w:fill="EEECE1" w:themeFill="background2"/>
          </w:tcPr>
          <w:p w:rsidR="00122D5E" w:rsidRPr="00697A2E" w:rsidRDefault="00122D5E" w:rsidP="003712C5">
            <w:pPr>
              <w:pStyle w:val="Prrafodelista"/>
              <w:ind w:left="360"/>
              <w:contextualSpacing w:val="0"/>
              <w:rPr>
                <w:rFonts w:cstheme="minorHAnsi"/>
                <w:b/>
                <w:sz w:val="24"/>
                <w:szCs w:val="24"/>
              </w:rPr>
            </w:pPr>
            <w:r w:rsidRPr="00697A2E">
              <w:rPr>
                <w:rFonts w:cstheme="minorHAnsi"/>
                <w:b/>
                <w:sz w:val="24"/>
                <w:szCs w:val="24"/>
              </w:rPr>
              <w:t>RECURSOS</w:t>
            </w:r>
          </w:p>
        </w:tc>
      </w:tr>
      <w:tr w:rsidR="00697A2E" w:rsidRPr="00697A2E" w:rsidTr="00122D5E">
        <w:trPr>
          <w:trHeight w:val="197"/>
        </w:trPr>
        <w:tc>
          <w:tcPr>
            <w:tcW w:w="5800" w:type="dxa"/>
            <w:gridSpan w:val="2"/>
          </w:tcPr>
          <w:p w:rsidR="00122D5E" w:rsidRPr="00697A2E" w:rsidRDefault="00122D5E" w:rsidP="003712C5">
            <w:pPr>
              <w:rPr>
                <w:rFonts w:cstheme="minorHAnsi"/>
                <w:sz w:val="24"/>
                <w:szCs w:val="24"/>
              </w:rPr>
            </w:pPr>
            <w:r w:rsidRPr="00697A2E">
              <w:rPr>
                <w:rFonts w:cstheme="minorHAnsi"/>
                <w:sz w:val="24"/>
                <w:szCs w:val="24"/>
              </w:rPr>
              <w:t xml:space="preserve">En matemáticas se aplican estrategias que proporcionan el desarrollo autónomo de los estudiantes; por medio de los procesos activos de aprendizajes y hacen que los estudiantes generen y apliquen los conceptos; Se trabaja con métodos de preguntas y discusión directa, proporcionando desarrollo de competencias argumentativas,  medio </w:t>
            </w:r>
            <w:r w:rsidRPr="00697A2E">
              <w:rPr>
                <w:rFonts w:cstheme="minorHAnsi"/>
                <w:sz w:val="24"/>
                <w:szCs w:val="24"/>
              </w:rPr>
              <w:lastRenderedPageBreak/>
              <w:t>de juegos didácticos se realizan ejercicios que desarrollen la operatividad básica en los diferentes niveles de trabajo basado en situaciones problemas para desarrollar las competencias básicas y los procesos de resolución de problemas, modelación, comunicación y razonamiento.</w:t>
            </w:r>
          </w:p>
          <w:p w:rsidR="00122D5E" w:rsidRPr="00697A2E" w:rsidRDefault="00122D5E" w:rsidP="003712C5">
            <w:pPr>
              <w:rPr>
                <w:rFonts w:cstheme="minorHAnsi"/>
                <w:sz w:val="24"/>
                <w:szCs w:val="24"/>
              </w:rPr>
            </w:pPr>
          </w:p>
        </w:tc>
        <w:tc>
          <w:tcPr>
            <w:tcW w:w="5801" w:type="dxa"/>
            <w:gridSpan w:val="2"/>
          </w:tcPr>
          <w:p w:rsidR="00122D5E" w:rsidRPr="00697A2E" w:rsidRDefault="00122D5E" w:rsidP="003712C5">
            <w:pPr>
              <w:rPr>
                <w:rFonts w:cstheme="minorHAnsi"/>
                <w:sz w:val="24"/>
                <w:szCs w:val="24"/>
              </w:rPr>
            </w:pPr>
            <w:r w:rsidRPr="00697A2E">
              <w:rPr>
                <w:rFonts w:cstheme="minorHAnsi"/>
                <w:sz w:val="24"/>
                <w:szCs w:val="24"/>
              </w:rPr>
              <w:lastRenderedPageBreak/>
              <w:t xml:space="preserve">El proceso de evaluación se plantea como formativo e inicia desde el mismo instante en el cual se desarrolla la clase; Se realizaran actividades individuales y grupales para posteriormente verificar y socializar las respuestas y a su vez escribir y opinar referente a las opiniones de los compañeros, se realizara retroalimentación, </w:t>
            </w:r>
            <w:r w:rsidRPr="00697A2E">
              <w:rPr>
                <w:rFonts w:cstheme="minorHAnsi"/>
                <w:sz w:val="24"/>
                <w:szCs w:val="24"/>
              </w:rPr>
              <w:lastRenderedPageBreak/>
              <w:t>acompañamiento y complementación docente; se realizaran refuerzos individuales y se implementaran actividades complementarias.</w:t>
            </w:r>
          </w:p>
        </w:tc>
        <w:tc>
          <w:tcPr>
            <w:tcW w:w="5801" w:type="dxa"/>
            <w:gridSpan w:val="2"/>
          </w:tcPr>
          <w:p w:rsidR="00122D5E" w:rsidRPr="00697A2E" w:rsidRDefault="00122D5E" w:rsidP="003712C5">
            <w:pPr>
              <w:pStyle w:val="Prrafodelista"/>
              <w:numPr>
                <w:ilvl w:val="0"/>
                <w:numId w:val="21"/>
              </w:numPr>
              <w:spacing w:after="200"/>
              <w:contextualSpacing w:val="0"/>
              <w:rPr>
                <w:rFonts w:cstheme="minorHAnsi"/>
                <w:sz w:val="24"/>
                <w:szCs w:val="24"/>
              </w:rPr>
            </w:pPr>
            <w:r w:rsidRPr="00697A2E">
              <w:rPr>
                <w:rFonts w:cstheme="minorHAnsi"/>
                <w:sz w:val="24"/>
                <w:szCs w:val="24"/>
              </w:rPr>
              <w:lastRenderedPageBreak/>
              <w:t>Textos, fotocopias, cartulinas, colores, materiales del entorno</w:t>
            </w:r>
          </w:p>
        </w:tc>
      </w:tr>
      <w:tr w:rsidR="00697A2E" w:rsidRPr="00697A2E" w:rsidTr="00122D5E">
        <w:trPr>
          <w:trHeight w:val="70"/>
        </w:trPr>
        <w:tc>
          <w:tcPr>
            <w:tcW w:w="17402" w:type="dxa"/>
            <w:gridSpan w:val="6"/>
            <w:shd w:val="clear" w:color="auto" w:fill="EEECE1" w:themeFill="background2"/>
          </w:tcPr>
          <w:p w:rsidR="00122D5E" w:rsidRPr="00697A2E" w:rsidRDefault="00122D5E" w:rsidP="003712C5">
            <w:pPr>
              <w:tabs>
                <w:tab w:val="left" w:pos="7793"/>
                <w:tab w:val="center" w:pos="8593"/>
              </w:tabs>
              <w:rPr>
                <w:rFonts w:cstheme="minorHAnsi"/>
                <w:b/>
                <w:sz w:val="24"/>
                <w:szCs w:val="24"/>
              </w:rPr>
            </w:pPr>
            <w:r w:rsidRPr="00697A2E">
              <w:rPr>
                <w:rFonts w:cstheme="minorHAnsi"/>
                <w:b/>
                <w:sz w:val="24"/>
                <w:szCs w:val="24"/>
              </w:rPr>
              <w:lastRenderedPageBreak/>
              <w:tab/>
            </w:r>
            <w:r w:rsidRPr="00697A2E">
              <w:rPr>
                <w:rFonts w:cstheme="minorHAnsi"/>
                <w:b/>
                <w:sz w:val="24"/>
                <w:szCs w:val="24"/>
              </w:rPr>
              <w:tab/>
              <w:t>BIBLIOGRAFÍA</w:t>
            </w:r>
          </w:p>
        </w:tc>
      </w:tr>
      <w:tr w:rsidR="00697A2E" w:rsidRPr="00697A2E" w:rsidTr="00122D5E">
        <w:trPr>
          <w:trHeight w:val="197"/>
        </w:trPr>
        <w:tc>
          <w:tcPr>
            <w:tcW w:w="17402" w:type="dxa"/>
            <w:gridSpan w:val="6"/>
          </w:tcPr>
          <w:p w:rsidR="00122D5E" w:rsidRPr="00697A2E" w:rsidRDefault="00122D5E" w:rsidP="003712C5">
            <w:pPr>
              <w:pStyle w:val="Prrafodelista"/>
              <w:numPr>
                <w:ilvl w:val="0"/>
                <w:numId w:val="22"/>
              </w:numPr>
              <w:spacing w:after="200"/>
              <w:contextualSpacing w:val="0"/>
              <w:rPr>
                <w:rFonts w:cstheme="minorHAnsi"/>
                <w:sz w:val="24"/>
                <w:szCs w:val="24"/>
              </w:rPr>
            </w:pPr>
            <w:r w:rsidRPr="00697A2E">
              <w:rPr>
                <w:rFonts w:cstheme="minorHAnsi"/>
                <w:sz w:val="24"/>
                <w:szCs w:val="24"/>
              </w:rPr>
              <w:t xml:space="preserve">Texto interactivo matemáticas 2 grado editorial Santillana </w:t>
            </w:r>
          </w:p>
          <w:p w:rsidR="00122D5E" w:rsidRPr="00697A2E" w:rsidRDefault="00122D5E" w:rsidP="00560711">
            <w:pPr>
              <w:pStyle w:val="Prrafodelista"/>
              <w:numPr>
                <w:ilvl w:val="0"/>
                <w:numId w:val="22"/>
              </w:numPr>
              <w:spacing w:after="200"/>
              <w:contextualSpacing w:val="0"/>
              <w:rPr>
                <w:rFonts w:cstheme="minorHAnsi"/>
                <w:sz w:val="24"/>
                <w:szCs w:val="24"/>
              </w:rPr>
            </w:pPr>
            <w:r w:rsidRPr="00697A2E">
              <w:rPr>
                <w:rFonts w:cstheme="minorHAnsi"/>
                <w:sz w:val="24"/>
                <w:szCs w:val="24"/>
              </w:rPr>
              <w:t>Texto los caminos del saber matemáticas 2 grado editorial Santillana.</w:t>
            </w:r>
            <w:r w:rsidRPr="00697A2E">
              <w:rPr>
                <w:rFonts w:cstheme="minorHAnsi"/>
                <w:sz w:val="24"/>
                <w:szCs w:val="24"/>
              </w:rPr>
              <w:tab/>
            </w:r>
          </w:p>
        </w:tc>
      </w:tr>
    </w:tbl>
    <w:p w:rsidR="00122D5E" w:rsidRPr="00697A2E" w:rsidRDefault="00122D5E" w:rsidP="003712C5">
      <w:pPr>
        <w:spacing w:after="160" w:line="240" w:lineRule="auto"/>
        <w:rPr>
          <w:rFonts w:cstheme="minorHAnsi"/>
          <w:sz w:val="24"/>
          <w:szCs w:val="24"/>
        </w:rPr>
      </w:pPr>
      <w:r w:rsidRPr="00697A2E">
        <w:rPr>
          <w:rFonts w:cstheme="minorHAnsi"/>
          <w:sz w:val="24"/>
          <w:szCs w:val="24"/>
        </w:rPr>
        <w:br w:type="page"/>
      </w:r>
    </w:p>
    <w:p w:rsidR="00122D5E" w:rsidRPr="00697A2E" w:rsidRDefault="00560711" w:rsidP="00560711">
      <w:pPr>
        <w:tabs>
          <w:tab w:val="center" w:pos="8641"/>
          <w:tab w:val="left" w:pos="9758"/>
          <w:tab w:val="left" w:pos="10232"/>
        </w:tabs>
        <w:spacing w:line="240" w:lineRule="auto"/>
        <w:jc w:val="center"/>
        <w:rPr>
          <w:rFonts w:cstheme="minorHAnsi"/>
          <w:b/>
          <w:sz w:val="24"/>
          <w:szCs w:val="24"/>
          <w:u w:val="single"/>
        </w:rPr>
      </w:pPr>
      <w:r w:rsidRPr="00697A2E">
        <w:rPr>
          <w:rFonts w:cstheme="minorHAnsi"/>
          <w:b/>
          <w:sz w:val="24"/>
          <w:szCs w:val="24"/>
          <w:u w:val="single"/>
        </w:rPr>
        <w:lastRenderedPageBreak/>
        <w:t>TERCER PERIODO</w:t>
      </w:r>
    </w:p>
    <w:tbl>
      <w:tblPr>
        <w:tblStyle w:val="Tablaconcuadrcula"/>
        <w:tblW w:w="0" w:type="auto"/>
        <w:tblLook w:val="04A0" w:firstRow="1" w:lastRow="0" w:firstColumn="1" w:lastColumn="0" w:noHBand="0" w:noVBand="1"/>
      </w:tblPr>
      <w:tblGrid>
        <w:gridCol w:w="3995"/>
        <w:gridCol w:w="1366"/>
        <w:gridCol w:w="2598"/>
        <w:gridCol w:w="2634"/>
        <w:gridCol w:w="1267"/>
        <w:gridCol w:w="3972"/>
      </w:tblGrid>
      <w:tr w:rsidR="00697A2E" w:rsidRPr="00697A2E" w:rsidTr="00560711">
        <w:tc>
          <w:tcPr>
            <w:tcW w:w="4048" w:type="dxa"/>
            <w:shd w:val="clear" w:color="auto" w:fill="DDD9C3" w:themeFill="background2" w:themeFillShade="E6"/>
          </w:tcPr>
          <w:p w:rsidR="00122D5E" w:rsidRPr="00697A2E" w:rsidRDefault="00122D5E" w:rsidP="00560711">
            <w:pPr>
              <w:tabs>
                <w:tab w:val="left" w:pos="7793"/>
                <w:tab w:val="center" w:pos="8593"/>
              </w:tabs>
              <w:rPr>
                <w:rFonts w:cstheme="minorHAnsi"/>
                <w:b/>
                <w:sz w:val="24"/>
                <w:szCs w:val="24"/>
              </w:rPr>
            </w:pPr>
            <w:r w:rsidRPr="00697A2E">
              <w:rPr>
                <w:rFonts w:cstheme="minorHAnsi"/>
                <w:b/>
                <w:sz w:val="24"/>
                <w:szCs w:val="24"/>
              </w:rPr>
              <w:t>REFERENTES DE CALIDAD</w:t>
            </w:r>
          </w:p>
        </w:tc>
        <w:tc>
          <w:tcPr>
            <w:tcW w:w="4016" w:type="dxa"/>
            <w:gridSpan w:val="2"/>
            <w:shd w:val="clear" w:color="auto" w:fill="DDD9C3" w:themeFill="background2" w:themeFillShade="E6"/>
          </w:tcPr>
          <w:p w:rsidR="00122D5E" w:rsidRPr="00697A2E" w:rsidRDefault="00122D5E" w:rsidP="00560711">
            <w:pPr>
              <w:tabs>
                <w:tab w:val="left" w:pos="7793"/>
                <w:tab w:val="center" w:pos="8593"/>
              </w:tabs>
              <w:rPr>
                <w:rFonts w:cstheme="minorHAnsi"/>
                <w:b/>
                <w:sz w:val="24"/>
                <w:szCs w:val="24"/>
              </w:rPr>
            </w:pPr>
            <w:r w:rsidRPr="00697A2E">
              <w:rPr>
                <w:rFonts w:cstheme="minorHAnsi"/>
                <w:b/>
                <w:sz w:val="24"/>
                <w:szCs w:val="24"/>
              </w:rPr>
              <w:t>LOGROS</w:t>
            </w:r>
          </w:p>
        </w:tc>
        <w:tc>
          <w:tcPr>
            <w:tcW w:w="3962" w:type="dxa"/>
            <w:gridSpan w:val="2"/>
            <w:shd w:val="clear" w:color="auto" w:fill="DDD9C3" w:themeFill="background2" w:themeFillShade="E6"/>
          </w:tcPr>
          <w:p w:rsidR="00122D5E" w:rsidRPr="00697A2E" w:rsidRDefault="00122D5E" w:rsidP="00560711">
            <w:pPr>
              <w:tabs>
                <w:tab w:val="left" w:pos="7793"/>
                <w:tab w:val="center" w:pos="8593"/>
              </w:tabs>
              <w:rPr>
                <w:rFonts w:cstheme="minorHAnsi"/>
                <w:b/>
                <w:sz w:val="24"/>
                <w:szCs w:val="24"/>
              </w:rPr>
            </w:pPr>
            <w:r w:rsidRPr="00697A2E">
              <w:rPr>
                <w:rFonts w:cstheme="minorHAnsi"/>
                <w:b/>
                <w:sz w:val="24"/>
                <w:szCs w:val="24"/>
              </w:rPr>
              <w:t>EJE TEMÁTICO</w:t>
            </w:r>
          </w:p>
        </w:tc>
        <w:tc>
          <w:tcPr>
            <w:tcW w:w="4032" w:type="dxa"/>
            <w:shd w:val="clear" w:color="auto" w:fill="DDD9C3" w:themeFill="background2" w:themeFillShade="E6"/>
          </w:tcPr>
          <w:p w:rsidR="00122D5E" w:rsidRPr="00697A2E" w:rsidRDefault="00122D5E" w:rsidP="00560711">
            <w:pPr>
              <w:tabs>
                <w:tab w:val="left" w:pos="7793"/>
                <w:tab w:val="center" w:pos="8593"/>
              </w:tabs>
              <w:rPr>
                <w:rFonts w:cstheme="minorHAnsi"/>
                <w:b/>
                <w:sz w:val="24"/>
                <w:szCs w:val="24"/>
              </w:rPr>
            </w:pPr>
            <w:r w:rsidRPr="00697A2E">
              <w:rPr>
                <w:rFonts w:cstheme="minorHAnsi"/>
                <w:b/>
                <w:sz w:val="24"/>
                <w:szCs w:val="24"/>
              </w:rPr>
              <w:t>TEMAS/SUBTEMAS</w:t>
            </w:r>
          </w:p>
        </w:tc>
      </w:tr>
      <w:tr w:rsidR="00697A2E" w:rsidRPr="00697A2E" w:rsidTr="00560711">
        <w:trPr>
          <w:trHeight w:val="176"/>
        </w:trPr>
        <w:tc>
          <w:tcPr>
            <w:tcW w:w="4048" w:type="dxa"/>
            <w:shd w:val="clear" w:color="auto" w:fill="DDD9C3" w:themeFill="background2" w:themeFillShade="E6"/>
          </w:tcPr>
          <w:p w:rsidR="00122D5E" w:rsidRPr="00697A2E" w:rsidRDefault="00122D5E" w:rsidP="003712C5">
            <w:pPr>
              <w:rPr>
                <w:rFonts w:cstheme="minorHAnsi"/>
                <w:b/>
                <w:sz w:val="24"/>
                <w:szCs w:val="24"/>
              </w:rPr>
            </w:pPr>
            <w:r w:rsidRPr="00697A2E">
              <w:rPr>
                <w:rFonts w:cstheme="minorHAnsi"/>
                <w:b/>
                <w:sz w:val="24"/>
                <w:szCs w:val="24"/>
              </w:rPr>
              <w:t>ESTÁNDARES DE COMPETENCIAS U ORIENTACIONES PEDAGÓGICAS</w:t>
            </w:r>
          </w:p>
        </w:tc>
        <w:tc>
          <w:tcPr>
            <w:tcW w:w="4016" w:type="dxa"/>
            <w:gridSpan w:val="2"/>
            <w:vMerge w:val="restart"/>
            <w:shd w:val="clear" w:color="auto" w:fill="auto"/>
          </w:tcPr>
          <w:p w:rsidR="00122D5E" w:rsidRPr="00697A2E"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r w:rsidRPr="00697A2E">
              <w:rPr>
                <w:rFonts w:cstheme="minorHAnsi"/>
                <w:b/>
                <w:sz w:val="24"/>
                <w:szCs w:val="24"/>
              </w:rPr>
              <w:t>LOGRO COGNITIVO:</w:t>
            </w:r>
            <w:r w:rsidRPr="00697A2E">
              <w:rPr>
                <w:rFonts w:cstheme="minorHAnsi"/>
                <w:sz w:val="24"/>
                <w:szCs w:val="24"/>
              </w:rPr>
              <w:t xml:space="preserve"> Interpreta diferentes patrones de algunos problemas.</w:t>
            </w:r>
          </w:p>
          <w:p w:rsidR="00122D5E" w:rsidRPr="00697A2E"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r w:rsidRPr="00697A2E">
              <w:rPr>
                <w:rFonts w:cstheme="minorHAnsi"/>
                <w:b/>
                <w:sz w:val="24"/>
                <w:szCs w:val="24"/>
              </w:rPr>
              <w:t>LOGRO PROCEDIMENTAL:</w:t>
            </w:r>
            <w:r w:rsidRPr="00697A2E">
              <w:rPr>
                <w:rFonts w:cstheme="minorHAnsi"/>
                <w:sz w:val="24"/>
                <w:szCs w:val="24"/>
              </w:rPr>
              <w:t xml:space="preserve"> Utiliza las matemáticas para explicar diferentes situaciones y reconoce que puede haber varias maneras de resolver un problema.</w:t>
            </w:r>
          </w:p>
          <w:p w:rsidR="00122D5E" w:rsidRPr="00697A2E"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r w:rsidRPr="00697A2E">
              <w:rPr>
                <w:rFonts w:cstheme="minorHAnsi"/>
                <w:b/>
                <w:sz w:val="24"/>
                <w:szCs w:val="24"/>
              </w:rPr>
              <w:t xml:space="preserve">LOGRO ACTITUDINAL: </w:t>
            </w:r>
            <w:r w:rsidRPr="00697A2E">
              <w:rPr>
                <w:rFonts w:cstheme="minorHAnsi"/>
                <w:sz w:val="24"/>
                <w:szCs w:val="24"/>
              </w:rPr>
              <w:t>Asiste puntualmente a clase portando correctamente el uniforme que le corresponde cada día y llevando su cuaderno en orden, manteniendo una actitud de respeto y colaboración en el aula.</w:t>
            </w:r>
          </w:p>
        </w:tc>
        <w:tc>
          <w:tcPr>
            <w:tcW w:w="3962" w:type="dxa"/>
            <w:gridSpan w:val="2"/>
            <w:vMerge w:val="restart"/>
          </w:tcPr>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La multiplicación, solidos geométricos, pictograma.</w:t>
            </w:r>
          </w:p>
        </w:tc>
        <w:tc>
          <w:tcPr>
            <w:tcW w:w="4032" w:type="dxa"/>
            <w:vMerge w:val="restart"/>
          </w:tcPr>
          <w:p w:rsidR="00122D5E" w:rsidRPr="00697A2E" w:rsidRDefault="00122D5E" w:rsidP="003712C5">
            <w:pPr>
              <w:pStyle w:val="Prrafodelista"/>
              <w:numPr>
                <w:ilvl w:val="0"/>
                <w:numId w:val="20"/>
              </w:numPr>
              <w:ind w:left="409"/>
              <w:contextualSpacing w:val="0"/>
              <w:rPr>
                <w:rFonts w:cstheme="minorHAnsi"/>
                <w:sz w:val="24"/>
                <w:szCs w:val="24"/>
              </w:rPr>
            </w:pPr>
            <w:r w:rsidRPr="00697A2E">
              <w:rPr>
                <w:rFonts w:cstheme="minorHAnsi"/>
                <w:sz w:val="24"/>
                <w:szCs w:val="24"/>
              </w:rPr>
              <w:t>Números pares e impares.</w:t>
            </w:r>
          </w:p>
          <w:p w:rsidR="00122D5E" w:rsidRPr="00697A2E" w:rsidRDefault="00122D5E" w:rsidP="003712C5">
            <w:pPr>
              <w:pStyle w:val="Prrafodelista"/>
              <w:numPr>
                <w:ilvl w:val="0"/>
                <w:numId w:val="20"/>
              </w:numPr>
              <w:ind w:left="409"/>
              <w:contextualSpacing w:val="0"/>
              <w:rPr>
                <w:rFonts w:cstheme="minorHAnsi"/>
                <w:sz w:val="24"/>
                <w:szCs w:val="24"/>
              </w:rPr>
            </w:pPr>
            <w:r w:rsidRPr="00697A2E">
              <w:rPr>
                <w:rFonts w:cstheme="minorHAnsi"/>
                <w:sz w:val="24"/>
                <w:szCs w:val="24"/>
              </w:rPr>
              <w:t xml:space="preserve">La multiplicación por 1, 2 y 3 cifras </w:t>
            </w:r>
          </w:p>
          <w:p w:rsidR="00122D5E" w:rsidRPr="00697A2E" w:rsidRDefault="00122D5E" w:rsidP="003712C5">
            <w:pPr>
              <w:pStyle w:val="Prrafodelista"/>
              <w:numPr>
                <w:ilvl w:val="0"/>
                <w:numId w:val="20"/>
              </w:numPr>
              <w:ind w:left="409"/>
              <w:contextualSpacing w:val="0"/>
              <w:rPr>
                <w:rFonts w:cstheme="minorHAnsi"/>
                <w:sz w:val="24"/>
                <w:szCs w:val="24"/>
              </w:rPr>
            </w:pPr>
            <w:r w:rsidRPr="00697A2E">
              <w:rPr>
                <w:rFonts w:cstheme="minorHAnsi"/>
                <w:sz w:val="24"/>
                <w:szCs w:val="24"/>
              </w:rPr>
              <w:t xml:space="preserve">Solidos geométricos </w:t>
            </w:r>
          </w:p>
          <w:p w:rsidR="00122D5E" w:rsidRPr="00697A2E" w:rsidRDefault="00122D5E" w:rsidP="003712C5">
            <w:pPr>
              <w:pStyle w:val="Prrafodelista"/>
              <w:numPr>
                <w:ilvl w:val="0"/>
                <w:numId w:val="20"/>
              </w:numPr>
              <w:ind w:left="409"/>
              <w:contextualSpacing w:val="0"/>
              <w:rPr>
                <w:rFonts w:cstheme="minorHAnsi"/>
                <w:sz w:val="24"/>
                <w:szCs w:val="24"/>
              </w:rPr>
            </w:pPr>
            <w:r w:rsidRPr="00697A2E">
              <w:rPr>
                <w:rFonts w:cstheme="minorHAnsi"/>
                <w:sz w:val="24"/>
                <w:szCs w:val="24"/>
              </w:rPr>
              <w:t xml:space="preserve">Figuras planas </w:t>
            </w:r>
          </w:p>
          <w:p w:rsidR="00122D5E" w:rsidRPr="00697A2E" w:rsidRDefault="00122D5E" w:rsidP="003712C5">
            <w:pPr>
              <w:pStyle w:val="Prrafodelista"/>
              <w:ind w:left="409"/>
              <w:contextualSpacing w:val="0"/>
              <w:rPr>
                <w:rFonts w:cstheme="minorHAnsi"/>
                <w:sz w:val="24"/>
                <w:szCs w:val="24"/>
              </w:rPr>
            </w:pPr>
          </w:p>
        </w:tc>
      </w:tr>
      <w:tr w:rsidR="00697A2E" w:rsidRPr="00697A2E" w:rsidTr="00560711">
        <w:trPr>
          <w:trHeight w:val="142"/>
        </w:trPr>
        <w:tc>
          <w:tcPr>
            <w:tcW w:w="4048" w:type="dxa"/>
          </w:tcPr>
          <w:p w:rsidR="00122D5E" w:rsidRPr="00697A2E" w:rsidRDefault="00122D5E" w:rsidP="003712C5">
            <w:pPr>
              <w:pStyle w:val="Prrafodelista"/>
              <w:numPr>
                <w:ilvl w:val="0"/>
                <w:numId w:val="22"/>
              </w:numPr>
              <w:contextualSpacing w:val="0"/>
              <w:rPr>
                <w:rFonts w:cstheme="minorHAnsi"/>
                <w:sz w:val="24"/>
                <w:szCs w:val="24"/>
              </w:rPr>
            </w:pPr>
            <w:r w:rsidRPr="00697A2E">
              <w:rPr>
                <w:rFonts w:cstheme="minorHAnsi"/>
                <w:sz w:val="24"/>
                <w:szCs w:val="24"/>
              </w:rPr>
              <w:t>Reconoce el efecto que tienen las operaciones básicas sobre los números.</w:t>
            </w:r>
          </w:p>
        </w:tc>
        <w:tc>
          <w:tcPr>
            <w:tcW w:w="4016" w:type="dxa"/>
            <w:gridSpan w:val="2"/>
            <w:vMerge/>
            <w:shd w:val="clear" w:color="auto" w:fill="auto"/>
          </w:tcPr>
          <w:p w:rsidR="00122D5E" w:rsidRPr="00697A2E"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3962" w:type="dxa"/>
            <w:gridSpan w:val="2"/>
            <w:vMerge/>
          </w:tcPr>
          <w:p w:rsidR="00122D5E" w:rsidRPr="00697A2E" w:rsidRDefault="00122D5E" w:rsidP="003712C5">
            <w:pPr>
              <w:pStyle w:val="Prrafodelista"/>
              <w:numPr>
                <w:ilvl w:val="0"/>
                <w:numId w:val="20"/>
              </w:numPr>
              <w:contextualSpacing w:val="0"/>
              <w:rPr>
                <w:rFonts w:cstheme="minorHAnsi"/>
                <w:sz w:val="24"/>
                <w:szCs w:val="24"/>
                <w:lang w:val="es-CO"/>
              </w:rPr>
            </w:pPr>
          </w:p>
        </w:tc>
        <w:tc>
          <w:tcPr>
            <w:tcW w:w="4032" w:type="dxa"/>
            <w:vMerge/>
          </w:tcPr>
          <w:p w:rsidR="00122D5E" w:rsidRPr="00697A2E" w:rsidRDefault="00122D5E" w:rsidP="003712C5">
            <w:pPr>
              <w:pStyle w:val="Prrafodelista"/>
              <w:numPr>
                <w:ilvl w:val="0"/>
                <w:numId w:val="21"/>
              </w:numPr>
              <w:spacing w:after="200"/>
              <w:contextualSpacing w:val="0"/>
              <w:rPr>
                <w:rFonts w:cstheme="minorHAnsi"/>
                <w:b/>
                <w:sz w:val="24"/>
                <w:szCs w:val="24"/>
                <w:u w:val="single"/>
              </w:rPr>
            </w:pPr>
          </w:p>
        </w:tc>
      </w:tr>
      <w:tr w:rsidR="00697A2E" w:rsidRPr="00697A2E" w:rsidTr="00560711">
        <w:trPr>
          <w:trHeight w:val="70"/>
        </w:trPr>
        <w:tc>
          <w:tcPr>
            <w:tcW w:w="4048" w:type="dxa"/>
            <w:shd w:val="clear" w:color="auto" w:fill="DDD9C3" w:themeFill="background2" w:themeFillShade="E6"/>
          </w:tcPr>
          <w:p w:rsidR="00122D5E" w:rsidRPr="00697A2E" w:rsidRDefault="00122D5E" w:rsidP="003712C5">
            <w:pPr>
              <w:rPr>
                <w:rFonts w:cstheme="minorHAnsi"/>
                <w:b/>
                <w:sz w:val="24"/>
                <w:szCs w:val="24"/>
              </w:rPr>
            </w:pPr>
            <w:r w:rsidRPr="00697A2E">
              <w:rPr>
                <w:rFonts w:cstheme="minorHAnsi"/>
                <w:b/>
                <w:sz w:val="24"/>
                <w:szCs w:val="24"/>
              </w:rPr>
              <w:t>DERECHOS BÁSICOS DE APRENDIZAJE</w:t>
            </w:r>
          </w:p>
        </w:tc>
        <w:tc>
          <w:tcPr>
            <w:tcW w:w="4016" w:type="dxa"/>
            <w:gridSpan w:val="2"/>
            <w:vMerge/>
            <w:shd w:val="clear" w:color="auto" w:fill="auto"/>
          </w:tcPr>
          <w:p w:rsidR="00122D5E" w:rsidRPr="00697A2E"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3962" w:type="dxa"/>
            <w:gridSpan w:val="2"/>
            <w:vMerge/>
          </w:tcPr>
          <w:p w:rsidR="00122D5E" w:rsidRPr="00697A2E" w:rsidRDefault="00122D5E" w:rsidP="003712C5">
            <w:pPr>
              <w:pStyle w:val="Prrafodelista"/>
              <w:numPr>
                <w:ilvl w:val="0"/>
                <w:numId w:val="20"/>
              </w:numPr>
              <w:contextualSpacing w:val="0"/>
              <w:rPr>
                <w:rFonts w:cstheme="minorHAnsi"/>
                <w:sz w:val="24"/>
                <w:szCs w:val="24"/>
                <w:lang w:val="es-CO"/>
              </w:rPr>
            </w:pPr>
          </w:p>
        </w:tc>
        <w:tc>
          <w:tcPr>
            <w:tcW w:w="4032" w:type="dxa"/>
            <w:vMerge/>
          </w:tcPr>
          <w:p w:rsidR="00122D5E" w:rsidRPr="00697A2E" w:rsidRDefault="00122D5E" w:rsidP="003712C5">
            <w:pPr>
              <w:pStyle w:val="Prrafodelista"/>
              <w:numPr>
                <w:ilvl w:val="0"/>
                <w:numId w:val="21"/>
              </w:numPr>
              <w:spacing w:after="200"/>
              <w:contextualSpacing w:val="0"/>
              <w:rPr>
                <w:rFonts w:cstheme="minorHAnsi"/>
                <w:b/>
                <w:sz w:val="24"/>
                <w:szCs w:val="24"/>
                <w:u w:val="single"/>
              </w:rPr>
            </w:pPr>
          </w:p>
        </w:tc>
      </w:tr>
      <w:tr w:rsidR="00697A2E" w:rsidRPr="00697A2E" w:rsidTr="00560711">
        <w:trPr>
          <w:trHeight w:val="94"/>
        </w:trPr>
        <w:tc>
          <w:tcPr>
            <w:tcW w:w="4048" w:type="dxa"/>
          </w:tcPr>
          <w:p w:rsidR="00122D5E" w:rsidRPr="00697A2E" w:rsidRDefault="00122D5E" w:rsidP="003712C5">
            <w:pPr>
              <w:pStyle w:val="Prrafodelista"/>
              <w:numPr>
                <w:ilvl w:val="0"/>
                <w:numId w:val="22"/>
              </w:numPr>
              <w:contextualSpacing w:val="0"/>
              <w:rPr>
                <w:rFonts w:cstheme="minorHAnsi"/>
                <w:sz w:val="24"/>
                <w:szCs w:val="24"/>
              </w:rPr>
            </w:pPr>
            <w:r w:rsidRPr="00697A2E">
              <w:rPr>
                <w:rFonts w:cstheme="minorHAnsi"/>
                <w:sz w:val="24"/>
                <w:szCs w:val="24"/>
              </w:rPr>
              <w:t>Resolver y formular problemas multiplicativos rutinarios de adición repetida.</w:t>
            </w:r>
          </w:p>
          <w:p w:rsidR="00122D5E" w:rsidRPr="00697A2E" w:rsidRDefault="00122D5E" w:rsidP="003712C5">
            <w:pPr>
              <w:pStyle w:val="Prrafodelista"/>
              <w:numPr>
                <w:ilvl w:val="0"/>
                <w:numId w:val="22"/>
              </w:numPr>
              <w:contextualSpacing w:val="0"/>
              <w:rPr>
                <w:rFonts w:cstheme="minorHAnsi"/>
                <w:sz w:val="24"/>
                <w:szCs w:val="24"/>
              </w:rPr>
            </w:pPr>
            <w:r w:rsidRPr="00697A2E">
              <w:rPr>
                <w:rFonts w:cstheme="minorHAnsi"/>
                <w:sz w:val="24"/>
                <w:szCs w:val="24"/>
              </w:rPr>
              <w:t>Usar propiedades geométricas para solucionar problemas relativos a diseño y construcción de figuras planas.</w:t>
            </w:r>
          </w:p>
        </w:tc>
        <w:tc>
          <w:tcPr>
            <w:tcW w:w="4016" w:type="dxa"/>
            <w:gridSpan w:val="2"/>
            <w:vMerge/>
            <w:shd w:val="clear" w:color="auto" w:fill="auto"/>
          </w:tcPr>
          <w:p w:rsidR="00122D5E" w:rsidRPr="00697A2E"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3962" w:type="dxa"/>
            <w:gridSpan w:val="2"/>
            <w:vMerge/>
          </w:tcPr>
          <w:p w:rsidR="00122D5E" w:rsidRPr="00697A2E" w:rsidRDefault="00122D5E" w:rsidP="003712C5">
            <w:pPr>
              <w:pStyle w:val="Prrafodelista"/>
              <w:numPr>
                <w:ilvl w:val="0"/>
                <w:numId w:val="20"/>
              </w:numPr>
              <w:contextualSpacing w:val="0"/>
              <w:rPr>
                <w:rFonts w:cstheme="minorHAnsi"/>
                <w:sz w:val="24"/>
                <w:szCs w:val="24"/>
                <w:lang w:val="es-CO"/>
              </w:rPr>
            </w:pPr>
          </w:p>
        </w:tc>
        <w:tc>
          <w:tcPr>
            <w:tcW w:w="4032" w:type="dxa"/>
            <w:vMerge/>
          </w:tcPr>
          <w:p w:rsidR="00122D5E" w:rsidRPr="00697A2E" w:rsidRDefault="00122D5E" w:rsidP="003712C5">
            <w:pPr>
              <w:pStyle w:val="Prrafodelista"/>
              <w:numPr>
                <w:ilvl w:val="0"/>
                <w:numId w:val="21"/>
              </w:numPr>
              <w:spacing w:after="200"/>
              <w:contextualSpacing w:val="0"/>
              <w:rPr>
                <w:rFonts w:cstheme="minorHAnsi"/>
                <w:b/>
                <w:sz w:val="24"/>
                <w:szCs w:val="24"/>
                <w:u w:val="single"/>
              </w:rPr>
            </w:pPr>
          </w:p>
        </w:tc>
      </w:tr>
      <w:tr w:rsidR="00697A2E" w:rsidRPr="00697A2E" w:rsidTr="00560711">
        <w:trPr>
          <w:trHeight w:val="70"/>
        </w:trPr>
        <w:tc>
          <w:tcPr>
            <w:tcW w:w="5422" w:type="dxa"/>
            <w:gridSpan w:val="2"/>
            <w:shd w:val="clear" w:color="auto" w:fill="DDD9C3" w:themeFill="background2" w:themeFillShade="E6"/>
          </w:tcPr>
          <w:p w:rsidR="00122D5E" w:rsidRPr="00697A2E" w:rsidRDefault="00122D5E" w:rsidP="003712C5">
            <w:pPr>
              <w:rPr>
                <w:rFonts w:cstheme="minorHAnsi"/>
                <w:b/>
                <w:sz w:val="24"/>
                <w:szCs w:val="24"/>
              </w:rPr>
            </w:pPr>
            <w:r w:rsidRPr="00697A2E">
              <w:rPr>
                <w:rFonts w:cstheme="minorHAnsi"/>
                <w:b/>
                <w:sz w:val="24"/>
                <w:szCs w:val="24"/>
              </w:rPr>
              <w:t>METODOLOGÍA</w:t>
            </w:r>
          </w:p>
        </w:tc>
        <w:tc>
          <w:tcPr>
            <w:tcW w:w="5310" w:type="dxa"/>
            <w:gridSpan w:val="2"/>
            <w:shd w:val="clear" w:color="auto" w:fill="DDD9C3" w:themeFill="background2" w:themeFillShade="E6"/>
          </w:tcPr>
          <w:p w:rsidR="00122D5E" w:rsidRPr="00697A2E" w:rsidRDefault="00122D5E" w:rsidP="003712C5">
            <w:pPr>
              <w:pStyle w:val="Prrafodelista"/>
              <w:ind w:left="360"/>
              <w:contextualSpacing w:val="0"/>
              <w:rPr>
                <w:rFonts w:cstheme="minorHAnsi"/>
                <w:b/>
                <w:sz w:val="24"/>
                <w:szCs w:val="24"/>
              </w:rPr>
            </w:pPr>
            <w:r w:rsidRPr="00697A2E">
              <w:rPr>
                <w:rFonts w:cstheme="minorHAnsi"/>
                <w:b/>
                <w:sz w:val="24"/>
                <w:szCs w:val="24"/>
              </w:rPr>
              <w:t>EVALUACIÓN</w:t>
            </w:r>
          </w:p>
        </w:tc>
        <w:tc>
          <w:tcPr>
            <w:tcW w:w="5326" w:type="dxa"/>
            <w:gridSpan w:val="2"/>
            <w:shd w:val="clear" w:color="auto" w:fill="DDD9C3" w:themeFill="background2" w:themeFillShade="E6"/>
          </w:tcPr>
          <w:p w:rsidR="00122D5E" w:rsidRPr="00697A2E" w:rsidRDefault="00122D5E" w:rsidP="003712C5">
            <w:pPr>
              <w:pStyle w:val="Prrafodelista"/>
              <w:ind w:left="360"/>
              <w:contextualSpacing w:val="0"/>
              <w:rPr>
                <w:rFonts w:cstheme="minorHAnsi"/>
                <w:b/>
                <w:sz w:val="24"/>
                <w:szCs w:val="24"/>
              </w:rPr>
            </w:pPr>
            <w:r w:rsidRPr="00697A2E">
              <w:rPr>
                <w:rFonts w:cstheme="minorHAnsi"/>
                <w:b/>
                <w:sz w:val="24"/>
                <w:szCs w:val="24"/>
              </w:rPr>
              <w:t>RECURSOS</w:t>
            </w:r>
          </w:p>
        </w:tc>
      </w:tr>
      <w:tr w:rsidR="00697A2E" w:rsidRPr="00697A2E" w:rsidTr="00560711">
        <w:trPr>
          <w:trHeight w:val="2794"/>
        </w:trPr>
        <w:tc>
          <w:tcPr>
            <w:tcW w:w="5422" w:type="dxa"/>
            <w:gridSpan w:val="2"/>
          </w:tcPr>
          <w:p w:rsidR="00122D5E" w:rsidRPr="00697A2E" w:rsidRDefault="00122D5E" w:rsidP="003712C5">
            <w:pPr>
              <w:rPr>
                <w:rFonts w:cstheme="minorHAnsi"/>
                <w:sz w:val="24"/>
                <w:szCs w:val="24"/>
              </w:rPr>
            </w:pPr>
            <w:r w:rsidRPr="00697A2E">
              <w:rPr>
                <w:rFonts w:cstheme="minorHAnsi"/>
                <w:sz w:val="24"/>
                <w:szCs w:val="24"/>
              </w:rPr>
              <w:t xml:space="preserve">En matemáticas se aplican estrategias que proporcionan el desarrollo autónomo de los estudiantes; por medio de los procesos activos de aprendizajes y hacen que los estudiantes generen y apliquen los conceptos; Se trabaja con métodos de preguntas y discusión directa, proporcionando desarrollo de competencias argumentativas,  medio de juegos didácticos se realizan ejercicios que desarrollen la operatividad básica en los diferentes niveles de trabajo basado en situaciones problemas para desarrollar las competencias básicas y los </w:t>
            </w:r>
            <w:r w:rsidRPr="00697A2E">
              <w:rPr>
                <w:rFonts w:cstheme="minorHAnsi"/>
                <w:sz w:val="24"/>
                <w:szCs w:val="24"/>
              </w:rPr>
              <w:lastRenderedPageBreak/>
              <w:t>procesos de resolución de problemas, modelación, comunicación y razonamiento.</w:t>
            </w:r>
          </w:p>
        </w:tc>
        <w:tc>
          <w:tcPr>
            <w:tcW w:w="5310" w:type="dxa"/>
            <w:gridSpan w:val="2"/>
          </w:tcPr>
          <w:p w:rsidR="00122D5E" w:rsidRPr="00697A2E" w:rsidRDefault="00122D5E" w:rsidP="003712C5">
            <w:pPr>
              <w:rPr>
                <w:rFonts w:cstheme="minorHAnsi"/>
                <w:sz w:val="24"/>
                <w:szCs w:val="24"/>
              </w:rPr>
            </w:pPr>
            <w:r w:rsidRPr="00697A2E">
              <w:rPr>
                <w:rFonts w:cstheme="minorHAnsi"/>
                <w:sz w:val="24"/>
                <w:szCs w:val="24"/>
              </w:rPr>
              <w:lastRenderedPageBreak/>
              <w:t>El proceso de evaluación se plantea como formativo e inicia desde el mismo instante en el cual se desarrolla la clase; Se realizaran actividades individuales y grupales para posteriormente verificar y socializar las respuestas y a su vez escribir y opinar referente a las opiniones de los compañeros, se realizara retroalimentación, acompañamiento y complementación docente; se realizaran refuerzos individuales y se implementaran actividades complementarias.</w:t>
            </w:r>
          </w:p>
        </w:tc>
        <w:tc>
          <w:tcPr>
            <w:tcW w:w="5326" w:type="dxa"/>
            <w:gridSpan w:val="2"/>
          </w:tcPr>
          <w:p w:rsidR="00122D5E" w:rsidRPr="00697A2E" w:rsidRDefault="00122D5E" w:rsidP="003712C5">
            <w:pPr>
              <w:pStyle w:val="Prrafodelista"/>
              <w:numPr>
                <w:ilvl w:val="0"/>
                <w:numId w:val="21"/>
              </w:numPr>
              <w:spacing w:after="200"/>
              <w:contextualSpacing w:val="0"/>
              <w:rPr>
                <w:rFonts w:cstheme="minorHAnsi"/>
                <w:sz w:val="24"/>
                <w:szCs w:val="24"/>
              </w:rPr>
            </w:pPr>
            <w:r w:rsidRPr="00697A2E">
              <w:rPr>
                <w:rFonts w:cstheme="minorHAnsi"/>
                <w:sz w:val="24"/>
                <w:szCs w:val="24"/>
              </w:rPr>
              <w:t>Textos, fotocopias, cartulinas, colores, materiales del entorno</w:t>
            </w:r>
          </w:p>
        </w:tc>
      </w:tr>
      <w:tr w:rsidR="00697A2E" w:rsidRPr="00697A2E" w:rsidTr="00560711">
        <w:trPr>
          <w:trHeight w:val="70"/>
        </w:trPr>
        <w:tc>
          <w:tcPr>
            <w:tcW w:w="16058" w:type="dxa"/>
            <w:gridSpan w:val="6"/>
            <w:shd w:val="clear" w:color="auto" w:fill="DDD9C3" w:themeFill="background2" w:themeFillShade="E6"/>
          </w:tcPr>
          <w:p w:rsidR="00122D5E" w:rsidRPr="00697A2E" w:rsidRDefault="00122D5E" w:rsidP="00560711">
            <w:pPr>
              <w:jc w:val="center"/>
              <w:rPr>
                <w:rFonts w:cstheme="minorHAnsi"/>
                <w:b/>
                <w:sz w:val="24"/>
                <w:szCs w:val="24"/>
              </w:rPr>
            </w:pPr>
            <w:r w:rsidRPr="00697A2E">
              <w:rPr>
                <w:rFonts w:cstheme="minorHAnsi"/>
                <w:b/>
                <w:sz w:val="24"/>
                <w:szCs w:val="24"/>
              </w:rPr>
              <w:lastRenderedPageBreak/>
              <w:t>BIBLIOGRAFÍA</w:t>
            </w:r>
          </w:p>
        </w:tc>
      </w:tr>
      <w:tr w:rsidR="00697A2E" w:rsidRPr="00697A2E" w:rsidTr="00560711">
        <w:trPr>
          <w:trHeight w:val="1018"/>
        </w:trPr>
        <w:tc>
          <w:tcPr>
            <w:tcW w:w="16058" w:type="dxa"/>
            <w:gridSpan w:val="6"/>
          </w:tcPr>
          <w:p w:rsidR="00122D5E" w:rsidRPr="00697A2E" w:rsidRDefault="00122D5E" w:rsidP="003712C5">
            <w:pPr>
              <w:pStyle w:val="Prrafodelista"/>
              <w:numPr>
                <w:ilvl w:val="0"/>
                <w:numId w:val="22"/>
              </w:numPr>
              <w:spacing w:after="200"/>
              <w:contextualSpacing w:val="0"/>
              <w:rPr>
                <w:rFonts w:cstheme="minorHAnsi"/>
                <w:sz w:val="24"/>
                <w:szCs w:val="24"/>
              </w:rPr>
            </w:pPr>
            <w:r w:rsidRPr="00697A2E">
              <w:rPr>
                <w:rFonts w:cstheme="minorHAnsi"/>
                <w:sz w:val="24"/>
                <w:szCs w:val="24"/>
              </w:rPr>
              <w:t xml:space="preserve">Texto interactivo matemáticas 2 grado editorial Santillana </w:t>
            </w:r>
          </w:p>
          <w:p w:rsidR="00122D5E" w:rsidRPr="00697A2E" w:rsidRDefault="00697A2E" w:rsidP="003712C5">
            <w:pPr>
              <w:pStyle w:val="Prrafodelista"/>
              <w:ind w:left="360"/>
              <w:contextualSpacing w:val="0"/>
              <w:rPr>
                <w:rFonts w:cstheme="minorHAnsi"/>
                <w:sz w:val="24"/>
                <w:szCs w:val="24"/>
              </w:rPr>
            </w:pPr>
            <w:r w:rsidRPr="00697A2E">
              <w:rPr>
                <w:rFonts w:cstheme="minorHAnsi"/>
                <w:sz w:val="24"/>
                <w:szCs w:val="24"/>
              </w:rPr>
              <w:t xml:space="preserve">      L</w:t>
            </w:r>
            <w:r w:rsidR="00122D5E" w:rsidRPr="00697A2E">
              <w:rPr>
                <w:rFonts w:cstheme="minorHAnsi"/>
                <w:sz w:val="24"/>
                <w:szCs w:val="24"/>
              </w:rPr>
              <w:t>os caminos del saber matemáticas 2 grado editorial Santillana.</w:t>
            </w:r>
          </w:p>
        </w:tc>
      </w:tr>
    </w:tbl>
    <w:p w:rsidR="00122D5E" w:rsidRPr="00697A2E" w:rsidRDefault="00122D5E" w:rsidP="003712C5">
      <w:pPr>
        <w:spacing w:line="240" w:lineRule="auto"/>
        <w:rPr>
          <w:rFonts w:cstheme="minorHAnsi"/>
          <w:sz w:val="24"/>
          <w:szCs w:val="24"/>
        </w:rPr>
      </w:pPr>
    </w:p>
    <w:p w:rsidR="00122D5E" w:rsidRPr="00697A2E" w:rsidRDefault="00122D5E" w:rsidP="003712C5">
      <w:pPr>
        <w:spacing w:after="160" w:line="240" w:lineRule="auto"/>
        <w:rPr>
          <w:rFonts w:cstheme="minorHAnsi"/>
          <w:sz w:val="24"/>
          <w:szCs w:val="24"/>
        </w:rPr>
      </w:pPr>
      <w:r w:rsidRPr="00697A2E">
        <w:rPr>
          <w:rFonts w:cstheme="minorHAnsi"/>
          <w:sz w:val="24"/>
          <w:szCs w:val="24"/>
        </w:rPr>
        <w:br w:type="page"/>
      </w:r>
    </w:p>
    <w:p w:rsidR="00122D5E" w:rsidRPr="00697A2E" w:rsidRDefault="00122D5E" w:rsidP="00560711">
      <w:pPr>
        <w:spacing w:line="240" w:lineRule="auto"/>
        <w:jc w:val="center"/>
        <w:rPr>
          <w:rFonts w:cstheme="minorHAnsi"/>
          <w:b/>
          <w:sz w:val="24"/>
          <w:szCs w:val="24"/>
          <w:u w:val="single"/>
        </w:rPr>
      </w:pPr>
      <w:r w:rsidRPr="00697A2E">
        <w:rPr>
          <w:rFonts w:cstheme="minorHAnsi"/>
          <w:b/>
          <w:sz w:val="24"/>
          <w:szCs w:val="24"/>
          <w:u w:val="single"/>
        </w:rPr>
        <w:lastRenderedPageBreak/>
        <w:t>CUARTO PERIODO</w:t>
      </w:r>
    </w:p>
    <w:tbl>
      <w:tblPr>
        <w:tblStyle w:val="Tablaconcuadrcula"/>
        <w:tblW w:w="0" w:type="auto"/>
        <w:tblLook w:val="04A0" w:firstRow="1" w:lastRow="0" w:firstColumn="1" w:lastColumn="0" w:noHBand="0" w:noVBand="1"/>
      </w:tblPr>
      <w:tblGrid>
        <w:gridCol w:w="3990"/>
        <w:gridCol w:w="1385"/>
        <w:gridCol w:w="2608"/>
        <w:gridCol w:w="2640"/>
        <w:gridCol w:w="1261"/>
        <w:gridCol w:w="3948"/>
      </w:tblGrid>
      <w:tr w:rsidR="00697A2E" w:rsidRPr="00697A2E" w:rsidTr="00122D5E">
        <w:tc>
          <w:tcPr>
            <w:tcW w:w="4350" w:type="dxa"/>
            <w:shd w:val="clear" w:color="auto" w:fill="EEECE1" w:themeFill="background2"/>
          </w:tcPr>
          <w:p w:rsidR="00122D5E" w:rsidRPr="00697A2E" w:rsidRDefault="00122D5E" w:rsidP="003712C5">
            <w:pPr>
              <w:rPr>
                <w:rFonts w:cstheme="minorHAnsi"/>
                <w:b/>
                <w:sz w:val="24"/>
                <w:szCs w:val="24"/>
              </w:rPr>
            </w:pPr>
            <w:r w:rsidRPr="00697A2E">
              <w:rPr>
                <w:rFonts w:cstheme="minorHAnsi"/>
                <w:b/>
                <w:sz w:val="24"/>
                <w:szCs w:val="24"/>
              </w:rPr>
              <w:t>REFERENTES DE CALIDAD</w:t>
            </w:r>
          </w:p>
        </w:tc>
        <w:tc>
          <w:tcPr>
            <w:tcW w:w="4351" w:type="dxa"/>
            <w:gridSpan w:val="2"/>
            <w:shd w:val="clear" w:color="auto" w:fill="EEECE1" w:themeFill="background2"/>
          </w:tcPr>
          <w:p w:rsidR="00122D5E" w:rsidRPr="00697A2E" w:rsidRDefault="00122D5E" w:rsidP="003712C5">
            <w:pPr>
              <w:rPr>
                <w:rFonts w:cstheme="minorHAnsi"/>
                <w:b/>
                <w:sz w:val="24"/>
                <w:szCs w:val="24"/>
              </w:rPr>
            </w:pPr>
            <w:r w:rsidRPr="00697A2E">
              <w:rPr>
                <w:rFonts w:cstheme="minorHAnsi"/>
                <w:b/>
                <w:sz w:val="24"/>
                <w:szCs w:val="24"/>
              </w:rPr>
              <w:t>LOGROS</w:t>
            </w:r>
          </w:p>
        </w:tc>
        <w:tc>
          <w:tcPr>
            <w:tcW w:w="4350" w:type="dxa"/>
            <w:gridSpan w:val="2"/>
            <w:shd w:val="clear" w:color="auto" w:fill="EEECE1" w:themeFill="background2"/>
          </w:tcPr>
          <w:p w:rsidR="00122D5E" w:rsidRPr="00697A2E" w:rsidRDefault="00122D5E" w:rsidP="003712C5">
            <w:pPr>
              <w:rPr>
                <w:rFonts w:cstheme="minorHAnsi"/>
                <w:b/>
                <w:sz w:val="24"/>
                <w:szCs w:val="24"/>
              </w:rPr>
            </w:pPr>
            <w:r w:rsidRPr="00697A2E">
              <w:rPr>
                <w:rFonts w:cstheme="minorHAnsi"/>
                <w:b/>
                <w:sz w:val="24"/>
                <w:szCs w:val="24"/>
              </w:rPr>
              <w:t>EJE TEMÁTICO</w:t>
            </w:r>
          </w:p>
        </w:tc>
        <w:tc>
          <w:tcPr>
            <w:tcW w:w="4351" w:type="dxa"/>
            <w:shd w:val="clear" w:color="auto" w:fill="EEECE1" w:themeFill="background2"/>
          </w:tcPr>
          <w:p w:rsidR="00122D5E" w:rsidRPr="00697A2E" w:rsidRDefault="00122D5E" w:rsidP="003712C5">
            <w:pPr>
              <w:rPr>
                <w:rFonts w:cstheme="minorHAnsi"/>
                <w:b/>
                <w:sz w:val="24"/>
                <w:szCs w:val="24"/>
              </w:rPr>
            </w:pPr>
            <w:r w:rsidRPr="00697A2E">
              <w:rPr>
                <w:rFonts w:cstheme="minorHAnsi"/>
                <w:b/>
                <w:sz w:val="24"/>
                <w:szCs w:val="24"/>
              </w:rPr>
              <w:t>TEMAS/SUBTEMAS</w:t>
            </w:r>
          </w:p>
        </w:tc>
      </w:tr>
      <w:tr w:rsidR="00697A2E" w:rsidRPr="00697A2E" w:rsidTr="00122D5E">
        <w:trPr>
          <w:trHeight w:val="176"/>
        </w:trPr>
        <w:tc>
          <w:tcPr>
            <w:tcW w:w="4350" w:type="dxa"/>
            <w:shd w:val="clear" w:color="auto" w:fill="EEECE1" w:themeFill="background2"/>
          </w:tcPr>
          <w:p w:rsidR="00122D5E" w:rsidRPr="00697A2E" w:rsidRDefault="00122D5E" w:rsidP="003712C5">
            <w:pPr>
              <w:rPr>
                <w:rFonts w:cstheme="minorHAnsi"/>
                <w:b/>
                <w:sz w:val="24"/>
                <w:szCs w:val="24"/>
              </w:rPr>
            </w:pPr>
            <w:r w:rsidRPr="00697A2E">
              <w:rPr>
                <w:rFonts w:cstheme="minorHAnsi"/>
                <w:b/>
                <w:sz w:val="24"/>
                <w:szCs w:val="24"/>
              </w:rPr>
              <w:t>ESTÁNDARES DE COMPETENCIAS U ORIENTACIONES PEDAGÓGICAS</w:t>
            </w:r>
          </w:p>
        </w:tc>
        <w:tc>
          <w:tcPr>
            <w:tcW w:w="4351" w:type="dxa"/>
            <w:gridSpan w:val="2"/>
            <w:vMerge w:val="restart"/>
          </w:tcPr>
          <w:p w:rsidR="00122D5E" w:rsidRPr="00697A2E"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r w:rsidRPr="00697A2E">
              <w:rPr>
                <w:rFonts w:cstheme="minorHAnsi"/>
                <w:b/>
                <w:sz w:val="24"/>
                <w:szCs w:val="24"/>
              </w:rPr>
              <w:t>LOGRO COGNITIVO:</w:t>
            </w:r>
            <w:r w:rsidRPr="00697A2E">
              <w:rPr>
                <w:rFonts w:cstheme="minorHAnsi"/>
                <w:sz w:val="24"/>
                <w:szCs w:val="24"/>
              </w:rPr>
              <w:t xml:space="preserve"> Utiliza soluciones para las reglas de diferentes problemas.</w:t>
            </w:r>
          </w:p>
          <w:p w:rsidR="00122D5E" w:rsidRPr="00697A2E"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r w:rsidRPr="00697A2E">
              <w:rPr>
                <w:rFonts w:cstheme="minorHAnsi"/>
                <w:b/>
                <w:sz w:val="24"/>
                <w:szCs w:val="24"/>
              </w:rPr>
              <w:t xml:space="preserve"> LOGRO PROCEDIMENTAL:</w:t>
            </w:r>
            <w:r w:rsidRPr="00697A2E">
              <w:rPr>
                <w:rFonts w:cstheme="minorHAnsi"/>
                <w:sz w:val="24"/>
                <w:szCs w:val="24"/>
              </w:rPr>
              <w:t xml:space="preserve"> Resuelve y plantea nuevas situaciones para la realización de problemas matemáticos.</w:t>
            </w:r>
          </w:p>
          <w:p w:rsidR="00122D5E" w:rsidRPr="00697A2E"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r w:rsidRPr="00697A2E">
              <w:rPr>
                <w:rFonts w:cstheme="minorHAnsi"/>
                <w:b/>
                <w:sz w:val="24"/>
                <w:szCs w:val="24"/>
              </w:rPr>
              <w:t>LOGRO ACTITUDINAL:</w:t>
            </w:r>
            <w:r w:rsidRPr="00697A2E">
              <w:rPr>
                <w:rFonts w:cstheme="minorHAnsi"/>
                <w:sz w:val="24"/>
                <w:szCs w:val="24"/>
              </w:rPr>
              <w:t xml:space="preserve"> Asiste a clases puntualmente portando correctamente el uniforme cada día y llevando su cuaderno en orden en todas las clases manteniendo una actitud de respeto y colaboración</w:t>
            </w:r>
          </w:p>
        </w:tc>
        <w:tc>
          <w:tcPr>
            <w:tcW w:w="4350" w:type="dxa"/>
            <w:gridSpan w:val="2"/>
            <w:vMerge w:val="restart"/>
          </w:tcPr>
          <w:p w:rsidR="00122D5E" w:rsidRPr="00697A2E" w:rsidRDefault="00122D5E" w:rsidP="003712C5">
            <w:pPr>
              <w:pStyle w:val="Prrafodelista"/>
              <w:numPr>
                <w:ilvl w:val="0"/>
                <w:numId w:val="20"/>
              </w:numPr>
              <w:contextualSpacing w:val="0"/>
              <w:rPr>
                <w:rFonts w:cstheme="minorHAnsi"/>
                <w:sz w:val="24"/>
                <w:szCs w:val="24"/>
              </w:rPr>
            </w:pPr>
            <w:r w:rsidRPr="00697A2E">
              <w:rPr>
                <w:rFonts w:cstheme="minorHAnsi"/>
                <w:sz w:val="24"/>
                <w:szCs w:val="24"/>
              </w:rPr>
              <w:t xml:space="preserve">La división, la simetría,  calendario y probabilidad. </w:t>
            </w:r>
          </w:p>
          <w:p w:rsidR="00122D5E" w:rsidRPr="00697A2E" w:rsidRDefault="00122D5E" w:rsidP="003712C5">
            <w:pPr>
              <w:rPr>
                <w:rFonts w:cstheme="minorHAnsi"/>
                <w:sz w:val="24"/>
                <w:szCs w:val="24"/>
              </w:rPr>
            </w:pPr>
          </w:p>
          <w:p w:rsidR="00122D5E" w:rsidRPr="00697A2E" w:rsidRDefault="00122D5E" w:rsidP="003712C5">
            <w:pPr>
              <w:rPr>
                <w:rFonts w:cstheme="minorHAnsi"/>
                <w:sz w:val="24"/>
                <w:szCs w:val="24"/>
              </w:rPr>
            </w:pPr>
          </w:p>
          <w:p w:rsidR="00122D5E" w:rsidRPr="00697A2E" w:rsidRDefault="00122D5E" w:rsidP="003712C5">
            <w:pPr>
              <w:rPr>
                <w:rFonts w:cstheme="minorHAnsi"/>
                <w:sz w:val="24"/>
                <w:szCs w:val="24"/>
              </w:rPr>
            </w:pPr>
          </w:p>
          <w:p w:rsidR="00122D5E" w:rsidRPr="00697A2E" w:rsidRDefault="00122D5E" w:rsidP="003712C5">
            <w:pPr>
              <w:rPr>
                <w:rFonts w:cstheme="minorHAnsi"/>
                <w:sz w:val="24"/>
                <w:szCs w:val="24"/>
              </w:rPr>
            </w:pPr>
          </w:p>
          <w:p w:rsidR="00122D5E" w:rsidRPr="00697A2E" w:rsidRDefault="00122D5E" w:rsidP="003712C5">
            <w:pPr>
              <w:rPr>
                <w:rFonts w:cstheme="minorHAnsi"/>
                <w:sz w:val="24"/>
                <w:szCs w:val="24"/>
              </w:rPr>
            </w:pPr>
          </w:p>
          <w:p w:rsidR="00122D5E" w:rsidRPr="00697A2E" w:rsidRDefault="00122D5E" w:rsidP="003712C5">
            <w:pPr>
              <w:rPr>
                <w:rFonts w:cstheme="minorHAnsi"/>
                <w:sz w:val="24"/>
                <w:szCs w:val="24"/>
              </w:rPr>
            </w:pPr>
          </w:p>
        </w:tc>
        <w:tc>
          <w:tcPr>
            <w:tcW w:w="4351" w:type="dxa"/>
            <w:vMerge w:val="restart"/>
          </w:tcPr>
          <w:p w:rsidR="00122D5E" w:rsidRPr="00697A2E" w:rsidRDefault="00122D5E" w:rsidP="003712C5">
            <w:pPr>
              <w:pStyle w:val="Prrafodelista"/>
              <w:numPr>
                <w:ilvl w:val="0"/>
                <w:numId w:val="20"/>
              </w:numPr>
              <w:ind w:left="409"/>
              <w:contextualSpacing w:val="0"/>
              <w:rPr>
                <w:rFonts w:cstheme="minorHAnsi"/>
                <w:sz w:val="24"/>
                <w:szCs w:val="24"/>
              </w:rPr>
            </w:pPr>
            <w:r w:rsidRPr="00697A2E">
              <w:rPr>
                <w:rFonts w:cstheme="minorHAnsi"/>
                <w:sz w:val="24"/>
                <w:szCs w:val="24"/>
              </w:rPr>
              <w:t>La multiplicación y división.</w:t>
            </w:r>
          </w:p>
          <w:p w:rsidR="00122D5E" w:rsidRPr="00697A2E" w:rsidRDefault="00122D5E" w:rsidP="003712C5">
            <w:pPr>
              <w:pStyle w:val="Prrafodelista"/>
              <w:numPr>
                <w:ilvl w:val="0"/>
                <w:numId w:val="20"/>
              </w:numPr>
              <w:ind w:left="409"/>
              <w:contextualSpacing w:val="0"/>
              <w:rPr>
                <w:rFonts w:cstheme="minorHAnsi"/>
                <w:sz w:val="24"/>
                <w:szCs w:val="24"/>
              </w:rPr>
            </w:pPr>
            <w:r w:rsidRPr="00697A2E">
              <w:rPr>
                <w:rFonts w:cstheme="minorHAnsi"/>
                <w:sz w:val="24"/>
                <w:szCs w:val="24"/>
              </w:rPr>
              <w:t>Proceso de la división.</w:t>
            </w:r>
          </w:p>
          <w:p w:rsidR="00122D5E" w:rsidRPr="00697A2E" w:rsidRDefault="00122D5E" w:rsidP="003712C5">
            <w:pPr>
              <w:pStyle w:val="Prrafodelista"/>
              <w:numPr>
                <w:ilvl w:val="0"/>
                <w:numId w:val="20"/>
              </w:numPr>
              <w:ind w:left="409"/>
              <w:contextualSpacing w:val="0"/>
              <w:rPr>
                <w:rFonts w:cstheme="minorHAnsi"/>
                <w:sz w:val="24"/>
                <w:szCs w:val="24"/>
              </w:rPr>
            </w:pPr>
            <w:r w:rsidRPr="00697A2E">
              <w:rPr>
                <w:rFonts w:cstheme="minorHAnsi"/>
                <w:sz w:val="24"/>
                <w:szCs w:val="24"/>
              </w:rPr>
              <w:t>Relación de orden en los números.</w:t>
            </w:r>
          </w:p>
          <w:p w:rsidR="00122D5E" w:rsidRPr="00697A2E" w:rsidRDefault="00122D5E" w:rsidP="003712C5">
            <w:pPr>
              <w:pStyle w:val="Prrafodelista"/>
              <w:numPr>
                <w:ilvl w:val="0"/>
                <w:numId w:val="20"/>
              </w:numPr>
              <w:ind w:left="409"/>
              <w:contextualSpacing w:val="0"/>
              <w:rPr>
                <w:rFonts w:cstheme="minorHAnsi"/>
                <w:sz w:val="24"/>
                <w:szCs w:val="24"/>
              </w:rPr>
            </w:pPr>
            <w:r w:rsidRPr="00697A2E">
              <w:rPr>
                <w:rFonts w:cstheme="minorHAnsi"/>
                <w:sz w:val="24"/>
                <w:szCs w:val="24"/>
              </w:rPr>
              <w:t>Números de 5 y 6 cifras.</w:t>
            </w:r>
          </w:p>
          <w:p w:rsidR="00122D5E" w:rsidRPr="00697A2E" w:rsidRDefault="00122D5E" w:rsidP="003712C5">
            <w:pPr>
              <w:pStyle w:val="Prrafodelista"/>
              <w:numPr>
                <w:ilvl w:val="0"/>
                <w:numId w:val="20"/>
              </w:numPr>
              <w:ind w:left="409"/>
              <w:contextualSpacing w:val="0"/>
              <w:rPr>
                <w:rFonts w:cstheme="minorHAnsi"/>
                <w:sz w:val="24"/>
                <w:szCs w:val="24"/>
              </w:rPr>
            </w:pPr>
            <w:r w:rsidRPr="00697A2E">
              <w:rPr>
                <w:rFonts w:cstheme="minorHAnsi"/>
                <w:sz w:val="24"/>
                <w:szCs w:val="24"/>
              </w:rPr>
              <w:t>División de fracciones.</w:t>
            </w:r>
          </w:p>
          <w:p w:rsidR="00122D5E" w:rsidRPr="00697A2E" w:rsidRDefault="00122D5E" w:rsidP="003712C5">
            <w:pPr>
              <w:pStyle w:val="Prrafodelista"/>
              <w:numPr>
                <w:ilvl w:val="0"/>
                <w:numId w:val="20"/>
              </w:numPr>
              <w:ind w:left="409"/>
              <w:contextualSpacing w:val="0"/>
              <w:rPr>
                <w:rFonts w:cstheme="minorHAnsi"/>
                <w:sz w:val="24"/>
                <w:szCs w:val="24"/>
              </w:rPr>
            </w:pPr>
            <w:r w:rsidRPr="00697A2E">
              <w:rPr>
                <w:rFonts w:cstheme="minorHAnsi"/>
                <w:sz w:val="24"/>
                <w:szCs w:val="24"/>
              </w:rPr>
              <w:t>Fracciones simétricas.</w:t>
            </w:r>
          </w:p>
          <w:p w:rsidR="00122D5E" w:rsidRPr="00697A2E" w:rsidRDefault="00122D5E" w:rsidP="003712C5">
            <w:pPr>
              <w:pStyle w:val="Prrafodelista"/>
              <w:numPr>
                <w:ilvl w:val="0"/>
                <w:numId w:val="20"/>
              </w:numPr>
              <w:ind w:left="409"/>
              <w:contextualSpacing w:val="0"/>
              <w:rPr>
                <w:rFonts w:cstheme="minorHAnsi"/>
                <w:sz w:val="24"/>
                <w:szCs w:val="24"/>
              </w:rPr>
            </w:pPr>
            <w:r w:rsidRPr="00697A2E">
              <w:rPr>
                <w:rFonts w:cstheme="minorHAnsi"/>
                <w:sz w:val="24"/>
                <w:szCs w:val="24"/>
              </w:rPr>
              <w:t>Peso y unidades.</w:t>
            </w:r>
          </w:p>
          <w:p w:rsidR="00122D5E" w:rsidRPr="00697A2E" w:rsidRDefault="00122D5E" w:rsidP="003712C5">
            <w:pPr>
              <w:pStyle w:val="Prrafodelista"/>
              <w:numPr>
                <w:ilvl w:val="0"/>
                <w:numId w:val="20"/>
              </w:numPr>
              <w:ind w:left="409"/>
              <w:contextualSpacing w:val="0"/>
              <w:rPr>
                <w:rFonts w:cstheme="minorHAnsi"/>
                <w:sz w:val="24"/>
                <w:szCs w:val="24"/>
              </w:rPr>
            </w:pPr>
            <w:r w:rsidRPr="00697A2E">
              <w:rPr>
                <w:rFonts w:cstheme="minorHAnsi"/>
                <w:sz w:val="24"/>
                <w:szCs w:val="24"/>
              </w:rPr>
              <w:t>El reloj.</w:t>
            </w:r>
          </w:p>
        </w:tc>
      </w:tr>
      <w:tr w:rsidR="00697A2E" w:rsidRPr="00697A2E" w:rsidTr="00122D5E">
        <w:trPr>
          <w:trHeight w:val="142"/>
        </w:trPr>
        <w:tc>
          <w:tcPr>
            <w:tcW w:w="4350" w:type="dxa"/>
          </w:tcPr>
          <w:p w:rsidR="00122D5E" w:rsidRPr="00697A2E" w:rsidRDefault="00122D5E" w:rsidP="003712C5">
            <w:pPr>
              <w:pStyle w:val="Prrafodelista"/>
              <w:numPr>
                <w:ilvl w:val="0"/>
                <w:numId w:val="22"/>
              </w:numPr>
              <w:contextualSpacing w:val="0"/>
              <w:rPr>
                <w:rFonts w:cstheme="minorHAnsi"/>
                <w:sz w:val="24"/>
                <w:szCs w:val="24"/>
              </w:rPr>
            </w:pPr>
            <w:r w:rsidRPr="00697A2E">
              <w:rPr>
                <w:rFonts w:cstheme="minorHAnsi"/>
                <w:sz w:val="24"/>
                <w:szCs w:val="24"/>
              </w:rPr>
              <w:t>Reconoce el efecto que tienen las operaciones básicas de suma, resta, multiplicación, división sobre los números naturales.</w:t>
            </w:r>
          </w:p>
        </w:tc>
        <w:tc>
          <w:tcPr>
            <w:tcW w:w="4351" w:type="dxa"/>
            <w:gridSpan w:val="2"/>
            <w:vMerge/>
          </w:tcPr>
          <w:p w:rsidR="00122D5E" w:rsidRPr="00697A2E"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50" w:type="dxa"/>
            <w:gridSpan w:val="2"/>
            <w:vMerge/>
          </w:tcPr>
          <w:p w:rsidR="00122D5E" w:rsidRPr="00697A2E" w:rsidRDefault="00122D5E" w:rsidP="003712C5">
            <w:pPr>
              <w:pStyle w:val="Prrafodelista"/>
              <w:numPr>
                <w:ilvl w:val="0"/>
                <w:numId w:val="20"/>
              </w:numPr>
              <w:contextualSpacing w:val="0"/>
              <w:rPr>
                <w:rFonts w:cstheme="minorHAnsi"/>
                <w:sz w:val="24"/>
                <w:szCs w:val="24"/>
                <w:lang w:val="es-CO"/>
              </w:rPr>
            </w:pPr>
          </w:p>
        </w:tc>
        <w:tc>
          <w:tcPr>
            <w:tcW w:w="4351" w:type="dxa"/>
            <w:vMerge/>
          </w:tcPr>
          <w:p w:rsidR="00122D5E" w:rsidRPr="00697A2E" w:rsidRDefault="00122D5E" w:rsidP="003712C5">
            <w:pPr>
              <w:pStyle w:val="Prrafodelista"/>
              <w:numPr>
                <w:ilvl w:val="0"/>
                <w:numId w:val="21"/>
              </w:numPr>
              <w:spacing w:after="200"/>
              <w:contextualSpacing w:val="0"/>
              <w:rPr>
                <w:rFonts w:cstheme="minorHAnsi"/>
                <w:b/>
                <w:sz w:val="24"/>
                <w:szCs w:val="24"/>
                <w:u w:val="single"/>
              </w:rPr>
            </w:pPr>
          </w:p>
        </w:tc>
      </w:tr>
      <w:tr w:rsidR="00697A2E" w:rsidRPr="00697A2E" w:rsidTr="00122D5E">
        <w:trPr>
          <w:trHeight w:val="70"/>
        </w:trPr>
        <w:tc>
          <w:tcPr>
            <w:tcW w:w="4350" w:type="dxa"/>
            <w:shd w:val="clear" w:color="auto" w:fill="EEECE1" w:themeFill="background2"/>
          </w:tcPr>
          <w:p w:rsidR="00122D5E" w:rsidRPr="00697A2E" w:rsidRDefault="00122D5E" w:rsidP="003712C5">
            <w:pPr>
              <w:rPr>
                <w:rFonts w:cstheme="minorHAnsi"/>
                <w:b/>
                <w:sz w:val="24"/>
                <w:szCs w:val="24"/>
              </w:rPr>
            </w:pPr>
            <w:r w:rsidRPr="00697A2E">
              <w:rPr>
                <w:rFonts w:cstheme="minorHAnsi"/>
                <w:b/>
                <w:sz w:val="24"/>
                <w:szCs w:val="24"/>
              </w:rPr>
              <w:t>DERECHOS BÁSICOS DE APRENDIZAJE</w:t>
            </w:r>
          </w:p>
        </w:tc>
        <w:tc>
          <w:tcPr>
            <w:tcW w:w="4351" w:type="dxa"/>
            <w:gridSpan w:val="2"/>
            <w:vMerge/>
          </w:tcPr>
          <w:p w:rsidR="00122D5E" w:rsidRPr="00697A2E"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50" w:type="dxa"/>
            <w:gridSpan w:val="2"/>
            <w:vMerge/>
          </w:tcPr>
          <w:p w:rsidR="00122D5E" w:rsidRPr="00697A2E" w:rsidRDefault="00122D5E" w:rsidP="003712C5">
            <w:pPr>
              <w:pStyle w:val="Prrafodelista"/>
              <w:numPr>
                <w:ilvl w:val="0"/>
                <w:numId w:val="20"/>
              </w:numPr>
              <w:contextualSpacing w:val="0"/>
              <w:rPr>
                <w:rFonts w:cstheme="minorHAnsi"/>
                <w:sz w:val="24"/>
                <w:szCs w:val="24"/>
                <w:lang w:val="es-CO"/>
              </w:rPr>
            </w:pPr>
          </w:p>
        </w:tc>
        <w:tc>
          <w:tcPr>
            <w:tcW w:w="4351" w:type="dxa"/>
            <w:vMerge/>
          </w:tcPr>
          <w:p w:rsidR="00122D5E" w:rsidRPr="00697A2E" w:rsidRDefault="00122D5E" w:rsidP="003712C5">
            <w:pPr>
              <w:pStyle w:val="Prrafodelista"/>
              <w:numPr>
                <w:ilvl w:val="0"/>
                <w:numId w:val="21"/>
              </w:numPr>
              <w:spacing w:after="200"/>
              <w:contextualSpacing w:val="0"/>
              <w:rPr>
                <w:rFonts w:cstheme="minorHAnsi"/>
                <w:b/>
                <w:sz w:val="24"/>
                <w:szCs w:val="24"/>
                <w:u w:val="single"/>
              </w:rPr>
            </w:pPr>
          </w:p>
        </w:tc>
      </w:tr>
      <w:tr w:rsidR="00697A2E" w:rsidRPr="00697A2E" w:rsidTr="00122D5E">
        <w:trPr>
          <w:trHeight w:val="94"/>
        </w:trPr>
        <w:tc>
          <w:tcPr>
            <w:tcW w:w="4350" w:type="dxa"/>
          </w:tcPr>
          <w:p w:rsidR="00122D5E" w:rsidRPr="00697A2E" w:rsidRDefault="00122D5E" w:rsidP="003712C5">
            <w:pPr>
              <w:pStyle w:val="Prrafodelista"/>
              <w:numPr>
                <w:ilvl w:val="0"/>
                <w:numId w:val="22"/>
              </w:numPr>
              <w:contextualSpacing w:val="0"/>
              <w:rPr>
                <w:rFonts w:cstheme="minorHAnsi"/>
                <w:sz w:val="24"/>
                <w:szCs w:val="24"/>
              </w:rPr>
            </w:pPr>
            <w:r w:rsidRPr="00697A2E">
              <w:rPr>
                <w:rFonts w:cstheme="minorHAnsi"/>
                <w:sz w:val="24"/>
                <w:szCs w:val="24"/>
              </w:rPr>
              <w:t>Mayúscula inicial y sin negrilla.</w:t>
            </w:r>
          </w:p>
        </w:tc>
        <w:tc>
          <w:tcPr>
            <w:tcW w:w="4351" w:type="dxa"/>
            <w:gridSpan w:val="2"/>
            <w:vMerge/>
          </w:tcPr>
          <w:p w:rsidR="00122D5E" w:rsidRPr="00697A2E"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50" w:type="dxa"/>
            <w:gridSpan w:val="2"/>
            <w:vMerge/>
          </w:tcPr>
          <w:p w:rsidR="00122D5E" w:rsidRPr="00697A2E" w:rsidRDefault="00122D5E" w:rsidP="003712C5">
            <w:pPr>
              <w:pStyle w:val="Prrafodelista"/>
              <w:numPr>
                <w:ilvl w:val="0"/>
                <w:numId w:val="20"/>
              </w:numPr>
              <w:contextualSpacing w:val="0"/>
              <w:rPr>
                <w:rFonts w:cstheme="minorHAnsi"/>
                <w:sz w:val="24"/>
                <w:szCs w:val="24"/>
                <w:lang w:val="es-CO"/>
              </w:rPr>
            </w:pPr>
          </w:p>
        </w:tc>
        <w:tc>
          <w:tcPr>
            <w:tcW w:w="4351" w:type="dxa"/>
            <w:vMerge/>
          </w:tcPr>
          <w:p w:rsidR="00122D5E" w:rsidRPr="00697A2E" w:rsidRDefault="00122D5E" w:rsidP="003712C5">
            <w:pPr>
              <w:pStyle w:val="Prrafodelista"/>
              <w:numPr>
                <w:ilvl w:val="0"/>
                <w:numId w:val="21"/>
              </w:numPr>
              <w:spacing w:after="200"/>
              <w:contextualSpacing w:val="0"/>
              <w:rPr>
                <w:rFonts w:cstheme="minorHAnsi"/>
                <w:b/>
                <w:sz w:val="24"/>
                <w:szCs w:val="24"/>
                <w:u w:val="single"/>
              </w:rPr>
            </w:pPr>
          </w:p>
        </w:tc>
      </w:tr>
      <w:tr w:rsidR="00697A2E" w:rsidRPr="00697A2E" w:rsidTr="00122D5E">
        <w:trPr>
          <w:trHeight w:val="70"/>
        </w:trPr>
        <w:tc>
          <w:tcPr>
            <w:tcW w:w="5800" w:type="dxa"/>
            <w:gridSpan w:val="2"/>
            <w:shd w:val="clear" w:color="auto" w:fill="EEECE1" w:themeFill="background2"/>
          </w:tcPr>
          <w:p w:rsidR="00122D5E" w:rsidRPr="00697A2E" w:rsidRDefault="00122D5E" w:rsidP="003712C5">
            <w:pPr>
              <w:rPr>
                <w:rFonts w:cstheme="minorHAnsi"/>
                <w:b/>
                <w:sz w:val="24"/>
                <w:szCs w:val="24"/>
              </w:rPr>
            </w:pPr>
            <w:r w:rsidRPr="00697A2E">
              <w:rPr>
                <w:rFonts w:cstheme="minorHAnsi"/>
                <w:b/>
                <w:sz w:val="24"/>
                <w:szCs w:val="24"/>
              </w:rPr>
              <w:t>METODOLOGÍA</w:t>
            </w:r>
          </w:p>
        </w:tc>
        <w:tc>
          <w:tcPr>
            <w:tcW w:w="5801" w:type="dxa"/>
            <w:gridSpan w:val="2"/>
            <w:shd w:val="clear" w:color="auto" w:fill="EEECE1" w:themeFill="background2"/>
          </w:tcPr>
          <w:p w:rsidR="00122D5E" w:rsidRPr="00697A2E" w:rsidRDefault="00122D5E" w:rsidP="003712C5">
            <w:pPr>
              <w:pStyle w:val="Prrafodelista"/>
              <w:ind w:left="360"/>
              <w:contextualSpacing w:val="0"/>
              <w:rPr>
                <w:rFonts w:cstheme="minorHAnsi"/>
                <w:b/>
                <w:sz w:val="24"/>
                <w:szCs w:val="24"/>
              </w:rPr>
            </w:pPr>
            <w:r w:rsidRPr="00697A2E">
              <w:rPr>
                <w:rFonts w:cstheme="minorHAnsi"/>
                <w:b/>
                <w:sz w:val="24"/>
                <w:szCs w:val="24"/>
              </w:rPr>
              <w:t>EVALUACIÓN</w:t>
            </w:r>
          </w:p>
        </w:tc>
        <w:tc>
          <w:tcPr>
            <w:tcW w:w="5801" w:type="dxa"/>
            <w:gridSpan w:val="2"/>
            <w:shd w:val="clear" w:color="auto" w:fill="EEECE1" w:themeFill="background2"/>
          </w:tcPr>
          <w:p w:rsidR="00122D5E" w:rsidRPr="00697A2E" w:rsidRDefault="00122D5E" w:rsidP="003712C5">
            <w:pPr>
              <w:pStyle w:val="Prrafodelista"/>
              <w:ind w:left="360"/>
              <w:contextualSpacing w:val="0"/>
              <w:rPr>
                <w:rFonts w:cstheme="minorHAnsi"/>
                <w:b/>
                <w:sz w:val="24"/>
                <w:szCs w:val="24"/>
              </w:rPr>
            </w:pPr>
            <w:r w:rsidRPr="00697A2E">
              <w:rPr>
                <w:rFonts w:cstheme="minorHAnsi"/>
                <w:b/>
                <w:sz w:val="24"/>
                <w:szCs w:val="24"/>
              </w:rPr>
              <w:t>RECURSOS</w:t>
            </w:r>
          </w:p>
        </w:tc>
      </w:tr>
      <w:tr w:rsidR="00697A2E" w:rsidRPr="00697A2E" w:rsidTr="00122D5E">
        <w:trPr>
          <w:trHeight w:val="197"/>
        </w:trPr>
        <w:tc>
          <w:tcPr>
            <w:tcW w:w="5800" w:type="dxa"/>
            <w:gridSpan w:val="2"/>
          </w:tcPr>
          <w:p w:rsidR="00122D5E" w:rsidRPr="00697A2E" w:rsidRDefault="00122D5E" w:rsidP="003712C5">
            <w:pPr>
              <w:tabs>
                <w:tab w:val="left" w:pos="4168"/>
              </w:tabs>
              <w:rPr>
                <w:rFonts w:cstheme="minorHAnsi"/>
                <w:sz w:val="24"/>
                <w:szCs w:val="24"/>
              </w:rPr>
            </w:pPr>
            <w:r w:rsidRPr="00697A2E">
              <w:rPr>
                <w:rFonts w:cstheme="minorHAnsi"/>
                <w:sz w:val="24"/>
                <w:szCs w:val="24"/>
              </w:rPr>
              <w:t>A partir de la combinación de diversas estrategias didácticas, que incluyen la activación de los saberes previos,  realización practicas guiadas, la modelación y el aprendizaje colaborativo, entre otros. Con estas herramientas se quiere aportar al proceso de enseñanza-aprendizaje dentro y fuera del aula, y al desarrollo de los estudiantes en competencias básicas generales y específicas de cada área.</w:t>
            </w:r>
          </w:p>
          <w:p w:rsidR="00122D5E" w:rsidRPr="00697A2E" w:rsidRDefault="00122D5E" w:rsidP="003712C5">
            <w:pPr>
              <w:tabs>
                <w:tab w:val="left" w:pos="4168"/>
              </w:tabs>
              <w:rPr>
                <w:rFonts w:cstheme="minorHAnsi"/>
                <w:sz w:val="24"/>
                <w:szCs w:val="24"/>
              </w:rPr>
            </w:pPr>
          </w:p>
        </w:tc>
        <w:tc>
          <w:tcPr>
            <w:tcW w:w="5801" w:type="dxa"/>
            <w:gridSpan w:val="2"/>
          </w:tcPr>
          <w:p w:rsidR="00122D5E" w:rsidRPr="00697A2E" w:rsidRDefault="00122D5E" w:rsidP="003712C5">
            <w:pPr>
              <w:tabs>
                <w:tab w:val="left" w:pos="4168"/>
              </w:tabs>
              <w:rPr>
                <w:rFonts w:cstheme="minorHAnsi"/>
                <w:sz w:val="24"/>
                <w:szCs w:val="24"/>
              </w:rPr>
            </w:pPr>
            <w:r w:rsidRPr="00697A2E">
              <w:rPr>
                <w:rFonts w:cstheme="minorHAnsi"/>
                <w:sz w:val="24"/>
                <w:szCs w:val="24"/>
              </w:rPr>
              <w:t xml:space="preserve">Es el proceso permanente y objetivo para valorar el nivel de desempeño de los estudiantes dentro y fuera del aula con el fin de hacerle constante seguimiento al proceso de enseñanza-aprendizaje. La evaluación tiene 2 ámbitos específicos: Formativa y </w:t>
            </w:r>
            <w:proofErr w:type="spellStart"/>
            <w:r w:rsidRPr="00697A2E">
              <w:rPr>
                <w:rFonts w:cstheme="minorHAnsi"/>
                <w:sz w:val="24"/>
                <w:szCs w:val="24"/>
              </w:rPr>
              <w:t>sumativa</w:t>
            </w:r>
            <w:proofErr w:type="spellEnd"/>
            <w:r w:rsidRPr="00697A2E">
              <w:rPr>
                <w:rFonts w:cstheme="minorHAnsi"/>
                <w:sz w:val="24"/>
                <w:szCs w:val="24"/>
              </w:rPr>
              <w:t xml:space="preserve"> </w:t>
            </w:r>
          </w:p>
        </w:tc>
        <w:tc>
          <w:tcPr>
            <w:tcW w:w="5801" w:type="dxa"/>
            <w:gridSpan w:val="2"/>
          </w:tcPr>
          <w:p w:rsidR="00122D5E" w:rsidRPr="00697A2E" w:rsidRDefault="00122D5E" w:rsidP="003712C5">
            <w:pPr>
              <w:pStyle w:val="Prrafodelista"/>
              <w:numPr>
                <w:ilvl w:val="0"/>
                <w:numId w:val="21"/>
              </w:numPr>
              <w:spacing w:after="200"/>
              <w:contextualSpacing w:val="0"/>
              <w:rPr>
                <w:rFonts w:cstheme="minorHAnsi"/>
                <w:sz w:val="24"/>
                <w:szCs w:val="24"/>
              </w:rPr>
            </w:pPr>
            <w:r w:rsidRPr="00697A2E">
              <w:rPr>
                <w:rFonts w:cstheme="minorHAnsi"/>
                <w:sz w:val="24"/>
                <w:szCs w:val="24"/>
              </w:rPr>
              <w:t>Textos, fotocopias, cartulinas, colores, materiales del entorno</w:t>
            </w:r>
          </w:p>
        </w:tc>
      </w:tr>
      <w:tr w:rsidR="00697A2E" w:rsidRPr="00697A2E" w:rsidTr="00122D5E">
        <w:trPr>
          <w:trHeight w:val="70"/>
        </w:trPr>
        <w:tc>
          <w:tcPr>
            <w:tcW w:w="17402" w:type="dxa"/>
            <w:gridSpan w:val="6"/>
            <w:shd w:val="clear" w:color="auto" w:fill="EEECE1" w:themeFill="background2"/>
          </w:tcPr>
          <w:p w:rsidR="00122D5E" w:rsidRPr="00697A2E" w:rsidRDefault="00122D5E" w:rsidP="003712C5">
            <w:pPr>
              <w:rPr>
                <w:rFonts w:cstheme="minorHAnsi"/>
                <w:b/>
                <w:sz w:val="24"/>
                <w:szCs w:val="24"/>
              </w:rPr>
            </w:pPr>
            <w:r w:rsidRPr="00697A2E">
              <w:rPr>
                <w:rFonts w:cstheme="minorHAnsi"/>
                <w:b/>
                <w:sz w:val="24"/>
                <w:szCs w:val="24"/>
              </w:rPr>
              <w:t>BIBLIOGRAFÍA</w:t>
            </w:r>
          </w:p>
        </w:tc>
      </w:tr>
      <w:tr w:rsidR="00697A2E" w:rsidRPr="00697A2E" w:rsidTr="00122D5E">
        <w:trPr>
          <w:trHeight w:val="197"/>
        </w:trPr>
        <w:tc>
          <w:tcPr>
            <w:tcW w:w="17402" w:type="dxa"/>
            <w:gridSpan w:val="6"/>
          </w:tcPr>
          <w:p w:rsidR="00122D5E" w:rsidRPr="00697A2E" w:rsidRDefault="00122D5E" w:rsidP="003712C5">
            <w:pPr>
              <w:pStyle w:val="Prrafodelista"/>
              <w:numPr>
                <w:ilvl w:val="0"/>
                <w:numId w:val="22"/>
              </w:numPr>
              <w:spacing w:after="200"/>
              <w:contextualSpacing w:val="0"/>
              <w:rPr>
                <w:rFonts w:cstheme="minorHAnsi"/>
                <w:sz w:val="24"/>
                <w:szCs w:val="24"/>
              </w:rPr>
            </w:pPr>
            <w:r w:rsidRPr="00697A2E">
              <w:rPr>
                <w:rFonts w:cstheme="minorHAnsi"/>
                <w:sz w:val="24"/>
                <w:szCs w:val="24"/>
              </w:rPr>
              <w:t xml:space="preserve">Texto interactivo matemáticas 2 grado editorial Santillana </w:t>
            </w:r>
          </w:p>
          <w:p w:rsidR="00122D5E" w:rsidRPr="00697A2E" w:rsidRDefault="00122D5E" w:rsidP="003712C5">
            <w:pPr>
              <w:pStyle w:val="Prrafodelista"/>
              <w:numPr>
                <w:ilvl w:val="0"/>
                <w:numId w:val="22"/>
              </w:numPr>
              <w:spacing w:after="200"/>
              <w:contextualSpacing w:val="0"/>
              <w:rPr>
                <w:rFonts w:cstheme="minorHAnsi"/>
                <w:sz w:val="24"/>
                <w:szCs w:val="24"/>
              </w:rPr>
            </w:pPr>
            <w:r w:rsidRPr="00697A2E">
              <w:rPr>
                <w:rFonts w:cstheme="minorHAnsi"/>
                <w:sz w:val="24"/>
                <w:szCs w:val="24"/>
              </w:rPr>
              <w:lastRenderedPageBreak/>
              <w:t>Texto los caminos del saber matemáticas 2 grado editorial Santillana.</w:t>
            </w:r>
          </w:p>
          <w:p w:rsidR="00122D5E" w:rsidRPr="00697A2E" w:rsidRDefault="00122D5E" w:rsidP="003712C5">
            <w:pPr>
              <w:pStyle w:val="Prrafodelista"/>
              <w:contextualSpacing w:val="0"/>
              <w:rPr>
                <w:rFonts w:cstheme="minorHAnsi"/>
                <w:sz w:val="24"/>
                <w:szCs w:val="24"/>
              </w:rPr>
            </w:pPr>
          </w:p>
        </w:tc>
      </w:tr>
    </w:tbl>
    <w:p w:rsidR="00122D5E" w:rsidRPr="00697A2E" w:rsidRDefault="00122D5E" w:rsidP="003712C5">
      <w:pPr>
        <w:spacing w:line="240" w:lineRule="auto"/>
        <w:rPr>
          <w:rFonts w:cstheme="minorHAnsi"/>
          <w:sz w:val="24"/>
          <w:szCs w:val="24"/>
        </w:rPr>
      </w:pPr>
    </w:p>
    <w:p w:rsidR="00122D5E" w:rsidRPr="00697A2E" w:rsidRDefault="00122D5E" w:rsidP="003712C5">
      <w:pPr>
        <w:spacing w:after="160" w:line="240" w:lineRule="auto"/>
        <w:rPr>
          <w:rFonts w:cstheme="minorHAnsi"/>
          <w:sz w:val="24"/>
          <w:szCs w:val="24"/>
        </w:rPr>
      </w:pPr>
      <w:r w:rsidRPr="00697A2E">
        <w:rPr>
          <w:rFonts w:cstheme="minorHAnsi"/>
          <w:sz w:val="24"/>
          <w:szCs w:val="24"/>
        </w:rPr>
        <w:br w:type="page"/>
      </w:r>
    </w:p>
    <w:p w:rsidR="00122D5E" w:rsidRPr="00697A2E" w:rsidRDefault="00122D5E" w:rsidP="003712C5">
      <w:pPr>
        <w:spacing w:line="240" w:lineRule="auto"/>
        <w:rPr>
          <w:rFonts w:cstheme="minorHAnsi"/>
          <w:b/>
          <w:sz w:val="24"/>
          <w:szCs w:val="24"/>
        </w:rPr>
      </w:pPr>
    </w:p>
    <w:tbl>
      <w:tblPr>
        <w:tblStyle w:val="Tablaconcuadrcula"/>
        <w:tblW w:w="0" w:type="auto"/>
        <w:tblLook w:val="04A0" w:firstRow="1" w:lastRow="0" w:firstColumn="1" w:lastColumn="0" w:noHBand="0" w:noVBand="1"/>
      </w:tblPr>
      <w:tblGrid>
        <w:gridCol w:w="15832"/>
      </w:tblGrid>
      <w:tr w:rsidR="00697A2E" w:rsidRPr="00697A2E" w:rsidTr="00122D5E">
        <w:trPr>
          <w:trHeight w:val="70"/>
        </w:trPr>
        <w:tc>
          <w:tcPr>
            <w:tcW w:w="17402" w:type="dxa"/>
            <w:shd w:val="clear" w:color="auto" w:fill="EEECE1" w:themeFill="background2"/>
          </w:tcPr>
          <w:p w:rsidR="00122D5E" w:rsidRPr="00697A2E" w:rsidRDefault="00122D5E" w:rsidP="00560711">
            <w:pPr>
              <w:pStyle w:val="Prrafodelista"/>
              <w:ind w:left="360"/>
              <w:contextualSpacing w:val="0"/>
              <w:jc w:val="center"/>
              <w:rPr>
                <w:rFonts w:cstheme="minorHAnsi"/>
                <w:b/>
                <w:sz w:val="24"/>
                <w:szCs w:val="24"/>
              </w:rPr>
            </w:pPr>
            <w:r w:rsidRPr="00697A2E">
              <w:rPr>
                <w:rFonts w:cstheme="minorHAnsi"/>
                <w:b/>
                <w:sz w:val="24"/>
                <w:szCs w:val="24"/>
              </w:rPr>
              <w:t>LOGROS PROMOCIONALES</w:t>
            </w:r>
          </w:p>
        </w:tc>
      </w:tr>
      <w:tr w:rsidR="00697A2E" w:rsidRPr="00697A2E" w:rsidTr="00122D5E">
        <w:trPr>
          <w:trHeight w:val="197"/>
        </w:trPr>
        <w:tc>
          <w:tcPr>
            <w:tcW w:w="17402" w:type="dxa"/>
          </w:tcPr>
          <w:p w:rsidR="00122D5E" w:rsidRPr="00697A2E" w:rsidRDefault="00122D5E" w:rsidP="00560711">
            <w:pPr>
              <w:pStyle w:val="Prrafodelista"/>
              <w:numPr>
                <w:ilvl w:val="0"/>
                <w:numId w:val="59"/>
              </w:numPr>
              <w:rPr>
                <w:rFonts w:cstheme="minorHAnsi"/>
                <w:sz w:val="24"/>
                <w:szCs w:val="24"/>
                <w:lang w:bidi="es-CO"/>
              </w:rPr>
            </w:pPr>
            <w:r w:rsidRPr="00697A2E">
              <w:rPr>
                <w:rFonts w:cstheme="minorHAnsi"/>
                <w:b/>
                <w:sz w:val="24"/>
                <w:szCs w:val="24"/>
              </w:rPr>
              <w:t>LOGRO COGNITIVO:</w:t>
            </w:r>
            <w:r w:rsidRPr="00697A2E">
              <w:rPr>
                <w:rFonts w:cstheme="minorHAnsi"/>
                <w:sz w:val="24"/>
                <w:szCs w:val="24"/>
              </w:rPr>
              <w:t xml:space="preserve"> </w:t>
            </w:r>
            <w:r w:rsidRPr="00697A2E">
              <w:rPr>
                <w:rFonts w:cstheme="minorHAnsi"/>
                <w:sz w:val="24"/>
                <w:szCs w:val="24"/>
                <w:lang w:bidi="es-CO"/>
              </w:rPr>
              <w:t>Reconoce  el proceso y resuelve  con</w:t>
            </w:r>
            <w:r w:rsidRPr="00697A2E">
              <w:rPr>
                <w:rFonts w:cstheme="minorHAnsi"/>
                <w:sz w:val="24"/>
                <w:szCs w:val="24"/>
                <w:lang w:bidi="es-CO"/>
              </w:rPr>
              <w:tab/>
              <w:t>exactitud adiciones, sustracciones, multiplicaciones y divisiones  reagrupando y  desagrupando.</w:t>
            </w:r>
          </w:p>
          <w:p w:rsidR="00122D5E" w:rsidRPr="00697A2E" w:rsidRDefault="00122D5E" w:rsidP="00560711">
            <w:pPr>
              <w:pStyle w:val="Prrafodelista"/>
              <w:numPr>
                <w:ilvl w:val="0"/>
                <w:numId w:val="59"/>
              </w:numPr>
              <w:autoSpaceDE w:val="0"/>
              <w:autoSpaceDN w:val="0"/>
              <w:adjustRightInd w:val="0"/>
              <w:rPr>
                <w:rFonts w:cstheme="minorHAnsi"/>
                <w:sz w:val="24"/>
                <w:szCs w:val="24"/>
              </w:rPr>
            </w:pPr>
            <w:r w:rsidRPr="00697A2E">
              <w:rPr>
                <w:rFonts w:cstheme="minorHAnsi"/>
                <w:b/>
                <w:sz w:val="24"/>
                <w:szCs w:val="24"/>
              </w:rPr>
              <w:t>LOGRO PROCEDIMENTAL:</w:t>
            </w:r>
            <w:r w:rsidRPr="00697A2E">
              <w:rPr>
                <w:rFonts w:cstheme="minorHAnsi"/>
                <w:sz w:val="24"/>
                <w:szCs w:val="24"/>
              </w:rPr>
              <w:t xml:space="preserve"> Lee, escribe, desarrolla y compara cantidades con unidades, decenas y centenas.</w:t>
            </w:r>
          </w:p>
          <w:p w:rsidR="00122D5E" w:rsidRPr="00697A2E" w:rsidRDefault="00122D5E" w:rsidP="003712C5">
            <w:pPr>
              <w:pStyle w:val="Prrafodelista"/>
              <w:numPr>
                <w:ilvl w:val="0"/>
                <w:numId w:val="59"/>
              </w:numPr>
              <w:rPr>
                <w:rFonts w:cstheme="minorHAnsi"/>
                <w:sz w:val="24"/>
                <w:szCs w:val="24"/>
              </w:rPr>
            </w:pPr>
            <w:r w:rsidRPr="00697A2E">
              <w:rPr>
                <w:rFonts w:cstheme="minorHAnsi"/>
                <w:b/>
                <w:sz w:val="24"/>
                <w:szCs w:val="24"/>
              </w:rPr>
              <w:t>LOGRO ACTITUDINAL:</w:t>
            </w:r>
            <w:r w:rsidRPr="00697A2E">
              <w:rPr>
                <w:rFonts w:cstheme="minorHAnsi"/>
                <w:sz w:val="24"/>
                <w:szCs w:val="24"/>
              </w:rPr>
              <w:t xml:space="preserve"> Trabaja individual y en equipo de manera ordenada y termina  a tiempo las actividades propuestas en</w:t>
            </w:r>
            <w:r w:rsidRPr="00697A2E">
              <w:rPr>
                <w:rFonts w:cstheme="minorHAnsi"/>
                <w:spacing w:val="-8"/>
                <w:sz w:val="24"/>
                <w:szCs w:val="24"/>
              </w:rPr>
              <w:t xml:space="preserve"> </w:t>
            </w:r>
            <w:r w:rsidRPr="00697A2E">
              <w:rPr>
                <w:rFonts w:cstheme="minorHAnsi"/>
                <w:sz w:val="24"/>
                <w:szCs w:val="24"/>
              </w:rPr>
              <w:t>clase.</w:t>
            </w:r>
          </w:p>
        </w:tc>
      </w:tr>
      <w:bookmarkEnd w:id="0"/>
    </w:tbl>
    <w:p w:rsidR="00122D5E" w:rsidRPr="00697A2E" w:rsidRDefault="00122D5E" w:rsidP="003712C5">
      <w:pPr>
        <w:spacing w:line="240" w:lineRule="auto"/>
        <w:rPr>
          <w:rFonts w:cstheme="minorHAnsi"/>
          <w:sz w:val="24"/>
          <w:szCs w:val="24"/>
        </w:rPr>
      </w:pPr>
    </w:p>
    <w:sectPr w:rsidR="00122D5E" w:rsidRPr="00697A2E" w:rsidSect="00615E8D">
      <w:headerReference w:type="default" r:id="rId7"/>
      <w:pgSz w:w="18722" w:h="12242" w:orient="landscape" w:code="131"/>
      <w:pgMar w:top="1080" w:right="1440" w:bottom="1080" w:left="1440"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586" w:rsidRDefault="005C7586">
      <w:pPr>
        <w:spacing w:after="0" w:line="240" w:lineRule="auto"/>
      </w:pPr>
      <w:r>
        <w:separator/>
      </w:r>
    </w:p>
  </w:endnote>
  <w:endnote w:type="continuationSeparator" w:id="0">
    <w:p w:rsidR="005C7586" w:rsidRDefault="005C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586" w:rsidRDefault="005C7586">
      <w:pPr>
        <w:spacing w:after="0" w:line="240" w:lineRule="auto"/>
      </w:pPr>
      <w:r>
        <w:separator/>
      </w:r>
    </w:p>
  </w:footnote>
  <w:footnote w:type="continuationSeparator" w:id="0">
    <w:p w:rsidR="005C7586" w:rsidRDefault="005C7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D5E" w:rsidRPr="009131FD" w:rsidRDefault="00122D5E" w:rsidP="00122D5E">
    <w:pPr>
      <w:pStyle w:val="Encabezado"/>
      <w:jc w:val="center"/>
      <w:rPr>
        <w:rFonts w:cstheme="minorHAnsi"/>
        <w:b/>
        <w:sz w:val="28"/>
        <w:szCs w:val="28"/>
      </w:rPr>
    </w:pPr>
    <w:r w:rsidRPr="009131FD">
      <w:rPr>
        <w:rFonts w:cstheme="minorHAnsi"/>
        <w:b/>
        <w:noProof/>
        <w:sz w:val="28"/>
        <w:szCs w:val="28"/>
        <w:lang w:val="es-CO" w:eastAsia="es-CO"/>
      </w:rPr>
      <w:drawing>
        <wp:anchor distT="0" distB="0" distL="114300" distR="114300" simplePos="0" relativeHeight="251659264" behindDoc="0" locked="0" layoutInCell="1" allowOverlap="1" wp14:anchorId="08EDAE19" wp14:editId="213CA5B6">
          <wp:simplePos x="0" y="0"/>
          <wp:positionH relativeFrom="column">
            <wp:posOffset>217170</wp:posOffset>
          </wp:positionH>
          <wp:positionV relativeFrom="paragraph">
            <wp:posOffset>-19685</wp:posOffset>
          </wp:positionV>
          <wp:extent cx="559322" cy="757451"/>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932"/>
                  <a:stretch/>
                </pic:blipFill>
                <pic:spPr bwMode="auto">
                  <a:xfrm>
                    <a:off x="0" y="0"/>
                    <a:ext cx="559322" cy="7574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31FD">
      <w:rPr>
        <w:rFonts w:cstheme="minorHAnsi"/>
        <w:b/>
        <w:sz w:val="28"/>
        <w:szCs w:val="28"/>
      </w:rPr>
      <w:t>INSTITUCIÓN EDUCATIVA NUESTRA SEÑORA DE LA CANDELARIA</w:t>
    </w:r>
  </w:p>
  <w:p w:rsidR="00122D5E" w:rsidRPr="009131FD" w:rsidRDefault="00122D5E" w:rsidP="00122D5E">
    <w:pPr>
      <w:pStyle w:val="Encabezado"/>
      <w:jc w:val="center"/>
      <w:rPr>
        <w:rFonts w:cstheme="minorHAnsi"/>
        <w:b/>
        <w:sz w:val="28"/>
        <w:szCs w:val="28"/>
      </w:rPr>
    </w:pPr>
    <w:r w:rsidRPr="009131FD">
      <w:rPr>
        <w:rFonts w:cstheme="minorHAnsi"/>
        <w:b/>
        <w:sz w:val="28"/>
        <w:szCs w:val="28"/>
      </w:rPr>
      <w:t>SECRETARÍA DE EDUCACIÓN DE MALAMBO</w:t>
    </w:r>
  </w:p>
  <w:p w:rsidR="00122D5E" w:rsidRPr="00885919" w:rsidRDefault="00122D5E" w:rsidP="00122D5E">
    <w:pPr>
      <w:pStyle w:val="Encabezado"/>
      <w:jc w:val="center"/>
      <w:rPr>
        <w:rFonts w:cstheme="minorHAnsi"/>
        <w:b/>
        <w:sz w:val="28"/>
        <w:szCs w:val="28"/>
      </w:rPr>
    </w:pPr>
    <w:r>
      <w:rPr>
        <w:rFonts w:cstheme="minorHAnsi"/>
        <w:b/>
        <w:sz w:val="28"/>
        <w:szCs w:val="28"/>
      </w:rPr>
      <w:t>FORMATO DE PLAN DE ESTUDIOS</w:t>
    </w:r>
  </w:p>
  <w:p w:rsidR="00122D5E" w:rsidRPr="003F4B3F" w:rsidRDefault="00122D5E" w:rsidP="00122D5E">
    <w:pPr>
      <w:pStyle w:val="Encabezado"/>
      <w:pBdr>
        <w:bottom w:val="single" w:sz="4" w:space="1" w:color="auto"/>
      </w:pBdr>
      <w:jc w:val="center"/>
      <w:rPr>
        <w:rFonts w:cstheme="minorHAnsi"/>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176F"/>
    <w:multiLevelType w:val="hybridMultilevel"/>
    <w:tmpl w:val="3A728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DE6654"/>
    <w:multiLevelType w:val="hybridMultilevel"/>
    <w:tmpl w:val="F37204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4880762"/>
    <w:multiLevelType w:val="hybridMultilevel"/>
    <w:tmpl w:val="E07A4B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5E5561B"/>
    <w:multiLevelType w:val="hybridMultilevel"/>
    <w:tmpl w:val="2C10CCD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6050BCC"/>
    <w:multiLevelType w:val="hybridMultilevel"/>
    <w:tmpl w:val="822EAEEC"/>
    <w:lvl w:ilvl="0" w:tplc="0C0A000B">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
    <w:nsid w:val="06BA2CC4"/>
    <w:multiLevelType w:val="hybridMultilevel"/>
    <w:tmpl w:val="30A6E0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805459A"/>
    <w:multiLevelType w:val="hybridMultilevel"/>
    <w:tmpl w:val="E5463BD0"/>
    <w:lvl w:ilvl="0" w:tplc="0C0A0003">
      <w:start w:val="1"/>
      <w:numFmt w:val="bullet"/>
      <w:lvlText w:val="o"/>
      <w:lvlJc w:val="left"/>
      <w:pPr>
        <w:ind w:left="754" w:hanging="360"/>
      </w:pPr>
      <w:rPr>
        <w:rFonts w:ascii="Courier New" w:hAnsi="Courier New" w:cs="Courier New" w:hint="default"/>
      </w:rPr>
    </w:lvl>
    <w:lvl w:ilvl="1" w:tplc="0C0A0003">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7">
    <w:nsid w:val="08443D1D"/>
    <w:multiLevelType w:val="hybridMultilevel"/>
    <w:tmpl w:val="82C8C682"/>
    <w:lvl w:ilvl="0" w:tplc="240A0001">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8">
    <w:nsid w:val="096649D6"/>
    <w:multiLevelType w:val="hybridMultilevel"/>
    <w:tmpl w:val="A02404B6"/>
    <w:lvl w:ilvl="0" w:tplc="240A0003">
      <w:start w:val="1"/>
      <w:numFmt w:val="bullet"/>
      <w:lvlText w:val="o"/>
      <w:lvlJc w:val="left"/>
      <w:pPr>
        <w:ind w:left="754" w:hanging="360"/>
      </w:pPr>
      <w:rPr>
        <w:rFonts w:ascii="Courier New" w:hAnsi="Courier New" w:cs="Courier New" w:hint="default"/>
      </w:rPr>
    </w:lvl>
    <w:lvl w:ilvl="1" w:tplc="0C0A0003">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9">
    <w:nsid w:val="0ADD6C78"/>
    <w:multiLevelType w:val="hybridMultilevel"/>
    <w:tmpl w:val="14F431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0C6B0F60"/>
    <w:multiLevelType w:val="hybridMultilevel"/>
    <w:tmpl w:val="218C7C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D5B1A53"/>
    <w:multiLevelType w:val="hybridMultilevel"/>
    <w:tmpl w:val="E64A4B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0DAE1008"/>
    <w:multiLevelType w:val="hybridMultilevel"/>
    <w:tmpl w:val="874A8F0E"/>
    <w:lvl w:ilvl="0" w:tplc="0C0A0001">
      <w:start w:val="1"/>
      <w:numFmt w:val="bullet"/>
      <w:lvlText w:val=""/>
      <w:lvlJc w:val="left"/>
      <w:pPr>
        <w:ind w:left="754" w:hanging="360"/>
      </w:pPr>
      <w:rPr>
        <w:rFonts w:ascii="Symbol" w:hAnsi="Symbol" w:hint="default"/>
      </w:rPr>
    </w:lvl>
    <w:lvl w:ilvl="1" w:tplc="0C0A0003">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3">
    <w:nsid w:val="0E0E4F90"/>
    <w:multiLevelType w:val="hybridMultilevel"/>
    <w:tmpl w:val="1C462B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8192462"/>
    <w:multiLevelType w:val="hybridMultilevel"/>
    <w:tmpl w:val="8A22D30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188260AA"/>
    <w:multiLevelType w:val="hybridMultilevel"/>
    <w:tmpl w:val="29BEE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99526EE"/>
    <w:multiLevelType w:val="hybridMultilevel"/>
    <w:tmpl w:val="5BAE89B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7">
    <w:nsid w:val="1F3A2052"/>
    <w:multiLevelType w:val="hybridMultilevel"/>
    <w:tmpl w:val="4EC2E1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F703EA9"/>
    <w:multiLevelType w:val="hybridMultilevel"/>
    <w:tmpl w:val="27FEA6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022725D"/>
    <w:multiLevelType w:val="hybridMultilevel"/>
    <w:tmpl w:val="3036F0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21587380"/>
    <w:multiLevelType w:val="hybridMultilevel"/>
    <w:tmpl w:val="8AC898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24600C9"/>
    <w:multiLevelType w:val="hybridMultilevel"/>
    <w:tmpl w:val="A454BB70"/>
    <w:lvl w:ilvl="0" w:tplc="0C0A0001">
      <w:start w:val="1"/>
      <w:numFmt w:val="bullet"/>
      <w:lvlText w:val=""/>
      <w:lvlJc w:val="left"/>
      <w:pPr>
        <w:ind w:left="42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2">
    <w:nsid w:val="238979CB"/>
    <w:multiLevelType w:val="hybridMultilevel"/>
    <w:tmpl w:val="674EA42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25BC5E2D"/>
    <w:multiLevelType w:val="hybridMultilevel"/>
    <w:tmpl w:val="7B8E9786"/>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E67837F8">
      <w:numFmt w:val="bullet"/>
      <w:lvlText w:val="-"/>
      <w:lvlJc w:val="left"/>
      <w:pPr>
        <w:ind w:left="2160" w:hanging="360"/>
      </w:pPr>
      <w:rPr>
        <w:rFonts w:ascii="Calibri" w:eastAsiaTheme="minorHAnsi" w:hAnsi="Calibri" w:cstheme="minorBidi"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B1B6276"/>
    <w:multiLevelType w:val="hybridMultilevel"/>
    <w:tmpl w:val="148A76D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2DA1262B"/>
    <w:multiLevelType w:val="hybridMultilevel"/>
    <w:tmpl w:val="D3785CE6"/>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2F837885"/>
    <w:multiLevelType w:val="hybridMultilevel"/>
    <w:tmpl w:val="B4165A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1A84914"/>
    <w:multiLevelType w:val="hybridMultilevel"/>
    <w:tmpl w:val="6E786F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329B1708"/>
    <w:multiLevelType w:val="hybridMultilevel"/>
    <w:tmpl w:val="9FB0A26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32D0172A"/>
    <w:multiLevelType w:val="hybridMultilevel"/>
    <w:tmpl w:val="A6162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384E388D"/>
    <w:multiLevelType w:val="hybridMultilevel"/>
    <w:tmpl w:val="F5A6714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94E160F"/>
    <w:multiLevelType w:val="hybridMultilevel"/>
    <w:tmpl w:val="64EAF01A"/>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32">
    <w:nsid w:val="3BCC40A8"/>
    <w:multiLevelType w:val="hybridMultilevel"/>
    <w:tmpl w:val="4720FEC0"/>
    <w:lvl w:ilvl="0" w:tplc="0C0A000B">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3">
    <w:nsid w:val="415E7764"/>
    <w:multiLevelType w:val="hybridMultilevel"/>
    <w:tmpl w:val="F8C2D1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43322040"/>
    <w:multiLevelType w:val="hybridMultilevel"/>
    <w:tmpl w:val="F134E8A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45297686"/>
    <w:multiLevelType w:val="hybridMultilevel"/>
    <w:tmpl w:val="A4EC5D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452C6B01"/>
    <w:multiLevelType w:val="hybridMultilevel"/>
    <w:tmpl w:val="82B874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463C272D"/>
    <w:multiLevelType w:val="hybridMultilevel"/>
    <w:tmpl w:val="318EA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48A65B62"/>
    <w:multiLevelType w:val="hybridMultilevel"/>
    <w:tmpl w:val="21005E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4B425DF3"/>
    <w:multiLevelType w:val="multilevel"/>
    <w:tmpl w:val="E1D2D85A"/>
    <w:lvl w:ilvl="0">
      <w:start w:val="1"/>
      <w:numFmt w:val="decimal"/>
      <w:lvlText w:val="%1"/>
      <w:lvlJc w:val="left"/>
      <w:pPr>
        <w:ind w:left="360" w:hanging="360"/>
      </w:pPr>
      <w:rPr>
        <w:rFonts w:hint="default"/>
      </w:rPr>
    </w:lvl>
    <w:lvl w:ilvl="1">
      <w:start w:val="1"/>
      <w:numFmt w:val="bullet"/>
      <w:lvlText w:val=""/>
      <w:lvlJc w:val="left"/>
      <w:pPr>
        <w:ind w:left="405" w:hanging="360"/>
      </w:pPr>
      <w:rPr>
        <w:rFonts w:ascii="Symbol" w:hAnsi="Symbol"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40">
    <w:nsid w:val="4D560F75"/>
    <w:multiLevelType w:val="hybridMultilevel"/>
    <w:tmpl w:val="D01C669A"/>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41">
    <w:nsid w:val="50E538A8"/>
    <w:multiLevelType w:val="hybridMultilevel"/>
    <w:tmpl w:val="8E2A6CDE"/>
    <w:lvl w:ilvl="0" w:tplc="0C0A0001">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42">
    <w:nsid w:val="51E5789D"/>
    <w:multiLevelType w:val="multilevel"/>
    <w:tmpl w:val="BEA8D9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54062BD5"/>
    <w:multiLevelType w:val="hybridMultilevel"/>
    <w:tmpl w:val="E6EA59A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4">
    <w:nsid w:val="59125688"/>
    <w:multiLevelType w:val="hybridMultilevel"/>
    <w:tmpl w:val="DB76D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5A4B4047"/>
    <w:multiLevelType w:val="hybridMultilevel"/>
    <w:tmpl w:val="41F0111E"/>
    <w:lvl w:ilvl="0" w:tplc="240A0001">
      <w:start w:val="1"/>
      <w:numFmt w:val="bullet"/>
      <w:lvlText w:val=""/>
      <w:lvlJc w:val="left"/>
      <w:pPr>
        <w:ind w:left="1404" w:hanging="360"/>
      </w:pPr>
      <w:rPr>
        <w:rFonts w:ascii="Symbol" w:hAnsi="Symbol" w:hint="default"/>
      </w:rPr>
    </w:lvl>
    <w:lvl w:ilvl="1" w:tplc="240A0003" w:tentative="1">
      <w:start w:val="1"/>
      <w:numFmt w:val="bullet"/>
      <w:lvlText w:val="o"/>
      <w:lvlJc w:val="left"/>
      <w:pPr>
        <w:ind w:left="2124" w:hanging="360"/>
      </w:pPr>
      <w:rPr>
        <w:rFonts w:ascii="Courier New" w:hAnsi="Courier New" w:cs="Courier New" w:hint="default"/>
      </w:rPr>
    </w:lvl>
    <w:lvl w:ilvl="2" w:tplc="240A0005" w:tentative="1">
      <w:start w:val="1"/>
      <w:numFmt w:val="bullet"/>
      <w:lvlText w:val=""/>
      <w:lvlJc w:val="left"/>
      <w:pPr>
        <w:ind w:left="2844" w:hanging="360"/>
      </w:pPr>
      <w:rPr>
        <w:rFonts w:ascii="Wingdings" w:hAnsi="Wingdings" w:hint="default"/>
      </w:rPr>
    </w:lvl>
    <w:lvl w:ilvl="3" w:tplc="240A0001" w:tentative="1">
      <w:start w:val="1"/>
      <w:numFmt w:val="bullet"/>
      <w:lvlText w:val=""/>
      <w:lvlJc w:val="left"/>
      <w:pPr>
        <w:ind w:left="3564" w:hanging="360"/>
      </w:pPr>
      <w:rPr>
        <w:rFonts w:ascii="Symbol" w:hAnsi="Symbol" w:hint="default"/>
      </w:rPr>
    </w:lvl>
    <w:lvl w:ilvl="4" w:tplc="240A0003" w:tentative="1">
      <w:start w:val="1"/>
      <w:numFmt w:val="bullet"/>
      <w:lvlText w:val="o"/>
      <w:lvlJc w:val="left"/>
      <w:pPr>
        <w:ind w:left="4284" w:hanging="360"/>
      </w:pPr>
      <w:rPr>
        <w:rFonts w:ascii="Courier New" w:hAnsi="Courier New" w:cs="Courier New" w:hint="default"/>
      </w:rPr>
    </w:lvl>
    <w:lvl w:ilvl="5" w:tplc="240A0005" w:tentative="1">
      <w:start w:val="1"/>
      <w:numFmt w:val="bullet"/>
      <w:lvlText w:val=""/>
      <w:lvlJc w:val="left"/>
      <w:pPr>
        <w:ind w:left="5004" w:hanging="360"/>
      </w:pPr>
      <w:rPr>
        <w:rFonts w:ascii="Wingdings" w:hAnsi="Wingdings" w:hint="default"/>
      </w:rPr>
    </w:lvl>
    <w:lvl w:ilvl="6" w:tplc="240A0001" w:tentative="1">
      <w:start w:val="1"/>
      <w:numFmt w:val="bullet"/>
      <w:lvlText w:val=""/>
      <w:lvlJc w:val="left"/>
      <w:pPr>
        <w:ind w:left="5724" w:hanging="360"/>
      </w:pPr>
      <w:rPr>
        <w:rFonts w:ascii="Symbol" w:hAnsi="Symbol" w:hint="default"/>
      </w:rPr>
    </w:lvl>
    <w:lvl w:ilvl="7" w:tplc="240A0003" w:tentative="1">
      <w:start w:val="1"/>
      <w:numFmt w:val="bullet"/>
      <w:lvlText w:val="o"/>
      <w:lvlJc w:val="left"/>
      <w:pPr>
        <w:ind w:left="6444" w:hanging="360"/>
      </w:pPr>
      <w:rPr>
        <w:rFonts w:ascii="Courier New" w:hAnsi="Courier New" w:cs="Courier New" w:hint="default"/>
      </w:rPr>
    </w:lvl>
    <w:lvl w:ilvl="8" w:tplc="240A0005" w:tentative="1">
      <w:start w:val="1"/>
      <w:numFmt w:val="bullet"/>
      <w:lvlText w:val=""/>
      <w:lvlJc w:val="left"/>
      <w:pPr>
        <w:ind w:left="7164" w:hanging="360"/>
      </w:pPr>
      <w:rPr>
        <w:rFonts w:ascii="Wingdings" w:hAnsi="Wingdings" w:hint="default"/>
      </w:rPr>
    </w:lvl>
  </w:abstractNum>
  <w:abstractNum w:abstractNumId="46">
    <w:nsid w:val="608526B5"/>
    <w:multiLevelType w:val="hybridMultilevel"/>
    <w:tmpl w:val="2C620E4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64D21024"/>
    <w:multiLevelType w:val="hybridMultilevel"/>
    <w:tmpl w:val="2A6CE73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665D5305"/>
    <w:multiLevelType w:val="hybridMultilevel"/>
    <w:tmpl w:val="6E8C69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685548E8"/>
    <w:multiLevelType w:val="hybridMultilevel"/>
    <w:tmpl w:val="F02E9BD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6DBE5943"/>
    <w:multiLevelType w:val="hybridMultilevel"/>
    <w:tmpl w:val="54F253A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6F1B2DBD"/>
    <w:multiLevelType w:val="hybridMultilevel"/>
    <w:tmpl w:val="DFFAF7D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70BF2584"/>
    <w:multiLevelType w:val="hybridMultilevel"/>
    <w:tmpl w:val="F020C46C"/>
    <w:lvl w:ilvl="0" w:tplc="0C0A000B">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3">
    <w:nsid w:val="73CC2A66"/>
    <w:multiLevelType w:val="hybridMultilevel"/>
    <w:tmpl w:val="8DC66CF6"/>
    <w:lvl w:ilvl="0" w:tplc="0C0A000B">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4">
    <w:nsid w:val="73FB341E"/>
    <w:multiLevelType w:val="hybridMultilevel"/>
    <w:tmpl w:val="3AAEB284"/>
    <w:lvl w:ilvl="0" w:tplc="0C0A0001">
      <w:start w:val="1"/>
      <w:numFmt w:val="bullet"/>
      <w:lvlText w:val=""/>
      <w:lvlJc w:val="left"/>
      <w:pPr>
        <w:ind w:left="754" w:hanging="360"/>
      </w:pPr>
      <w:rPr>
        <w:rFonts w:ascii="Symbol" w:hAnsi="Symbol" w:hint="default"/>
      </w:rPr>
    </w:lvl>
    <w:lvl w:ilvl="1" w:tplc="0C0A0003">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55">
    <w:nsid w:val="77A956FA"/>
    <w:multiLevelType w:val="hybridMultilevel"/>
    <w:tmpl w:val="AA145C1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6">
    <w:nsid w:val="7A2B2866"/>
    <w:multiLevelType w:val="hybridMultilevel"/>
    <w:tmpl w:val="3AF681FE"/>
    <w:lvl w:ilvl="0" w:tplc="0C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nsid w:val="7CAF0718"/>
    <w:multiLevelType w:val="hybridMultilevel"/>
    <w:tmpl w:val="9A60E05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7D1152F2"/>
    <w:multiLevelType w:val="hybridMultilevel"/>
    <w:tmpl w:val="D28243C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32"/>
  </w:num>
  <w:num w:numId="4">
    <w:abstractNumId w:val="57"/>
  </w:num>
  <w:num w:numId="5">
    <w:abstractNumId w:val="52"/>
  </w:num>
  <w:num w:numId="6">
    <w:abstractNumId w:val="4"/>
  </w:num>
  <w:num w:numId="7">
    <w:abstractNumId w:val="46"/>
  </w:num>
  <w:num w:numId="8">
    <w:abstractNumId w:val="53"/>
  </w:num>
  <w:num w:numId="9">
    <w:abstractNumId w:val="24"/>
  </w:num>
  <w:num w:numId="10">
    <w:abstractNumId w:val="51"/>
  </w:num>
  <w:num w:numId="11">
    <w:abstractNumId w:val="58"/>
  </w:num>
  <w:num w:numId="12">
    <w:abstractNumId w:val="22"/>
  </w:num>
  <w:num w:numId="13">
    <w:abstractNumId w:val="34"/>
  </w:num>
  <w:num w:numId="14">
    <w:abstractNumId w:val="14"/>
  </w:num>
  <w:num w:numId="15">
    <w:abstractNumId w:val="42"/>
  </w:num>
  <w:num w:numId="16">
    <w:abstractNumId w:val="47"/>
  </w:num>
  <w:num w:numId="17">
    <w:abstractNumId w:val="50"/>
  </w:num>
  <w:num w:numId="18">
    <w:abstractNumId w:val="3"/>
  </w:num>
  <w:num w:numId="19">
    <w:abstractNumId w:val="36"/>
  </w:num>
  <w:num w:numId="20">
    <w:abstractNumId w:val="49"/>
  </w:num>
  <w:num w:numId="21">
    <w:abstractNumId w:val="25"/>
  </w:num>
  <w:num w:numId="22">
    <w:abstractNumId w:val="37"/>
  </w:num>
  <w:num w:numId="23">
    <w:abstractNumId w:val="31"/>
  </w:num>
  <w:num w:numId="24">
    <w:abstractNumId w:val="13"/>
  </w:num>
  <w:num w:numId="25">
    <w:abstractNumId w:val="41"/>
  </w:num>
  <w:num w:numId="26">
    <w:abstractNumId w:val="23"/>
  </w:num>
  <w:num w:numId="27">
    <w:abstractNumId w:val="10"/>
  </w:num>
  <w:num w:numId="28">
    <w:abstractNumId w:val="6"/>
  </w:num>
  <w:num w:numId="29">
    <w:abstractNumId w:val="8"/>
  </w:num>
  <w:num w:numId="30">
    <w:abstractNumId w:val="54"/>
  </w:num>
  <w:num w:numId="31">
    <w:abstractNumId w:val="45"/>
  </w:num>
  <w:num w:numId="32">
    <w:abstractNumId w:val="12"/>
  </w:num>
  <w:num w:numId="33">
    <w:abstractNumId w:val="0"/>
  </w:num>
  <w:num w:numId="34">
    <w:abstractNumId w:val="18"/>
  </w:num>
  <w:num w:numId="35">
    <w:abstractNumId w:val="30"/>
  </w:num>
  <w:num w:numId="36">
    <w:abstractNumId w:val="16"/>
  </w:num>
  <w:num w:numId="37">
    <w:abstractNumId w:val="43"/>
  </w:num>
  <w:num w:numId="38">
    <w:abstractNumId w:val="20"/>
  </w:num>
  <w:num w:numId="39">
    <w:abstractNumId w:val="2"/>
  </w:num>
  <w:num w:numId="40">
    <w:abstractNumId w:val="29"/>
  </w:num>
  <w:num w:numId="41">
    <w:abstractNumId w:val="15"/>
  </w:num>
  <w:num w:numId="42">
    <w:abstractNumId w:val="44"/>
  </w:num>
  <w:num w:numId="43">
    <w:abstractNumId w:val="7"/>
  </w:num>
  <w:num w:numId="44">
    <w:abstractNumId w:val="56"/>
  </w:num>
  <w:num w:numId="45">
    <w:abstractNumId w:val="40"/>
  </w:num>
  <w:num w:numId="46">
    <w:abstractNumId w:val="21"/>
  </w:num>
  <w:num w:numId="47">
    <w:abstractNumId w:val="9"/>
  </w:num>
  <w:num w:numId="48">
    <w:abstractNumId w:val="19"/>
  </w:num>
  <w:num w:numId="49">
    <w:abstractNumId w:val="27"/>
  </w:num>
  <w:num w:numId="50">
    <w:abstractNumId w:val="11"/>
  </w:num>
  <w:num w:numId="51">
    <w:abstractNumId w:val="1"/>
  </w:num>
  <w:num w:numId="52">
    <w:abstractNumId w:val="35"/>
  </w:num>
  <w:num w:numId="53">
    <w:abstractNumId w:val="48"/>
  </w:num>
  <w:num w:numId="54">
    <w:abstractNumId w:val="39"/>
  </w:num>
  <w:num w:numId="55">
    <w:abstractNumId w:val="17"/>
  </w:num>
  <w:num w:numId="56">
    <w:abstractNumId w:val="55"/>
  </w:num>
  <w:num w:numId="57">
    <w:abstractNumId w:val="26"/>
  </w:num>
  <w:num w:numId="58">
    <w:abstractNumId w:val="5"/>
  </w:num>
  <w:num w:numId="59">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D5E"/>
    <w:rsid w:val="00122D5E"/>
    <w:rsid w:val="00195055"/>
    <w:rsid w:val="002026E4"/>
    <w:rsid w:val="003712C5"/>
    <w:rsid w:val="00560711"/>
    <w:rsid w:val="005A38FA"/>
    <w:rsid w:val="005C7586"/>
    <w:rsid w:val="00615E8D"/>
    <w:rsid w:val="00697A2E"/>
    <w:rsid w:val="008969C4"/>
    <w:rsid w:val="00956026"/>
    <w:rsid w:val="00BB6003"/>
    <w:rsid w:val="00C05F76"/>
    <w:rsid w:val="00D033C0"/>
    <w:rsid w:val="00F04C46"/>
    <w:rsid w:val="00FC2E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4D279-5C01-47A1-966E-17C5D2CE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D5E"/>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2D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2D5E"/>
    <w:rPr>
      <w:lang w:val="es-ES"/>
    </w:rPr>
  </w:style>
  <w:style w:type="table" w:styleId="Tablaconcuadrcula">
    <w:name w:val="Table Grid"/>
    <w:basedOn w:val="Tablanormal"/>
    <w:uiPriority w:val="59"/>
    <w:rsid w:val="00122D5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22D5E"/>
    <w:pPr>
      <w:ind w:left="720"/>
      <w:contextualSpacing/>
    </w:pPr>
  </w:style>
  <w:style w:type="paragraph" w:customStyle="1" w:styleId="Default">
    <w:name w:val="Default"/>
    <w:rsid w:val="00122D5E"/>
    <w:pPr>
      <w:autoSpaceDE w:val="0"/>
      <w:autoSpaceDN w:val="0"/>
      <w:adjustRightInd w:val="0"/>
      <w:spacing w:after="0" w:line="240" w:lineRule="auto"/>
    </w:pPr>
    <w:rPr>
      <w:rFonts w:ascii="Arial" w:hAnsi="Arial" w:cs="Arial"/>
      <w:color w:val="000000"/>
      <w:sz w:val="24"/>
      <w:szCs w:val="24"/>
      <w:lang w:val="es-ES"/>
    </w:rPr>
  </w:style>
  <w:style w:type="paragraph" w:styleId="NormalWeb">
    <w:name w:val="Normal (Web)"/>
    <w:basedOn w:val="Normal"/>
    <w:uiPriority w:val="99"/>
    <w:unhideWhenUsed/>
    <w:rsid w:val="00122D5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22D5E"/>
    <w:rPr>
      <w:b/>
      <w:bCs/>
    </w:rPr>
  </w:style>
  <w:style w:type="character" w:styleId="nfasis">
    <w:name w:val="Emphasis"/>
    <w:basedOn w:val="Fuentedeprrafopredeter"/>
    <w:uiPriority w:val="20"/>
    <w:qFormat/>
    <w:rsid w:val="00122D5E"/>
    <w:rPr>
      <w:i/>
      <w:iCs/>
    </w:rPr>
  </w:style>
  <w:style w:type="paragraph" w:styleId="Textosinformato">
    <w:name w:val="Plain Text"/>
    <w:basedOn w:val="Normal"/>
    <w:link w:val="TextosinformatoCar"/>
    <w:uiPriority w:val="99"/>
    <w:unhideWhenUsed/>
    <w:rsid w:val="00122D5E"/>
    <w:pPr>
      <w:spacing w:after="0" w:line="240" w:lineRule="auto"/>
    </w:pPr>
    <w:rPr>
      <w:rFonts w:ascii="Courier New" w:eastAsia="Times New Roman" w:hAnsi="Courier New" w:cs="Courier New"/>
      <w:sz w:val="20"/>
      <w:szCs w:val="20"/>
      <w:lang w:val="es-CO" w:eastAsia="es-ES"/>
    </w:rPr>
  </w:style>
  <w:style w:type="character" w:customStyle="1" w:styleId="TextosinformatoCar">
    <w:name w:val="Texto sin formato Car"/>
    <w:basedOn w:val="Fuentedeprrafopredeter"/>
    <w:link w:val="Textosinformato"/>
    <w:uiPriority w:val="99"/>
    <w:rsid w:val="00122D5E"/>
    <w:rPr>
      <w:rFonts w:ascii="Courier New" w:eastAsia="Times New Roman" w:hAnsi="Courier New" w:cs="Courier New"/>
      <w:sz w:val="20"/>
      <w:szCs w:val="20"/>
      <w:lang w:eastAsia="es-ES"/>
    </w:rPr>
  </w:style>
  <w:style w:type="paragraph" w:styleId="Textodeglobo">
    <w:name w:val="Balloon Text"/>
    <w:basedOn w:val="Normal"/>
    <w:link w:val="TextodegloboCar"/>
    <w:uiPriority w:val="99"/>
    <w:semiHidden/>
    <w:unhideWhenUsed/>
    <w:rsid w:val="00D033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33C0"/>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1545</Words>
  <Characters>8503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Stephy</dc:creator>
  <cp:lastModifiedBy>Valeria</cp:lastModifiedBy>
  <cp:revision>3</cp:revision>
  <dcterms:created xsi:type="dcterms:W3CDTF">2018-04-17T01:18:00Z</dcterms:created>
  <dcterms:modified xsi:type="dcterms:W3CDTF">2018-09-01T15:06:00Z</dcterms:modified>
</cp:coreProperties>
</file>