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034BA4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E2554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Pr="00034BA4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034BA4">
              <w:rPr>
                <w:rFonts w:cstheme="minorHAnsi"/>
                <w:sz w:val="24"/>
                <w:szCs w:val="24"/>
              </w:rPr>
              <w:t>:</w:t>
            </w:r>
            <w:r w:rsidR="00034BA4">
              <w:rPr>
                <w:rFonts w:cstheme="minorHAnsi"/>
                <w:sz w:val="24"/>
                <w:szCs w:val="24"/>
              </w:rPr>
              <w:t xml:space="preserve"> </w:t>
            </w:r>
            <w:r w:rsidR="00E2554B" w:rsidRPr="00034BA4">
              <w:rPr>
                <w:rFonts w:cstheme="minorHAnsi"/>
                <w:sz w:val="24"/>
                <w:szCs w:val="24"/>
              </w:rPr>
              <w:t>Identifica claramente los elementos del computador que son hardware.</w:t>
            </w:r>
          </w:p>
          <w:p w:rsidR="00034BA4" w:rsidRDefault="00F87D7B" w:rsidP="00E2554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E2554B" w:rsidRPr="00034BA4">
              <w:rPr>
                <w:rFonts w:cstheme="minorHAnsi"/>
                <w:sz w:val="24"/>
                <w:szCs w:val="24"/>
              </w:rPr>
              <w:t>Establece diferencias entre el hardware y el software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. </w:t>
            </w:r>
            <w:r w:rsidR="00E2554B" w:rsidRPr="00034BA4">
              <w:rPr>
                <w:rFonts w:cstheme="minorHAnsi"/>
                <w:sz w:val="24"/>
                <w:szCs w:val="24"/>
              </w:rPr>
              <w:t>Utiliza el botón inicio para entrar a diversos programas.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E2554B" w:rsidRPr="00034BA4">
              <w:rPr>
                <w:rFonts w:cstheme="minorHAnsi"/>
                <w:sz w:val="24"/>
                <w:szCs w:val="24"/>
              </w:rPr>
              <w:t>Maneja las diferentes acciones del ratón para desplazarse por la pantalla.</w:t>
            </w:r>
            <w:r w:rsidR="00034BA4">
              <w:rPr>
                <w:rFonts w:cstheme="minorHAnsi"/>
                <w:sz w:val="24"/>
                <w:szCs w:val="24"/>
              </w:rPr>
              <w:t xml:space="preserve"> </w:t>
            </w:r>
            <w:r w:rsidR="00E2554B" w:rsidRPr="00034BA4">
              <w:rPr>
                <w:rFonts w:cstheme="minorHAnsi"/>
                <w:sz w:val="24"/>
                <w:szCs w:val="24"/>
              </w:rPr>
              <w:t>Abre y cierra programas correctamente.</w:t>
            </w:r>
          </w:p>
          <w:p w:rsidR="00F87D7B" w:rsidRPr="00E034DD" w:rsidRDefault="00F87D7B" w:rsidP="00034BA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E2554B" w:rsidRPr="00E2554B">
              <w:rPr>
                <w:rFonts w:cstheme="minorHAnsi"/>
                <w:sz w:val="24"/>
                <w:szCs w:val="24"/>
              </w:rPr>
              <w:t>Valora la utilidad del hardware y el software en el desarrollo de diferentes actividades.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Uso mi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E2554B">
              <w:rPr>
                <w:rFonts w:cstheme="minorHAnsi"/>
                <w:sz w:val="24"/>
                <w:szCs w:val="24"/>
              </w:rPr>
              <w:t>Reconocer el computador como una máquina que tiene muchas utilidades y que está formada por diferentes partes.</w:t>
            </w:r>
          </w:p>
        </w:tc>
        <w:tc>
          <w:tcPr>
            <w:tcW w:w="4351" w:type="dxa"/>
            <w:vMerge w:val="restart"/>
          </w:tcPr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Hardware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Software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Botón inicio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Abrir y cerrar programas</w:t>
            </w:r>
          </w:p>
          <w:p w:rsidR="00E2554B" w:rsidRPr="00E2554B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Acciones del ratón</w:t>
            </w:r>
          </w:p>
          <w:p w:rsidR="00F87D7B" w:rsidRPr="00716DA3" w:rsidRDefault="00E2554B" w:rsidP="00E2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554B">
              <w:rPr>
                <w:rFonts w:cstheme="minorHAnsi"/>
                <w:sz w:val="24"/>
                <w:szCs w:val="24"/>
              </w:rPr>
              <w:t>Crear carpetas.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034BA4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 xml:space="preserve">La retroalimentación será permanente en la clase a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D812C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812CB" w:rsidRPr="00034BA4" w:rsidRDefault="004B3E7F" w:rsidP="00D812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COGNITIVO</w:t>
            </w:r>
            <w:proofErr w:type="gramStart"/>
            <w:r w:rsidRPr="00034BA4">
              <w:rPr>
                <w:rFonts w:cstheme="minorHAnsi"/>
                <w:b/>
                <w:sz w:val="24"/>
                <w:szCs w:val="24"/>
              </w:rPr>
              <w:t>:</w:t>
            </w:r>
            <w:r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D812CB" w:rsidRPr="00034BA4">
              <w:rPr>
                <w:rFonts w:cstheme="minorHAnsi"/>
                <w:sz w:val="24"/>
                <w:szCs w:val="24"/>
              </w:rPr>
              <w:t>Reconoce</w:t>
            </w:r>
            <w:proofErr w:type="gramEnd"/>
            <w:r w:rsidR="00D812CB" w:rsidRPr="00034BA4">
              <w:rPr>
                <w:rFonts w:cstheme="minorHAnsi"/>
                <w:sz w:val="24"/>
                <w:szCs w:val="24"/>
              </w:rPr>
              <w:t xml:space="preserve"> la función que realiza el teclado en el computador</w:t>
            </w:r>
            <w:r w:rsidR="00034BA4" w:rsidRPr="00034BA4">
              <w:rPr>
                <w:rFonts w:cstheme="minorHAnsi"/>
                <w:sz w:val="24"/>
                <w:szCs w:val="24"/>
              </w:rPr>
              <w:t>.</w:t>
            </w:r>
            <w:r w:rsidR="00034BA4">
              <w:rPr>
                <w:rFonts w:cstheme="minorHAnsi"/>
                <w:sz w:val="24"/>
                <w:szCs w:val="24"/>
              </w:rPr>
              <w:t xml:space="preserve"> </w:t>
            </w:r>
            <w:r w:rsidR="00D812CB" w:rsidRPr="00034BA4">
              <w:rPr>
                <w:rFonts w:cstheme="minorHAnsi"/>
                <w:sz w:val="24"/>
                <w:szCs w:val="24"/>
              </w:rPr>
              <w:t>Conoce la ubicación de los diferentes grupos de teclas</w:t>
            </w:r>
          </w:p>
          <w:p w:rsidR="00D812CB" w:rsidRPr="00034BA4" w:rsidRDefault="004B3E7F" w:rsidP="00D812C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034BA4">
              <w:rPr>
                <w:rFonts w:cstheme="minorHAnsi"/>
                <w:b/>
                <w:sz w:val="24"/>
                <w:szCs w:val="24"/>
              </w:rPr>
              <w:t>:</w:t>
            </w:r>
            <w:r w:rsidR="00034B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12CB" w:rsidRPr="00034BA4">
              <w:rPr>
                <w:rFonts w:cstheme="minorHAnsi"/>
                <w:sz w:val="24"/>
                <w:szCs w:val="24"/>
              </w:rPr>
              <w:t>Utiliza las teclas especiales (enter, bloq mayus, shift, espaciadora, direccionales)</w:t>
            </w:r>
          </w:p>
          <w:p w:rsidR="004B3E7F" w:rsidRPr="0069193D" w:rsidRDefault="004B3E7F" w:rsidP="00034BA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87D7B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34BA4">
              <w:rPr>
                <w:rFonts w:cstheme="minorHAnsi"/>
                <w:sz w:val="24"/>
                <w:szCs w:val="24"/>
              </w:rPr>
              <w:t xml:space="preserve"> </w:t>
            </w:r>
            <w:r w:rsidR="00D812CB" w:rsidRPr="00D812CB">
              <w:rPr>
                <w:rFonts w:cstheme="minorHAnsi"/>
                <w:sz w:val="24"/>
                <w:szCs w:val="24"/>
              </w:rPr>
              <w:t>Acata</w:t>
            </w:r>
            <w:proofErr w:type="gramEnd"/>
            <w:r w:rsidR="00D812CB" w:rsidRPr="00D812CB">
              <w:rPr>
                <w:rFonts w:cstheme="minorHAnsi"/>
                <w:sz w:val="24"/>
                <w:szCs w:val="24"/>
              </w:rPr>
              <w:t xml:space="preserve"> las recomendaciones sobre el cuidado que debe tener con el teclado, dándole la aplicabilidad correspondiente.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El teclado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D812CB">
              <w:rPr>
                <w:rFonts w:cstheme="minorHAnsi"/>
                <w:sz w:val="24"/>
                <w:szCs w:val="24"/>
              </w:rPr>
              <w:t>Reconoce el teclado como un dispositivo para ingresar información al computador y los grupos de teclas que lo conforman.</w:t>
            </w:r>
          </w:p>
        </w:tc>
        <w:tc>
          <w:tcPr>
            <w:tcW w:w="4351" w:type="dxa"/>
            <w:vMerge w:val="restart"/>
          </w:tcPr>
          <w:p w:rsidR="00D812CB" w:rsidRPr="00D812CB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El teclado</w:t>
            </w:r>
          </w:p>
          <w:p w:rsidR="00D812CB" w:rsidRPr="00D812CB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funcionales</w:t>
            </w:r>
          </w:p>
          <w:p w:rsidR="004B3E7F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Alfanuméricas</w:t>
            </w:r>
          </w:p>
          <w:p w:rsidR="00D812CB" w:rsidRPr="00716DA3" w:rsidRDefault="00D812CB" w:rsidP="00D812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sz w:val="24"/>
                <w:szCs w:val="24"/>
              </w:rPr>
              <w:t>Teclas especiales (enter, bloq mayus, shift, espaciadora, direccionales)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D812CB" w:rsidRDefault="004B3E7F" w:rsidP="00D812CB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034BA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D812CB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41C51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Reconoce algunas herramientas de Windows, como el escritorio, el botón inicio y los íconos.</w:t>
            </w:r>
          </w:p>
          <w:p w:rsidR="00241C51" w:rsidRPr="00034BA4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034BA4">
              <w:rPr>
                <w:rFonts w:cstheme="minorHAnsi"/>
                <w:sz w:val="24"/>
                <w:szCs w:val="24"/>
              </w:rPr>
              <w:t>Explora los diferentes componentes que tiene el escritorio de Windows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. </w:t>
            </w:r>
            <w:r w:rsidR="00241C51" w:rsidRPr="00034BA4">
              <w:rPr>
                <w:rFonts w:cstheme="minorHAnsi"/>
                <w:sz w:val="24"/>
                <w:szCs w:val="24"/>
              </w:rPr>
              <w:t>Manipula ventanas y botones para abrir y cerrar programas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. </w:t>
            </w:r>
            <w:r w:rsidR="00241C51" w:rsidRPr="00034BA4">
              <w:rPr>
                <w:rFonts w:cstheme="minorHAnsi"/>
                <w:sz w:val="24"/>
                <w:szCs w:val="24"/>
              </w:rPr>
              <w:t>Utiliza la barra de tareas para entrar a diversos programas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. </w:t>
            </w:r>
            <w:r w:rsidR="00241C51" w:rsidRPr="00034BA4">
              <w:rPr>
                <w:rFonts w:cstheme="minorHAnsi"/>
                <w:sz w:val="24"/>
                <w:szCs w:val="24"/>
              </w:rPr>
              <w:t>Aplica y diseña diferentes fondos de pantalla</w:t>
            </w:r>
            <w:r w:rsidR="00034BA4" w:rsidRPr="00034BA4">
              <w:rPr>
                <w:rFonts w:cstheme="minorHAnsi"/>
                <w:sz w:val="24"/>
                <w:szCs w:val="24"/>
              </w:rPr>
              <w:t>.</w:t>
            </w:r>
            <w:r w:rsidR="00034BA4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034BA4">
              <w:rPr>
                <w:rFonts w:cstheme="minorHAnsi"/>
                <w:sz w:val="24"/>
                <w:szCs w:val="24"/>
              </w:rPr>
              <w:t>Coloca diferentes horas y fechas en el reloj y el calendario del computador.</w:t>
            </w:r>
          </w:p>
          <w:p w:rsidR="004B3E7F" w:rsidRPr="00716DA3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>Demuestra una actitud positiva en el manejo de las temáticas desarrolladas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D812CB">
              <w:rPr>
                <w:rFonts w:cstheme="minorHAnsi"/>
                <w:sz w:val="24"/>
                <w:szCs w:val="24"/>
              </w:rPr>
              <w:t>l escritorio de Windows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41C51">
              <w:rPr>
                <w:rFonts w:cstheme="minorHAnsi"/>
                <w:sz w:val="24"/>
                <w:szCs w:val="24"/>
              </w:rPr>
              <w:t>Identificar algunas herramientas de manejo de Windows y ponerlas en práctica.</w:t>
            </w:r>
          </w:p>
        </w:tc>
        <w:tc>
          <w:tcPr>
            <w:tcW w:w="4351" w:type="dxa"/>
            <w:vMerge w:val="restart"/>
          </w:tcPr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Manejo de ventanas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La barra de tareas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protector de pantalla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Fondos de pantalla</w:t>
            </w:r>
          </w:p>
          <w:p w:rsidR="00241C51" w:rsidRPr="00241C51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calendario</w:t>
            </w:r>
          </w:p>
          <w:p w:rsidR="00CC131C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El reloj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034BA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lastRenderedPageBreak/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241C51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1BB1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241C51">
              <w:rPr>
                <w:rFonts w:cstheme="minorHAnsi"/>
                <w:sz w:val="24"/>
                <w:szCs w:val="24"/>
              </w:rPr>
              <w:t xml:space="preserve">Reconoce las diferentes herramientas de la barra de </w:t>
            </w:r>
            <w:proofErr w:type="spellStart"/>
            <w:r w:rsidR="00241C51" w:rsidRPr="00241C51">
              <w:rPr>
                <w:rFonts w:cstheme="minorHAnsi"/>
                <w:sz w:val="24"/>
                <w:szCs w:val="24"/>
              </w:rPr>
              <w:t>Paint</w:t>
            </w:r>
            <w:proofErr w:type="spellEnd"/>
            <w:r w:rsidR="00034BA4">
              <w:rPr>
                <w:rFonts w:cstheme="minorHAnsi"/>
                <w:sz w:val="24"/>
                <w:szCs w:val="24"/>
              </w:rPr>
              <w:t>.</w:t>
            </w:r>
          </w:p>
          <w:p w:rsidR="00241C51" w:rsidRPr="00034BA4" w:rsidRDefault="004B3E7F" w:rsidP="00241C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BA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034BA4">
              <w:rPr>
                <w:rFonts w:cstheme="minorHAnsi"/>
                <w:sz w:val="24"/>
                <w:szCs w:val="24"/>
              </w:rPr>
              <w:t>Accede al programa Paint en las formas indicadas.</w:t>
            </w:r>
            <w:r w:rsidR="00034BA4" w:rsidRPr="00034BA4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034BA4">
              <w:rPr>
                <w:rFonts w:cstheme="minorHAnsi"/>
                <w:sz w:val="24"/>
                <w:szCs w:val="24"/>
              </w:rPr>
              <w:t xml:space="preserve">Colorea dibujos hechos en </w:t>
            </w:r>
            <w:proofErr w:type="spellStart"/>
            <w:r w:rsidR="00241C51" w:rsidRPr="00034BA4">
              <w:rPr>
                <w:rFonts w:cstheme="minorHAnsi"/>
                <w:sz w:val="24"/>
                <w:szCs w:val="24"/>
              </w:rPr>
              <w:t>Paint</w:t>
            </w:r>
            <w:proofErr w:type="spellEnd"/>
            <w:r w:rsidR="00034BA4" w:rsidRPr="00034BA4">
              <w:rPr>
                <w:rFonts w:cstheme="minorHAnsi"/>
                <w:sz w:val="24"/>
                <w:szCs w:val="24"/>
              </w:rPr>
              <w:t>.</w:t>
            </w:r>
            <w:r w:rsidR="00034BA4">
              <w:rPr>
                <w:rFonts w:cstheme="minorHAnsi"/>
                <w:sz w:val="24"/>
                <w:szCs w:val="24"/>
              </w:rPr>
              <w:t xml:space="preserve"> </w:t>
            </w:r>
            <w:r w:rsidR="00241C51" w:rsidRPr="00034BA4">
              <w:rPr>
                <w:rFonts w:cstheme="minorHAnsi"/>
                <w:sz w:val="24"/>
                <w:szCs w:val="24"/>
              </w:rPr>
              <w:t>Guarda y abre dibujos creados en Paint.</w:t>
            </w:r>
          </w:p>
          <w:p w:rsidR="004B3E7F" w:rsidRPr="00241C51" w:rsidRDefault="004B3E7F" w:rsidP="00837D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837DA7" w:rsidRPr="00837DA7">
              <w:rPr>
                <w:rFonts w:cstheme="minorHAnsi"/>
                <w:sz w:val="24"/>
                <w:szCs w:val="24"/>
              </w:rPr>
              <w:t>Valorar sus trabajos y el de sus compañeros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41C51" w:rsidP="002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sz w:val="24"/>
                <w:szCs w:val="24"/>
              </w:rPr>
              <w:t>Dibujar en PAINT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241C51">
              <w:rPr>
                <w:rFonts w:cstheme="minorHAnsi"/>
                <w:sz w:val="24"/>
                <w:szCs w:val="24"/>
              </w:rPr>
              <w:t>Reconocer y utilizar herramientas para dibujar en el computador.</w:t>
            </w:r>
          </w:p>
        </w:tc>
        <w:tc>
          <w:tcPr>
            <w:tcW w:w="4351" w:type="dxa"/>
            <w:vMerge w:val="restart"/>
          </w:tcPr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Como entrar a Paint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Barra de herramientas de Paint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Barra de colores</w:t>
            </w:r>
          </w:p>
          <w:p w:rsidR="00837DA7" w:rsidRPr="00837DA7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Elaboración de dibujos con Paint</w:t>
            </w:r>
          </w:p>
          <w:p w:rsidR="004B3E7F" w:rsidRPr="00716DA3" w:rsidRDefault="00837DA7" w:rsidP="00837DA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7DA7">
              <w:rPr>
                <w:rFonts w:cstheme="minorHAnsi"/>
                <w:sz w:val="24"/>
                <w:szCs w:val="24"/>
              </w:rPr>
              <w:t>Guardar y abrir dibujos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034BA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837DA7">
              <w:rPr>
                <w:rFonts w:cstheme="minorHAnsi"/>
                <w:sz w:val="24"/>
                <w:szCs w:val="24"/>
              </w:rPr>
              <w:t>2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dentifica,  y reconoce elementos tecnológicos básicos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>ace uso adecuado de algunos aparatos tecnológicos de su entorno.</w:t>
            </w:r>
          </w:p>
          <w:p w:rsidR="0004270C" w:rsidRPr="00EA32F7" w:rsidRDefault="0004270C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DA" w:rsidRDefault="00E34FDA">
      <w:pPr>
        <w:spacing w:after="0" w:line="240" w:lineRule="auto"/>
      </w:pPr>
      <w:r>
        <w:separator/>
      </w:r>
    </w:p>
  </w:endnote>
  <w:endnote w:type="continuationSeparator" w:id="0">
    <w:p w:rsidR="00E34FDA" w:rsidRDefault="00E3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DA" w:rsidRDefault="00E34FDA">
      <w:pPr>
        <w:spacing w:after="0" w:line="240" w:lineRule="auto"/>
      </w:pPr>
      <w:r>
        <w:separator/>
      </w:r>
    </w:p>
  </w:footnote>
  <w:footnote w:type="continuationSeparator" w:id="0">
    <w:p w:rsidR="00E34FDA" w:rsidRDefault="00E3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50C27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34BA4"/>
    <w:rsid w:val="0004270C"/>
    <w:rsid w:val="0006011A"/>
    <w:rsid w:val="000A7056"/>
    <w:rsid w:val="000A7A5F"/>
    <w:rsid w:val="000E3767"/>
    <w:rsid w:val="0013264E"/>
    <w:rsid w:val="0021165E"/>
    <w:rsid w:val="00221595"/>
    <w:rsid w:val="0023246E"/>
    <w:rsid w:val="00241C51"/>
    <w:rsid w:val="00246C70"/>
    <w:rsid w:val="00250B57"/>
    <w:rsid w:val="00251BB1"/>
    <w:rsid w:val="0025632D"/>
    <w:rsid w:val="00291893"/>
    <w:rsid w:val="002D08B8"/>
    <w:rsid w:val="00307F64"/>
    <w:rsid w:val="00322DD1"/>
    <w:rsid w:val="00324CE6"/>
    <w:rsid w:val="003263E7"/>
    <w:rsid w:val="00327EBE"/>
    <w:rsid w:val="00370684"/>
    <w:rsid w:val="003B0939"/>
    <w:rsid w:val="003F0B69"/>
    <w:rsid w:val="00492098"/>
    <w:rsid w:val="004B3E7F"/>
    <w:rsid w:val="004D0F49"/>
    <w:rsid w:val="004F4FFD"/>
    <w:rsid w:val="005178CF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D4806"/>
    <w:rsid w:val="006E072D"/>
    <w:rsid w:val="00716DA3"/>
    <w:rsid w:val="00837DA7"/>
    <w:rsid w:val="00895640"/>
    <w:rsid w:val="008B36D1"/>
    <w:rsid w:val="009145FD"/>
    <w:rsid w:val="009E159D"/>
    <w:rsid w:val="00A33D62"/>
    <w:rsid w:val="00A4438C"/>
    <w:rsid w:val="00AA170A"/>
    <w:rsid w:val="00B35D5F"/>
    <w:rsid w:val="00B42EA4"/>
    <w:rsid w:val="00B57025"/>
    <w:rsid w:val="00BA44C9"/>
    <w:rsid w:val="00BD702A"/>
    <w:rsid w:val="00C54EDB"/>
    <w:rsid w:val="00CA0332"/>
    <w:rsid w:val="00CC131C"/>
    <w:rsid w:val="00CD0461"/>
    <w:rsid w:val="00D33DB1"/>
    <w:rsid w:val="00D36452"/>
    <w:rsid w:val="00D812CB"/>
    <w:rsid w:val="00E0251A"/>
    <w:rsid w:val="00E034DD"/>
    <w:rsid w:val="00E04659"/>
    <w:rsid w:val="00E2554B"/>
    <w:rsid w:val="00E34FDA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2008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3</cp:revision>
  <dcterms:created xsi:type="dcterms:W3CDTF">2017-12-05T02:59:00Z</dcterms:created>
  <dcterms:modified xsi:type="dcterms:W3CDTF">2018-02-12T18:12:00Z</dcterms:modified>
</cp:coreProperties>
</file>