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6F1A2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6F1A23" w:rsidTr="00F87D7B">
        <w:tc>
          <w:tcPr>
            <w:tcW w:w="2901" w:type="dxa"/>
            <w:shd w:val="clear" w:color="auto" w:fill="E7E6E6" w:themeFill="background2"/>
          </w:tcPr>
          <w:p w:rsidR="0002182E" w:rsidRPr="006F1A2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6F1A23" w:rsidRDefault="00E353F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EDUCACION FISICA </w:t>
            </w:r>
          </w:p>
          <w:p w:rsidR="00307F64" w:rsidRPr="006F1A2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6F1A2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6F1A23" w:rsidRDefault="00E353F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2º</w:t>
            </w:r>
          </w:p>
          <w:p w:rsidR="0002182E" w:rsidRPr="006F1A2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6F1A2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6F1A2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6F1A2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6F1A2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F1A2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6F1A2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6F1A23" w:rsidTr="00F87D7B">
        <w:tc>
          <w:tcPr>
            <w:tcW w:w="4350" w:type="dxa"/>
            <w:shd w:val="clear" w:color="auto" w:fill="E7E6E6" w:themeFill="background2"/>
          </w:tcPr>
          <w:p w:rsidR="00F87D7B" w:rsidRPr="006F1A2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6F1A2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6F1A2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6F1A2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6F1A2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6F1A2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6F1A2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B6451"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BB6451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Reconocerá la lateralidad y desarrollar su dominación lateral</w:t>
            </w:r>
          </w:p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A26189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Realizara de manera cualificada la coordinación dinámica general</w:t>
            </w:r>
          </w:p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B45BF9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6F1A23" w:rsidRDefault="005E71C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Coordinación general dinámica y lateralidad.</w:t>
            </w:r>
          </w:p>
        </w:tc>
        <w:tc>
          <w:tcPr>
            <w:tcW w:w="4351" w:type="dxa"/>
            <w:vMerge w:val="restart"/>
          </w:tcPr>
          <w:p w:rsidR="00B064C0" w:rsidRPr="006F1A23" w:rsidRDefault="00B064C0" w:rsidP="00B064C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965086299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  <w:color w:val="000000"/>
              </w:rPr>
              <w:t>Lateralidad</w:t>
            </w:r>
          </w:p>
          <w:p w:rsidR="00B064C0" w:rsidRPr="006F1A23" w:rsidRDefault="00B064C0" w:rsidP="00B064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96508629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Coordinación</w:t>
            </w:r>
          </w:p>
          <w:p w:rsidR="00F87D7B" w:rsidRPr="006F1A23" w:rsidRDefault="00EA32F7" w:rsidP="00B064C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6F1A23" w:rsidTr="00E818B7">
        <w:trPr>
          <w:trHeight w:val="142"/>
        </w:trPr>
        <w:tc>
          <w:tcPr>
            <w:tcW w:w="4350" w:type="dxa"/>
          </w:tcPr>
          <w:p w:rsidR="00E818B7" w:rsidRPr="006F1A23" w:rsidRDefault="00EF075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Explorará </w:t>
            </w:r>
            <w:r w:rsidR="00B22C7E" w:rsidRPr="006F1A23">
              <w:rPr>
                <w:rFonts w:cstheme="minorHAnsi"/>
                <w:sz w:val="24"/>
                <w:szCs w:val="24"/>
              </w:rPr>
              <w:t>posibilidades</w:t>
            </w:r>
            <w:r w:rsidRPr="006F1A23">
              <w:rPr>
                <w:rFonts w:cstheme="minorHAnsi"/>
                <w:sz w:val="24"/>
                <w:szCs w:val="24"/>
              </w:rPr>
              <w:t xml:space="preserve"> de movimiento en su cuerpo</w:t>
            </w:r>
            <w:r w:rsidR="00B22C7E" w:rsidRPr="006F1A23">
              <w:rPr>
                <w:rFonts w:cstheme="minorHAnsi"/>
                <w:sz w:val="24"/>
                <w:szCs w:val="24"/>
              </w:rPr>
              <w:t xml:space="preserve"> a nivel global y segmentario</w:t>
            </w:r>
          </w:p>
        </w:tc>
        <w:tc>
          <w:tcPr>
            <w:tcW w:w="4351" w:type="dxa"/>
            <w:gridSpan w:val="2"/>
            <w:vMerge/>
          </w:tcPr>
          <w:p w:rsidR="00E818B7" w:rsidRPr="006F1A2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6F1A2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6F1A2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6F1A2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6F1A2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6F1A23" w:rsidTr="00E818B7">
        <w:trPr>
          <w:trHeight w:val="94"/>
        </w:trPr>
        <w:tc>
          <w:tcPr>
            <w:tcW w:w="4350" w:type="dxa"/>
          </w:tcPr>
          <w:p w:rsidR="00F87D7B" w:rsidRPr="006F1A23" w:rsidRDefault="00DB6CE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6F1A2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6F1A2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6F1A23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1A2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1A2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6F1A23" w:rsidTr="005E5316">
        <w:trPr>
          <w:trHeight w:val="197"/>
        </w:trPr>
        <w:tc>
          <w:tcPr>
            <w:tcW w:w="5800" w:type="dxa"/>
            <w:gridSpan w:val="2"/>
          </w:tcPr>
          <w:p w:rsidR="00CA6565" w:rsidRPr="006F1A23" w:rsidRDefault="00792707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Parecida al grado anterior pero debe variar en cuanto a su graduaci</w:t>
            </w:r>
            <w:r w:rsidR="00DB1A9E" w:rsidRPr="006F1A23">
              <w:rPr>
                <w:rFonts w:cstheme="minorHAnsi"/>
                <w:sz w:val="24"/>
                <w:szCs w:val="24"/>
              </w:rPr>
              <w:t xml:space="preserve">ón, pero con un mayor grado de exigencia en especial las conductas psicomotoras que tienen </w:t>
            </w:r>
            <w:r w:rsidR="002830E1" w:rsidRPr="006F1A23">
              <w:rPr>
                <w:rFonts w:cstheme="minorHAnsi"/>
                <w:sz w:val="24"/>
                <w:szCs w:val="24"/>
              </w:rPr>
              <w:t>relación</w:t>
            </w:r>
            <w:r w:rsidR="00DB1A9E" w:rsidRPr="006F1A23">
              <w:rPr>
                <w:rFonts w:cstheme="minorHAnsi"/>
                <w:sz w:val="24"/>
                <w:szCs w:val="24"/>
              </w:rPr>
              <w:t xml:space="preserve"> con la lectura y la escritura.</w:t>
            </w:r>
          </w:p>
          <w:p w:rsidR="002830E1" w:rsidRPr="006F1A23" w:rsidRDefault="002830E1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No solo se trata </w:t>
            </w:r>
            <w:r w:rsidR="00B50314" w:rsidRPr="006F1A23">
              <w:rPr>
                <w:rFonts w:cstheme="minorHAnsi"/>
                <w:sz w:val="24"/>
                <w:szCs w:val="24"/>
              </w:rPr>
              <w:t xml:space="preserve">de realizar una sola actividad, si no que pase a otra sin perder la </w:t>
            </w:r>
            <w:r w:rsidR="00EE44BA" w:rsidRPr="006F1A23">
              <w:rPr>
                <w:rFonts w:cstheme="minorHAnsi"/>
                <w:sz w:val="24"/>
                <w:szCs w:val="24"/>
              </w:rPr>
              <w:t>coordinación</w:t>
            </w:r>
            <w:r w:rsidR="00B50314"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0A7A5F" w:rsidRPr="006F1A23" w:rsidRDefault="0075751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Se </w:t>
            </w:r>
            <w:r w:rsidR="00A67F2B" w:rsidRPr="006F1A23">
              <w:rPr>
                <w:rFonts w:cstheme="minorHAnsi"/>
                <w:sz w:val="24"/>
                <w:szCs w:val="24"/>
              </w:rPr>
              <w:t>evaluara a través de un test sicomotor</w:t>
            </w:r>
            <w:r w:rsidR="000549EA" w:rsidRPr="006F1A23">
              <w:rPr>
                <w:rFonts w:cstheme="minorHAnsi"/>
                <w:sz w:val="24"/>
                <w:szCs w:val="24"/>
              </w:rPr>
              <w:t xml:space="preserve">, a través de la observación incluyendo elementos de auto </w:t>
            </w:r>
            <w:r w:rsidR="00BB4494" w:rsidRPr="006F1A23">
              <w:rPr>
                <w:rFonts w:cstheme="minorHAnsi"/>
                <w:sz w:val="24"/>
                <w:szCs w:val="24"/>
              </w:rPr>
              <w:t xml:space="preserve">y </w:t>
            </w:r>
            <w:proofErr w:type="spellStart"/>
            <w:r w:rsidR="00BB4494" w:rsidRPr="006F1A23">
              <w:rPr>
                <w:rFonts w:cstheme="minorHAnsi"/>
                <w:sz w:val="24"/>
                <w:szCs w:val="24"/>
              </w:rPr>
              <w:t>coevaluación</w:t>
            </w:r>
            <w:proofErr w:type="spellEnd"/>
            <w:r w:rsidR="00BB4494" w:rsidRPr="006F1A23">
              <w:rPr>
                <w:rFonts w:cstheme="minorHAnsi"/>
                <w:sz w:val="24"/>
                <w:szCs w:val="24"/>
              </w:rPr>
              <w:t>.</w:t>
            </w:r>
            <w:r w:rsidR="00A67F2B" w:rsidRPr="006F1A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6F1A23" w:rsidRDefault="00D7423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Plastilina, papel periódico</w:t>
            </w:r>
            <w:r w:rsidR="008C2A0C" w:rsidRPr="006F1A23">
              <w:rPr>
                <w:rFonts w:cstheme="minorHAnsi"/>
                <w:sz w:val="24"/>
                <w:szCs w:val="24"/>
              </w:rPr>
              <w:t>, sogas o lazos, bastones, aros, pelotas, r</w:t>
            </w:r>
            <w:r w:rsidR="008D12A8" w:rsidRPr="006F1A23">
              <w:rPr>
                <w:rFonts w:cstheme="minorHAnsi"/>
                <w:sz w:val="24"/>
                <w:szCs w:val="24"/>
              </w:rPr>
              <w:t>ecursos naturales de la escuela.</w:t>
            </w:r>
          </w:p>
        </w:tc>
      </w:tr>
      <w:tr w:rsidR="000A7A5F" w:rsidRPr="006F1A23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6F1A2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6F1A23" w:rsidTr="00FA663B">
        <w:trPr>
          <w:trHeight w:val="197"/>
        </w:trPr>
        <w:tc>
          <w:tcPr>
            <w:tcW w:w="17402" w:type="dxa"/>
            <w:gridSpan w:val="6"/>
          </w:tcPr>
          <w:p w:rsidR="000A7A5F" w:rsidRPr="006F1A23" w:rsidRDefault="00AE1F0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Programa de educación </w:t>
            </w:r>
            <w:r w:rsidR="00347D28" w:rsidRPr="006F1A23">
              <w:rPr>
                <w:rFonts w:cstheme="minorHAnsi"/>
                <w:sz w:val="24"/>
                <w:szCs w:val="24"/>
              </w:rPr>
              <w:t>física</w:t>
            </w:r>
            <w:r w:rsidRPr="006F1A23">
              <w:rPr>
                <w:rFonts w:cstheme="minorHAnsi"/>
                <w:sz w:val="24"/>
                <w:szCs w:val="24"/>
              </w:rPr>
              <w:t xml:space="preserve"> para la educación básica primaria</w:t>
            </w:r>
            <w:r w:rsidR="00347D28" w:rsidRPr="006F1A23">
              <w:rPr>
                <w:rFonts w:cstheme="minorHAnsi"/>
                <w:sz w:val="24"/>
                <w:szCs w:val="24"/>
              </w:rPr>
              <w:t xml:space="preserve">. Editorial </w:t>
            </w:r>
            <w:proofErr w:type="spellStart"/>
            <w:r w:rsidR="00BB635A" w:rsidRPr="006F1A23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BB635A" w:rsidRPr="006F1A23">
              <w:rPr>
                <w:rFonts w:cstheme="minorHAnsi"/>
                <w:sz w:val="24"/>
                <w:szCs w:val="24"/>
              </w:rPr>
              <w:t>.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6F1A2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6F1A23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6F1A2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F1A2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6F1A2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6F1A23" w:rsidTr="005E5316"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F1A2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FE19B5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Muestra habilidades para identificar y diferenciar la coordinación óculo manual y la coordinación óculo </w:t>
            </w:r>
            <w:proofErr w:type="spellStart"/>
            <w:r w:rsidR="00FE19B5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pedica</w:t>
            </w:r>
            <w:proofErr w:type="spellEnd"/>
            <w:r w:rsidR="0074214B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CB3E1D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CB3E1D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Realiza tareas colectivas empleando conocimiento de coordinación.</w:t>
            </w:r>
          </w:p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EC1CC8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6F1A23" w:rsidRDefault="00633584" w:rsidP="002D423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95803133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Conductas sicomotoras y pro</w:t>
            </w:r>
            <w:r w:rsidR="002D423F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6F1A23">
              <w:rPr>
                <w:rFonts w:cstheme="minorHAnsi"/>
                <w:sz w:val="24"/>
                <w:szCs w:val="24"/>
              </w:rPr>
              <w:t>ección espacial</w:t>
            </w:r>
            <w:r w:rsidR="002D423F" w:rsidRPr="006F1A23">
              <w:rPr>
                <w:rFonts w:cstheme="minorHAnsi"/>
                <w:sz w:val="24"/>
                <w:szCs w:val="24"/>
              </w:rPr>
              <w:t>.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4B3E7F" w:rsidRPr="006F1A23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Independencia </w:t>
            </w:r>
            <w:r w:rsidR="001602E4" w:rsidRPr="006F1A23">
              <w:rPr>
                <w:rFonts w:cstheme="minorHAnsi"/>
                <w:sz w:val="24"/>
                <w:szCs w:val="24"/>
              </w:rPr>
              <w:t>segmentaria.</w:t>
            </w:r>
          </w:p>
          <w:p w:rsidR="00250A64" w:rsidRPr="006F1A23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Coordinación </w:t>
            </w:r>
            <w:r w:rsidR="001602E4" w:rsidRPr="006F1A23">
              <w:rPr>
                <w:rFonts w:cstheme="minorHAnsi"/>
                <w:sz w:val="24"/>
                <w:szCs w:val="24"/>
              </w:rPr>
              <w:t>ó</w:t>
            </w:r>
            <w:r w:rsidRPr="006F1A23">
              <w:rPr>
                <w:rFonts w:cstheme="minorHAnsi"/>
                <w:sz w:val="24"/>
                <w:szCs w:val="24"/>
              </w:rPr>
              <w:t>cul</w:t>
            </w:r>
            <w:r w:rsidR="001602E4" w:rsidRPr="006F1A23">
              <w:rPr>
                <w:rFonts w:cstheme="minorHAnsi"/>
                <w:sz w:val="24"/>
                <w:szCs w:val="24"/>
              </w:rPr>
              <w:t>o-manual.</w:t>
            </w:r>
          </w:p>
          <w:p w:rsidR="001602E4" w:rsidRPr="006F1A23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E</w:t>
            </w:r>
            <w:r w:rsidR="001602E4" w:rsidRPr="006F1A23">
              <w:rPr>
                <w:rFonts w:cstheme="minorHAnsi"/>
                <w:sz w:val="24"/>
                <w:szCs w:val="24"/>
              </w:rPr>
              <w:t>quilibrio</w:t>
            </w:r>
          </w:p>
          <w:p w:rsidR="00AB6594" w:rsidRPr="006F1A23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Percepción rítmica</w:t>
            </w:r>
          </w:p>
        </w:tc>
      </w:tr>
      <w:tr w:rsidR="004B3E7F" w:rsidRPr="006F1A23" w:rsidTr="005E5316">
        <w:trPr>
          <w:trHeight w:val="142"/>
        </w:trPr>
        <w:tc>
          <w:tcPr>
            <w:tcW w:w="4350" w:type="dxa"/>
          </w:tcPr>
          <w:p w:rsidR="004B3E7F" w:rsidRPr="006F1A23" w:rsidRDefault="0021685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Explora formas </w:t>
            </w:r>
            <w:r w:rsidR="00073DFC" w:rsidRPr="006F1A23">
              <w:rPr>
                <w:rFonts w:cstheme="minorHAnsi"/>
                <w:sz w:val="24"/>
                <w:szCs w:val="24"/>
              </w:rPr>
              <w:t>básicas</w:t>
            </w:r>
            <w:r w:rsidRPr="006F1A23">
              <w:rPr>
                <w:rFonts w:cstheme="minorHAnsi"/>
                <w:sz w:val="24"/>
                <w:szCs w:val="24"/>
              </w:rPr>
              <w:t xml:space="preserve"> de </w:t>
            </w:r>
            <w:r w:rsidR="00073DFC" w:rsidRPr="006F1A23">
              <w:rPr>
                <w:rFonts w:cstheme="minorHAnsi"/>
                <w:sz w:val="24"/>
                <w:szCs w:val="24"/>
              </w:rPr>
              <w:t>movimientos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073DFC" w:rsidRPr="006F1A23">
              <w:rPr>
                <w:rFonts w:cstheme="minorHAnsi"/>
                <w:sz w:val="24"/>
                <w:szCs w:val="24"/>
              </w:rPr>
              <w:t>combinaciones</w:t>
            </w:r>
            <w:r w:rsidRPr="006F1A23">
              <w:rPr>
                <w:rFonts w:cstheme="minorHAnsi"/>
                <w:sz w:val="24"/>
                <w:szCs w:val="24"/>
              </w:rPr>
              <w:t xml:space="preserve"> con elementos y sin ellos</w:t>
            </w:r>
            <w:r w:rsidR="00073DFC"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94"/>
        </w:trPr>
        <w:tc>
          <w:tcPr>
            <w:tcW w:w="4350" w:type="dxa"/>
          </w:tcPr>
          <w:p w:rsidR="004B3E7F" w:rsidRPr="006F1A23" w:rsidRDefault="00073DF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6F1A23" w:rsidTr="005E5316">
        <w:trPr>
          <w:trHeight w:val="197"/>
        </w:trPr>
        <w:tc>
          <w:tcPr>
            <w:tcW w:w="5800" w:type="dxa"/>
            <w:gridSpan w:val="2"/>
          </w:tcPr>
          <w:p w:rsidR="004B3E7F" w:rsidRPr="006F1A23" w:rsidRDefault="004D0FD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Se debe hacer </w:t>
            </w:r>
            <w:r w:rsidR="008E1EFF" w:rsidRPr="006F1A23">
              <w:rPr>
                <w:rFonts w:cstheme="minorHAnsi"/>
                <w:sz w:val="24"/>
                <w:szCs w:val="24"/>
              </w:rPr>
              <w:t>énfasis</w:t>
            </w:r>
            <w:r w:rsidRPr="006F1A23">
              <w:rPr>
                <w:rFonts w:cstheme="minorHAnsi"/>
                <w:sz w:val="24"/>
                <w:szCs w:val="24"/>
              </w:rPr>
              <w:t xml:space="preserve"> en la </w:t>
            </w:r>
            <w:r w:rsidR="008E1EFF" w:rsidRPr="006F1A23">
              <w:rPr>
                <w:rFonts w:cstheme="minorHAnsi"/>
                <w:sz w:val="24"/>
                <w:szCs w:val="24"/>
              </w:rPr>
              <w:t>a</w:t>
            </w:r>
            <w:r w:rsidRPr="006F1A23">
              <w:rPr>
                <w:rFonts w:cstheme="minorHAnsi"/>
                <w:sz w:val="24"/>
                <w:szCs w:val="24"/>
              </w:rPr>
              <w:t xml:space="preserve">daptación de los movimientos </w:t>
            </w:r>
            <w:r w:rsidR="008E1EFF" w:rsidRPr="006F1A23">
              <w:rPr>
                <w:rFonts w:cstheme="minorHAnsi"/>
                <w:sz w:val="24"/>
                <w:szCs w:val="24"/>
              </w:rPr>
              <w:t>a referencia de tiempo y espacio.</w:t>
            </w:r>
          </w:p>
        </w:tc>
        <w:tc>
          <w:tcPr>
            <w:tcW w:w="5801" w:type="dxa"/>
            <w:gridSpan w:val="2"/>
          </w:tcPr>
          <w:p w:rsidR="004B3E7F" w:rsidRPr="006F1A23" w:rsidRDefault="00972B8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Se evaluara a través de un test sicomotor, a través de la observación incluyendo elementos de auto y </w:t>
            </w:r>
            <w:proofErr w:type="spellStart"/>
            <w:r w:rsidRPr="006F1A23">
              <w:rPr>
                <w:rFonts w:cstheme="minorHAnsi"/>
                <w:sz w:val="24"/>
                <w:szCs w:val="24"/>
              </w:rPr>
              <w:t>coevaluación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6F1A23" w:rsidRDefault="00414A0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Panderetas, tambores, sogas o lazos, bastones, aros, pelotas, recursos naturales de la escuela</w:t>
            </w:r>
          </w:p>
        </w:tc>
      </w:tr>
      <w:tr w:rsidR="004B3E7F" w:rsidRPr="006F1A2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F1A23" w:rsidTr="005E5316">
        <w:trPr>
          <w:trHeight w:val="197"/>
        </w:trPr>
        <w:tc>
          <w:tcPr>
            <w:tcW w:w="17402" w:type="dxa"/>
            <w:gridSpan w:val="6"/>
          </w:tcPr>
          <w:p w:rsidR="004B3E7F" w:rsidRPr="006F1A23" w:rsidRDefault="00AC6BC3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F1A23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Pr="006F1A2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F1A23">
        <w:rPr>
          <w:rFonts w:cstheme="minorHAnsi"/>
          <w:sz w:val="24"/>
          <w:szCs w:val="24"/>
        </w:rPr>
        <w:br w:type="page"/>
      </w:r>
    </w:p>
    <w:p w:rsidR="0004270C" w:rsidRPr="006F1A2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F1A2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6F1A2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6F1A23" w:rsidTr="005E5316"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6F1A2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87081" w:rsidRPr="006F1A2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112" w:rsidRPr="006F1A23">
              <w:rPr>
                <w:rFonts w:cstheme="minorHAnsi"/>
                <w:sz w:val="24"/>
                <w:szCs w:val="24"/>
              </w:rPr>
              <w:t>R</w:t>
            </w:r>
            <w:r w:rsidR="00A21103" w:rsidRPr="006F1A23">
              <w:rPr>
                <w:rFonts w:cstheme="minorHAnsi"/>
                <w:sz w:val="24"/>
                <w:szCs w:val="24"/>
              </w:rPr>
              <w:t xml:space="preserve">econocen y aplican el control respiratorio y la </w:t>
            </w:r>
            <w:r w:rsidR="00E63112" w:rsidRPr="006F1A23">
              <w:rPr>
                <w:rFonts w:cstheme="minorHAnsi"/>
                <w:sz w:val="24"/>
                <w:szCs w:val="24"/>
              </w:rPr>
              <w:t>relajación</w:t>
            </w:r>
            <w:r w:rsidR="00A21103" w:rsidRPr="006F1A23">
              <w:rPr>
                <w:rFonts w:cstheme="minorHAnsi"/>
                <w:sz w:val="24"/>
                <w:szCs w:val="24"/>
              </w:rPr>
              <w:t xml:space="preserve"> al ejecutar desplazamientos, lanzamientos y otras tareas </w:t>
            </w:r>
            <w:r w:rsidR="006F1A23" w:rsidRPr="006F1A23">
              <w:rPr>
                <w:rFonts w:cstheme="minorHAnsi"/>
                <w:sz w:val="24"/>
                <w:szCs w:val="24"/>
              </w:rPr>
              <w:t>específicas</w:t>
            </w:r>
            <w:r w:rsidR="005A3B82"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903583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Participa en los juegos individuales y colectivos propuesto en la clase</w:t>
            </w:r>
            <w:r w:rsidR="00AA5CC5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B570E8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6F1A23" w:rsidRDefault="003E7A0B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Conductas sicomotoras e iniciación a </w:t>
            </w:r>
            <w:r w:rsidR="00756ACD" w:rsidRPr="006F1A23">
              <w:rPr>
                <w:rFonts w:cstheme="minorHAnsi"/>
                <w:sz w:val="24"/>
                <w:szCs w:val="24"/>
              </w:rPr>
              <w:t xml:space="preserve">destrezas elementales </w:t>
            </w:r>
          </w:p>
        </w:tc>
        <w:tc>
          <w:tcPr>
            <w:tcW w:w="4351" w:type="dxa"/>
            <w:vMerge w:val="restart"/>
          </w:tcPr>
          <w:p w:rsidR="004B3E7F" w:rsidRPr="006F1A23" w:rsidRDefault="00627AF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Control respiratorio y relajación</w:t>
            </w:r>
            <w:r w:rsidR="004B3E7F"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627AF0" w:rsidRPr="006F1A23" w:rsidRDefault="00A368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Coordinación segmentaria, equilibrio </w:t>
            </w:r>
            <w:r w:rsidR="0028102D" w:rsidRPr="006F1A23">
              <w:rPr>
                <w:rFonts w:cstheme="minorHAnsi"/>
                <w:sz w:val="24"/>
                <w:szCs w:val="24"/>
              </w:rPr>
              <w:t>dinámico</w:t>
            </w:r>
            <w:r w:rsidRPr="006F1A23">
              <w:rPr>
                <w:rFonts w:cstheme="minorHAnsi"/>
                <w:sz w:val="24"/>
                <w:szCs w:val="24"/>
              </w:rPr>
              <w:t xml:space="preserve"> y </w:t>
            </w:r>
            <w:r w:rsidR="0028102D" w:rsidRPr="006F1A23">
              <w:rPr>
                <w:rFonts w:cstheme="minorHAnsi"/>
                <w:sz w:val="24"/>
                <w:szCs w:val="24"/>
              </w:rPr>
              <w:t>estático.</w:t>
            </w:r>
          </w:p>
          <w:p w:rsidR="0028102D" w:rsidRPr="006F1A23" w:rsidRDefault="0028102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Iniciación a la </w:t>
            </w:r>
            <w:r w:rsidR="000C0A83" w:rsidRPr="006F1A23">
              <w:rPr>
                <w:rFonts w:cstheme="minorHAnsi"/>
                <w:sz w:val="24"/>
                <w:szCs w:val="24"/>
              </w:rPr>
              <w:t>expresión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0C0A83" w:rsidRPr="006F1A23">
              <w:rPr>
                <w:rFonts w:cstheme="minorHAnsi"/>
                <w:sz w:val="24"/>
                <w:szCs w:val="24"/>
              </w:rPr>
              <w:t>rítmica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28102D" w:rsidRPr="006F1A23" w:rsidRDefault="000C0A8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Concepto tempo-espacial. Velocidad </w:t>
            </w:r>
          </w:p>
        </w:tc>
      </w:tr>
      <w:tr w:rsidR="004B3E7F" w:rsidRPr="006F1A23" w:rsidTr="005E5316">
        <w:trPr>
          <w:trHeight w:val="142"/>
        </w:trPr>
        <w:tc>
          <w:tcPr>
            <w:tcW w:w="4350" w:type="dxa"/>
          </w:tcPr>
          <w:p w:rsidR="004B3E7F" w:rsidRPr="006F1A23" w:rsidRDefault="00917A47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El estudiante explorara manifestaciones expresivas </w:t>
            </w:r>
            <w:r w:rsidR="00DB1A4B" w:rsidRPr="006F1A23">
              <w:rPr>
                <w:rFonts w:cstheme="minorHAnsi"/>
                <w:sz w:val="24"/>
                <w:szCs w:val="24"/>
              </w:rPr>
              <w:t xml:space="preserve">para comunicar emociones en situaciones de juego y actividades físicas 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6F1A2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94"/>
        </w:trPr>
        <w:tc>
          <w:tcPr>
            <w:tcW w:w="4350" w:type="dxa"/>
          </w:tcPr>
          <w:p w:rsidR="004B3E7F" w:rsidRPr="006F1A23" w:rsidRDefault="00E6311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6F1A2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6F1A2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6F1A2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6F1A23" w:rsidTr="005E5316">
        <w:trPr>
          <w:trHeight w:val="197"/>
        </w:trPr>
        <w:tc>
          <w:tcPr>
            <w:tcW w:w="5800" w:type="dxa"/>
            <w:gridSpan w:val="2"/>
          </w:tcPr>
          <w:p w:rsidR="004B3E7F" w:rsidRPr="006F1A23" w:rsidRDefault="000A068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Insistir en el mejoramiento y definición</w:t>
            </w:r>
            <w:r w:rsidR="00171B90" w:rsidRPr="006F1A23">
              <w:rPr>
                <w:rFonts w:cstheme="minorHAnsi"/>
                <w:sz w:val="24"/>
                <w:szCs w:val="24"/>
              </w:rPr>
              <w:t xml:space="preserve"> de conductas sicomotoras con la coordinación, el equilibrio, el ritmo y asociar est</w:t>
            </w:r>
            <w:r w:rsidR="00FB6606" w:rsidRPr="006F1A23">
              <w:rPr>
                <w:rFonts w:cstheme="minorHAnsi"/>
                <w:sz w:val="24"/>
                <w:szCs w:val="24"/>
              </w:rPr>
              <w:t xml:space="preserve">ás al logro de habilidades y destrezas de tipo </w:t>
            </w:r>
            <w:r w:rsidR="00D13458" w:rsidRPr="006F1A23">
              <w:rPr>
                <w:rFonts w:cstheme="minorHAnsi"/>
                <w:sz w:val="24"/>
                <w:szCs w:val="24"/>
              </w:rPr>
              <w:t>gimnásticos</w:t>
            </w:r>
            <w:r w:rsidR="00FB6606" w:rsidRPr="006F1A23">
              <w:rPr>
                <w:rFonts w:cstheme="minorHAnsi"/>
                <w:sz w:val="24"/>
                <w:szCs w:val="24"/>
              </w:rPr>
              <w:t xml:space="preserve"> como rollos posiciones </w:t>
            </w:r>
            <w:r w:rsidR="00D13458" w:rsidRPr="006F1A23">
              <w:rPr>
                <w:rFonts w:cstheme="minorHAnsi"/>
                <w:sz w:val="24"/>
                <w:szCs w:val="24"/>
              </w:rPr>
              <w:t>estáticas</w:t>
            </w:r>
            <w:r w:rsidR="00FB6606" w:rsidRPr="006F1A23">
              <w:rPr>
                <w:rFonts w:cstheme="minorHAnsi"/>
                <w:sz w:val="24"/>
                <w:szCs w:val="24"/>
              </w:rPr>
              <w:t xml:space="preserve"> y </w:t>
            </w:r>
            <w:r w:rsidR="00D13458" w:rsidRPr="006F1A23">
              <w:rPr>
                <w:rFonts w:cstheme="minorHAnsi"/>
                <w:sz w:val="24"/>
                <w:szCs w:val="24"/>
              </w:rPr>
              <w:t>giros</w:t>
            </w:r>
            <w:r w:rsidR="004B3E7F"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6F1A23" w:rsidRDefault="00252B7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Se evaluara a través de un test sicomotor, a través de la observación incluyendo elementos de auto y </w:t>
            </w:r>
            <w:proofErr w:type="spellStart"/>
            <w:r w:rsidRPr="006F1A23">
              <w:rPr>
                <w:rFonts w:cstheme="minorHAnsi"/>
                <w:sz w:val="24"/>
                <w:szCs w:val="24"/>
              </w:rPr>
              <w:t>coevaluación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6F1A23" w:rsidRDefault="003814AE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Objetos </w:t>
            </w:r>
            <w:r w:rsidR="00F7452F" w:rsidRPr="006F1A23">
              <w:rPr>
                <w:rFonts w:cstheme="minorHAnsi"/>
                <w:sz w:val="24"/>
                <w:szCs w:val="24"/>
              </w:rPr>
              <w:t>pesados, grabadora con rondas, panderetas, tambores, sogas o lazos, bastones, aros, pelotas, recursos naturales de la escuela</w:t>
            </w:r>
            <w:r w:rsidR="004B3E7F"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6F1A2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6F1A2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6F1A23" w:rsidTr="005E5316">
        <w:trPr>
          <w:trHeight w:val="197"/>
        </w:trPr>
        <w:tc>
          <w:tcPr>
            <w:tcW w:w="17402" w:type="dxa"/>
            <w:gridSpan w:val="6"/>
          </w:tcPr>
          <w:p w:rsidR="004B3E7F" w:rsidRPr="006F1A23" w:rsidRDefault="004125D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F1A23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Pr="006F1A2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6F1A2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F1A23">
        <w:rPr>
          <w:rFonts w:cstheme="minorHAnsi"/>
          <w:sz w:val="24"/>
          <w:szCs w:val="24"/>
        </w:rPr>
        <w:br w:type="page"/>
      </w:r>
    </w:p>
    <w:p w:rsidR="0071177C" w:rsidRPr="006F1A23" w:rsidRDefault="0071177C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F1A2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71177C" w:rsidRPr="006F1A23" w:rsidRDefault="0071177C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1177C" w:rsidRPr="006F1A23" w:rsidTr="00064582">
        <w:tc>
          <w:tcPr>
            <w:tcW w:w="4350" w:type="dxa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1177C" w:rsidRPr="006F1A23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71177C" w:rsidRPr="006F1A23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Identifico el deporte o disciplina el cual puedo demostrar mis destreza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Participo activamente inactividades pre-deportivas realizados en la escuela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 deportivos preparación juego </w:t>
            </w:r>
            <w:proofErr w:type="spellStart"/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intercurso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1177C" w:rsidRPr="006F1A23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  <w:color w:val="000000"/>
              </w:rPr>
              <w:t>Juegos de damas (selección)</w:t>
            </w:r>
          </w:p>
          <w:p w:rsidR="0071177C" w:rsidRPr="006F1A23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  <w:color w:val="000000"/>
              </w:rPr>
              <w:t>Atletismo – selección</w:t>
            </w:r>
          </w:p>
          <w:p w:rsidR="0071177C" w:rsidRPr="006F1A23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  <w:color w:val="000000"/>
              </w:rPr>
              <w:t>Carreras – selección</w:t>
            </w:r>
          </w:p>
          <w:p w:rsidR="0071177C" w:rsidRPr="006F1A23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  <w:color w:val="000000"/>
              </w:rPr>
              <w:t>Saltos – selección</w:t>
            </w:r>
          </w:p>
          <w:p w:rsidR="0071177C" w:rsidRPr="006F1A23" w:rsidRDefault="0071177C" w:rsidP="0071177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Lanzamientos - selección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1177C" w:rsidRPr="006F1A23" w:rsidTr="00064582">
        <w:trPr>
          <w:trHeight w:val="142"/>
        </w:trPr>
        <w:tc>
          <w:tcPr>
            <w:tcW w:w="4350" w:type="dxa"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proofErr w:type="spellStart"/>
            <w:proofErr w:type="gramStart"/>
            <w:r w:rsidRPr="006F1A23">
              <w:rPr>
                <w:rFonts w:cstheme="minorHAnsi"/>
                <w:sz w:val="24"/>
                <w:szCs w:val="24"/>
              </w:rPr>
              <w:t>practicas</w:t>
            </w:r>
            <w:proofErr w:type="spellEnd"/>
            <w:proofErr w:type="gramEnd"/>
            <w:r w:rsidRPr="006F1A23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6F1A23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71177C" w:rsidRPr="006F1A23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6F1A23" w:rsidTr="00064582">
        <w:trPr>
          <w:trHeight w:val="94"/>
        </w:trPr>
        <w:tc>
          <w:tcPr>
            <w:tcW w:w="4350" w:type="dxa"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6F1A23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6F1A23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71177C" w:rsidRPr="006F1A23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71177C" w:rsidRPr="006F1A23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1177C" w:rsidRPr="006F1A23" w:rsidTr="00064582">
        <w:trPr>
          <w:trHeight w:val="197"/>
        </w:trPr>
        <w:tc>
          <w:tcPr>
            <w:tcW w:w="5800" w:type="dxa"/>
            <w:gridSpan w:val="2"/>
          </w:tcPr>
          <w:p w:rsidR="0071177C" w:rsidRPr="006F1A23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F1A23">
              <w:rPr>
                <w:rFonts w:asciiTheme="minorHAnsi" w:hAnsiTheme="minorHAnsi" w:cstheme="minorHAnsi"/>
              </w:rPr>
              <w:t>En los diferentes cursos se realizaran competencias internas de los juegos (</w:t>
            </w:r>
            <w:r w:rsidRPr="006F1A23">
              <w:rPr>
                <w:rFonts w:asciiTheme="minorHAnsi" w:hAnsiTheme="minorHAnsi" w:cstheme="minorHAnsi"/>
                <w:color w:val="000000"/>
              </w:rPr>
              <w:t xml:space="preserve">Juegos de damas (selección), Atletismo, Carreras, Saltos, </w:t>
            </w:r>
            <w:proofErr w:type="gramStart"/>
            <w:r w:rsidRPr="006F1A23">
              <w:rPr>
                <w:rFonts w:asciiTheme="minorHAnsi" w:eastAsia="Times New Roman" w:hAnsiTheme="minorHAnsi" w:cstheme="minorHAnsi"/>
                <w:color w:val="000000"/>
              </w:rPr>
              <w:t>Lanzamientos )</w:t>
            </w:r>
            <w:proofErr w:type="gramEnd"/>
            <w:r w:rsidRPr="006F1A23">
              <w:rPr>
                <w:rFonts w:asciiTheme="minorHAnsi" w:eastAsia="Times New Roman" w:hAnsiTheme="minorHAnsi" w:cstheme="minorHAnsi"/>
                <w:color w:val="000000"/>
              </w:rPr>
              <w:t xml:space="preserve"> y se seleccionara el ganar en cada juego el participara en los juegos </w:t>
            </w:r>
            <w:proofErr w:type="spellStart"/>
            <w:r w:rsidRPr="006F1A23">
              <w:rPr>
                <w:rFonts w:asciiTheme="minorHAnsi" w:eastAsia="Times New Roman" w:hAnsiTheme="minorHAnsi" w:cstheme="minorHAnsi"/>
                <w:color w:val="000000"/>
              </w:rPr>
              <w:t>intercurso</w:t>
            </w:r>
            <w:proofErr w:type="spellEnd"/>
            <w:r w:rsidRPr="006F1A23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71177C" w:rsidRPr="006F1A23" w:rsidRDefault="0071177C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71177C" w:rsidRPr="006F1A23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1177C" w:rsidRPr="006F1A23" w:rsidRDefault="0071177C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1177C" w:rsidRPr="006F1A23" w:rsidTr="00064582">
        <w:trPr>
          <w:trHeight w:val="197"/>
        </w:trPr>
        <w:tc>
          <w:tcPr>
            <w:tcW w:w="17402" w:type="dxa"/>
            <w:gridSpan w:val="6"/>
          </w:tcPr>
          <w:p w:rsidR="0071177C" w:rsidRPr="006F1A23" w:rsidRDefault="0071177C" w:rsidP="0071177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6F1A23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6F1A2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6F1A2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6F1A23">
        <w:rPr>
          <w:rFonts w:cstheme="minorHAnsi"/>
          <w:sz w:val="24"/>
          <w:szCs w:val="24"/>
        </w:rPr>
        <w:br w:type="page"/>
      </w:r>
    </w:p>
    <w:p w:rsidR="0004270C" w:rsidRPr="006F1A2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6F1A23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6F1A2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6F1A23" w:rsidTr="005E71D7">
        <w:trPr>
          <w:trHeight w:val="197"/>
        </w:trPr>
        <w:tc>
          <w:tcPr>
            <w:tcW w:w="17402" w:type="dxa"/>
          </w:tcPr>
          <w:p w:rsidR="0004270C" w:rsidRPr="006F1A23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C50F79" w:rsidRPr="006F1A23">
              <w:rPr>
                <w:rFonts w:cstheme="minorHAnsi"/>
                <w:sz w:val="24"/>
                <w:szCs w:val="24"/>
              </w:rPr>
              <w:t xml:space="preserve">realizo de manera cualificada la coordinación </w:t>
            </w:r>
            <w:r w:rsidR="00195AF3" w:rsidRPr="006F1A23">
              <w:rPr>
                <w:rFonts w:cstheme="minorHAnsi"/>
                <w:sz w:val="24"/>
                <w:szCs w:val="24"/>
              </w:rPr>
              <w:t>dinámica</w:t>
            </w:r>
            <w:r w:rsidR="00C50F79" w:rsidRPr="006F1A23">
              <w:rPr>
                <w:rFonts w:cstheme="minorHAnsi"/>
                <w:sz w:val="24"/>
                <w:szCs w:val="24"/>
              </w:rPr>
              <w:t xml:space="preserve"> general, reconociendo la lateralidad </w:t>
            </w:r>
            <w:r w:rsidR="00894B30" w:rsidRPr="006F1A23">
              <w:rPr>
                <w:rFonts w:cstheme="minorHAnsi"/>
                <w:sz w:val="24"/>
                <w:szCs w:val="24"/>
              </w:rPr>
              <w:t>y desarrollando actividades para su aplicación durante el año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  <w:p w:rsidR="00195AF3" w:rsidRPr="006F1A23" w:rsidRDefault="0004270C" w:rsidP="00195A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F1A23">
              <w:rPr>
                <w:rFonts w:cstheme="minorHAnsi"/>
                <w:sz w:val="24"/>
                <w:szCs w:val="24"/>
              </w:rPr>
              <w:t xml:space="preserve"> </w:t>
            </w:r>
            <w:r w:rsidR="00195AF3" w:rsidRPr="006F1A23">
              <w:rPr>
                <w:rFonts w:cstheme="minorHAnsi"/>
                <w:sz w:val="24"/>
                <w:szCs w:val="24"/>
              </w:rPr>
              <w:t>aplico</w:t>
            </w:r>
            <w:r w:rsidR="00C51944" w:rsidRPr="006F1A23">
              <w:rPr>
                <w:rFonts w:cstheme="minorHAnsi"/>
                <w:sz w:val="24"/>
                <w:szCs w:val="24"/>
              </w:rPr>
              <w:t xml:space="preserve"> de manera cualificada la coordinación dinámica general, reconociendo la lateralidad y desarrollando actividades para su aplicación durante el año.</w:t>
            </w:r>
          </w:p>
          <w:p w:rsidR="0004270C" w:rsidRPr="006F1A23" w:rsidRDefault="0004270C" w:rsidP="00195A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A2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B2F43" w:rsidRPr="006F1A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1731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>Asistio</w:t>
            </w:r>
            <w:proofErr w:type="spellEnd"/>
            <w:r w:rsidR="00FB2F43" w:rsidRPr="006F1A2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6F1A2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6F1A2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F1A23" w:rsidRPr="006F1A23" w:rsidRDefault="006F1A2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F1A23" w:rsidRPr="006F1A2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28" w:rsidRDefault="001E1428">
      <w:pPr>
        <w:spacing w:after="0" w:line="240" w:lineRule="auto"/>
      </w:pPr>
      <w:r>
        <w:separator/>
      </w:r>
    </w:p>
  </w:endnote>
  <w:endnote w:type="continuationSeparator" w:id="0">
    <w:p w:rsidR="001E1428" w:rsidRDefault="001E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28" w:rsidRDefault="001E1428">
      <w:pPr>
        <w:spacing w:after="0" w:line="240" w:lineRule="auto"/>
      </w:pPr>
      <w:r>
        <w:separator/>
      </w:r>
    </w:p>
  </w:footnote>
  <w:footnote w:type="continuationSeparator" w:id="0">
    <w:p w:rsidR="001E1428" w:rsidRDefault="001E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D49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66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41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40"/>
  </w:num>
  <w:num w:numId="39">
    <w:abstractNumId w:val="23"/>
  </w:num>
  <w:num w:numId="40">
    <w:abstractNumId w:val="24"/>
  </w:num>
  <w:num w:numId="41">
    <w:abstractNumId w:val="42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0C3C"/>
    <w:rsid w:val="0002182E"/>
    <w:rsid w:val="0003226D"/>
    <w:rsid w:val="0004270C"/>
    <w:rsid w:val="000549EA"/>
    <w:rsid w:val="00073DFC"/>
    <w:rsid w:val="00083EDA"/>
    <w:rsid w:val="000A068F"/>
    <w:rsid w:val="000A7056"/>
    <w:rsid w:val="000A7A5F"/>
    <w:rsid w:val="000C0A83"/>
    <w:rsid w:val="000E3767"/>
    <w:rsid w:val="0013264E"/>
    <w:rsid w:val="001602E4"/>
    <w:rsid w:val="00171B90"/>
    <w:rsid w:val="00195AF3"/>
    <w:rsid w:val="001A454E"/>
    <w:rsid w:val="001E1428"/>
    <w:rsid w:val="00216858"/>
    <w:rsid w:val="00221595"/>
    <w:rsid w:val="0023246E"/>
    <w:rsid w:val="00232EBC"/>
    <w:rsid w:val="00246C70"/>
    <w:rsid w:val="00250A64"/>
    <w:rsid w:val="00250B57"/>
    <w:rsid w:val="00252B77"/>
    <w:rsid w:val="0025632D"/>
    <w:rsid w:val="0028102D"/>
    <w:rsid w:val="002830E1"/>
    <w:rsid w:val="0028409B"/>
    <w:rsid w:val="00291893"/>
    <w:rsid w:val="002D08B8"/>
    <w:rsid w:val="002D3986"/>
    <w:rsid w:val="002D423F"/>
    <w:rsid w:val="00307F64"/>
    <w:rsid w:val="00324CE6"/>
    <w:rsid w:val="00327EBE"/>
    <w:rsid w:val="00347D28"/>
    <w:rsid w:val="00370684"/>
    <w:rsid w:val="003814AE"/>
    <w:rsid w:val="0038659A"/>
    <w:rsid w:val="003B0939"/>
    <w:rsid w:val="003C07FA"/>
    <w:rsid w:val="003E7A0B"/>
    <w:rsid w:val="003F0B69"/>
    <w:rsid w:val="004125DC"/>
    <w:rsid w:val="00414A01"/>
    <w:rsid w:val="0046706E"/>
    <w:rsid w:val="00492098"/>
    <w:rsid w:val="004B3E7F"/>
    <w:rsid w:val="004C2DA7"/>
    <w:rsid w:val="004D0F49"/>
    <w:rsid w:val="004D0FD2"/>
    <w:rsid w:val="004F4FFD"/>
    <w:rsid w:val="005178CF"/>
    <w:rsid w:val="00535301"/>
    <w:rsid w:val="00557A9E"/>
    <w:rsid w:val="005A3B82"/>
    <w:rsid w:val="005B3144"/>
    <w:rsid w:val="005C3139"/>
    <w:rsid w:val="005D43C4"/>
    <w:rsid w:val="005E71CA"/>
    <w:rsid w:val="006152B3"/>
    <w:rsid w:val="00627AF0"/>
    <w:rsid w:val="00627D8F"/>
    <w:rsid w:val="00633584"/>
    <w:rsid w:val="00641731"/>
    <w:rsid w:val="006432EE"/>
    <w:rsid w:val="00646F0F"/>
    <w:rsid w:val="00682BE3"/>
    <w:rsid w:val="006D4806"/>
    <w:rsid w:val="006F1A23"/>
    <w:rsid w:val="0071177C"/>
    <w:rsid w:val="00716DA3"/>
    <w:rsid w:val="0074214B"/>
    <w:rsid w:val="00756ACD"/>
    <w:rsid w:val="00757518"/>
    <w:rsid w:val="00792707"/>
    <w:rsid w:val="008819C0"/>
    <w:rsid w:val="00887081"/>
    <w:rsid w:val="00894B30"/>
    <w:rsid w:val="00895640"/>
    <w:rsid w:val="008B36D1"/>
    <w:rsid w:val="008C2A0C"/>
    <w:rsid w:val="008C40B2"/>
    <w:rsid w:val="008D12A8"/>
    <w:rsid w:val="008E1EFF"/>
    <w:rsid w:val="00903583"/>
    <w:rsid w:val="009145FD"/>
    <w:rsid w:val="00917A47"/>
    <w:rsid w:val="00972B87"/>
    <w:rsid w:val="00A21103"/>
    <w:rsid w:val="00A26189"/>
    <w:rsid w:val="00A3681F"/>
    <w:rsid w:val="00A4438C"/>
    <w:rsid w:val="00A67F2B"/>
    <w:rsid w:val="00AA170A"/>
    <w:rsid w:val="00AA5CC5"/>
    <w:rsid w:val="00AB6594"/>
    <w:rsid w:val="00AC6BC3"/>
    <w:rsid w:val="00AE1F09"/>
    <w:rsid w:val="00B064C0"/>
    <w:rsid w:val="00B22C7E"/>
    <w:rsid w:val="00B42EA4"/>
    <w:rsid w:val="00B45BF9"/>
    <w:rsid w:val="00B50314"/>
    <w:rsid w:val="00B57025"/>
    <w:rsid w:val="00B570E8"/>
    <w:rsid w:val="00BA44C9"/>
    <w:rsid w:val="00BB4494"/>
    <w:rsid w:val="00BB635A"/>
    <w:rsid w:val="00BB6451"/>
    <w:rsid w:val="00BD4F6B"/>
    <w:rsid w:val="00BD702A"/>
    <w:rsid w:val="00BE2096"/>
    <w:rsid w:val="00C50F79"/>
    <w:rsid w:val="00C51944"/>
    <w:rsid w:val="00C54EDB"/>
    <w:rsid w:val="00C57373"/>
    <w:rsid w:val="00CA6565"/>
    <w:rsid w:val="00CB3E1D"/>
    <w:rsid w:val="00CD0461"/>
    <w:rsid w:val="00D13458"/>
    <w:rsid w:val="00D33DB1"/>
    <w:rsid w:val="00D36452"/>
    <w:rsid w:val="00D74231"/>
    <w:rsid w:val="00D87212"/>
    <w:rsid w:val="00DB1A4B"/>
    <w:rsid w:val="00DB1A9E"/>
    <w:rsid w:val="00DB6CE6"/>
    <w:rsid w:val="00DE3791"/>
    <w:rsid w:val="00E0251A"/>
    <w:rsid w:val="00E04659"/>
    <w:rsid w:val="00E353F5"/>
    <w:rsid w:val="00E45A99"/>
    <w:rsid w:val="00E63112"/>
    <w:rsid w:val="00E71419"/>
    <w:rsid w:val="00E818B7"/>
    <w:rsid w:val="00E85E45"/>
    <w:rsid w:val="00E860BE"/>
    <w:rsid w:val="00EA32F7"/>
    <w:rsid w:val="00EC1CC8"/>
    <w:rsid w:val="00EC4F0B"/>
    <w:rsid w:val="00ED1812"/>
    <w:rsid w:val="00ED1D3F"/>
    <w:rsid w:val="00EE44BA"/>
    <w:rsid w:val="00EF0750"/>
    <w:rsid w:val="00F51F1F"/>
    <w:rsid w:val="00F602FD"/>
    <w:rsid w:val="00F6663B"/>
    <w:rsid w:val="00F7452F"/>
    <w:rsid w:val="00F87D7B"/>
    <w:rsid w:val="00FB2F43"/>
    <w:rsid w:val="00FB6606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B06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2018-08-20T14:53:00Z</dcterms:created>
  <dcterms:modified xsi:type="dcterms:W3CDTF">2018-08-20T14:53:00Z</dcterms:modified>
</cp:coreProperties>
</file>