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5E" w:rsidRPr="003712C5" w:rsidRDefault="00122D5E" w:rsidP="003712C5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2755"/>
        <w:gridCol w:w="2674"/>
        <w:gridCol w:w="2610"/>
        <w:gridCol w:w="2640"/>
        <w:gridCol w:w="2634"/>
      </w:tblGrid>
      <w:tr w:rsidR="00122D5E" w:rsidRPr="003712C5" w:rsidTr="00615E8D">
        <w:trPr>
          <w:trHeight w:val="358"/>
        </w:trPr>
        <w:tc>
          <w:tcPr>
            <w:tcW w:w="2901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122D5E" w:rsidRPr="00615E8D" w:rsidRDefault="00615E8D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MATEMATICAS</w:t>
            </w:r>
          </w:p>
        </w:tc>
        <w:tc>
          <w:tcPr>
            <w:tcW w:w="2902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1º. </w:t>
            </w:r>
          </w:p>
        </w:tc>
        <w:tc>
          <w:tcPr>
            <w:tcW w:w="2902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615E8D" w:rsidRDefault="00122D5E" w:rsidP="00615E8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1381"/>
        <w:gridCol w:w="2646"/>
        <w:gridCol w:w="2672"/>
        <w:gridCol w:w="1293"/>
        <w:gridCol w:w="4032"/>
      </w:tblGrid>
      <w:tr w:rsidR="00122D5E" w:rsidRPr="003712C5" w:rsidTr="00122D5E"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Forma </w:t>
            </w:r>
            <w:r w:rsidRPr="003712C5">
              <w:rPr>
                <w:rFonts w:cstheme="minorHAnsi"/>
                <w:sz w:val="24"/>
                <w:szCs w:val="24"/>
              </w:rPr>
              <w:t>conjuntos a partir de una característica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 e identifica </w:t>
            </w:r>
            <w:r w:rsidRPr="003712C5">
              <w:rPr>
                <w:rFonts w:cstheme="minorHAnsi"/>
                <w:sz w:val="24"/>
                <w:szCs w:val="24"/>
              </w:rPr>
              <w:t>los elementos que pertenecen y no pertenecen a un conjunto.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Reconoce los números del 0 al 9, su orden así como su representación gráfica.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ind w:left="427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Representa gráficamente conjuntos a partir de las características comunes de sus elementos Relaciona cantidades numéricas con sus representaciones gráficas.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ind w:left="427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colaboración.</w:t>
            </w:r>
          </w:p>
          <w:p w:rsidR="00122D5E" w:rsidRPr="003712C5" w:rsidRDefault="00122D5E" w:rsidP="003712C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lastRenderedPageBreak/>
              <w:t>Conjuntos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Números del 0 al 9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Relaciones de orden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Números ordinales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Orientación espacial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ind w:left="360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Conjuntos y sus elementos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Características de un conjunto.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Representación de conjuntos.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Relación de pertenencia.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Símbolos de relación de pertenencia.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Comparación del número de elementos de un conjunto.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del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Pr="003712C5">
              <w:rPr>
                <w:rFonts w:cstheme="minorHAnsi"/>
                <w:sz w:val="24"/>
                <w:szCs w:val="24"/>
              </w:rPr>
              <w:t xml:space="preserve">0 al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4.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Números del 4 al 9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Relación de orden.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9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ordinales.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1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Orientación espacial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Pr="003712C5">
              <w:rPr>
                <w:rFonts w:cstheme="minorHAnsi"/>
                <w:sz w:val="24"/>
                <w:szCs w:val="24"/>
              </w:rPr>
              <w:t>A la izquierda de.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 la derecha       de: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Encima de—debajo –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Entre—detrás – delante –fuera – dentro.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En el borde – cerca  de – lejos.</w:t>
            </w: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spacing w:after="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26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Pensamiento numérico y sistema numérico:</w:t>
            </w:r>
            <w:r w:rsidRPr="003712C5">
              <w:rPr>
                <w:rFonts w:cstheme="minorHAnsi"/>
                <w:sz w:val="24"/>
                <w:szCs w:val="24"/>
              </w:rPr>
              <w:t xml:space="preserve"> Reconozco el significado del número en diferentes contextos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(</w:t>
            </w:r>
            <w:r w:rsidRPr="003712C5">
              <w:rPr>
                <w:rFonts w:cstheme="minorHAnsi"/>
                <w:sz w:val="24"/>
                <w:szCs w:val="24"/>
              </w:rPr>
              <w:t>conteo, comparación, localización entre otras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)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Pensamiento espacial y sistema métrico:</w:t>
            </w:r>
            <w:r w:rsidRPr="003712C5">
              <w:rPr>
                <w:rFonts w:cstheme="minorHAnsi"/>
                <w:sz w:val="24"/>
                <w:szCs w:val="24"/>
              </w:rPr>
              <w:t xml:space="preserve"> Reconozco nociones de horizontalidad y verticalidad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, paralelismo, verticalidad en distintos contextos y su condición relativa con respecto a diferentes sistemas de referencia.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1. Identifica los usos de los números (como código, cardinal, medida, ordinal) y las operaciones (suma y resta) en contextos de juego, familiares, económicos, entre otros.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2. Utiliza diferentes estrategias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para contar, realizar operaciones (suma y resta) y resolver problemas aditivos.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3. Utiliza las características posicionales del Sistema de Numeración Decimal (SND) para establecer relaciones entre cantidades y comparar números.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6. Compara objetos del entorno y establece semejanzas y diferencias empleando características geométricas de las formas bidimensionales y tridimensionales (Curvo o recto, abierto o cerrado, plano o sólido, número de lados, número de caras, entre otros).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7. Describe y representa trayectorias y posiciones de objetos y personas para orientar a otros o a sí mismo en el espacio circundante.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Siempre se iniciarán las actividades con un saludo.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Recordar los acuerdos de comportamiento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del aula.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Dar a conocer a los estudiantes los objetivos de la clase, temáticos y expectativos.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videos o explicación tradicional según corresponda.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de la temática tales como conteo, manejo de cantidades, agrupación de conjuntos con objetos del entorno y ejercicios de ubicación espacial.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Las respuestas a las actividades  serán valoradas y socializadas.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Se realizará actividad de cierre por parte de docente con la colaboración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Se implementarán actividades de refuerzo relacionadas con la temática para que con la ayuda de sus familias lo realicen en su hogar.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las respuestas dando con ello lugar a la evaluación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heteroevaluación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el docente implementará actividades tales como: pruebas tipo ICFES, pregunta oral, actividades escritas, trabajos en casa; unido a lo anterior, se valorará el componente actitudinal.</w:t>
            </w:r>
          </w:p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Láminas, sellos, videos, televisor, video ven, textos, plastilina, papelería (papeles de colores, cartulinas, goma), objetos varios del entorno.</w:t>
            </w: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Texto: matemáticas SE</w:t>
            </w:r>
          </w:p>
          <w:p w:rsidR="00122D5E" w:rsidRPr="00615E8D" w:rsidRDefault="00122D5E" w:rsidP="00615E8D">
            <w:pPr>
              <w:pStyle w:val="Prrafodelista"/>
              <w:numPr>
                <w:ilvl w:val="0"/>
                <w:numId w:val="22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Interactivo 1º editorial Santillana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615E8D" w:rsidRDefault="00122D5E" w:rsidP="00615E8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1372"/>
        <w:gridCol w:w="2627"/>
        <w:gridCol w:w="2694"/>
        <w:gridCol w:w="1293"/>
        <w:gridCol w:w="4052"/>
      </w:tblGrid>
      <w:tr w:rsidR="00122D5E" w:rsidRPr="003712C5" w:rsidTr="00122D5E"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2"/>
                <w:numId w:val="20"/>
              </w:numPr>
              <w:spacing w:after="0" w:line="240" w:lineRule="auto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Reconoce la  decena como un conjunto de diez elementos e identifica el procedimiento para la realización de  sumas y restas con números de dos cifras.</w:t>
            </w:r>
          </w:p>
          <w:p w:rsidR="00122D5E" w:rsidRPr="003712C5" w:rsidRDefault="00122D5E" w:rsidP="003712C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2"/>
                <w:numId w:val="20"/>
              </w:numPr>
              <w:spacing w:after="0" w:line="240" w:lineRule="auto"/>
              <w:ind w:left="409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Lee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 y </w:t>
            </w:r>
            <w:r w:rsidRPr="003712C5">
              <w:rPr>
                <w:rFonts w:cstheme="minorHAnsi"/>
                <w:sz w:val="24"/>
                <w:szCs w:val="24"/>
              </w:rPr>
              <w:t xml:space="preserve"> escribe en números y letras, cantidades del 0 al 99, los representa simbólicamente y realiza adiciones y sustracciones para la solución de problemas.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3712C5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7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La Decena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7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Adición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7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Sustracción.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7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Figuras planas.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7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decena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ind w:left="66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-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D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ecenas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completas.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ind w:left="66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-Números hasta 19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ind w:left="66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-Lectura de números hasta 19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ind w:left="66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hasta 50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ind w:left="66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hasta 99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ind w:left="66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Orden hasta 99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ind w:left="66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Operaciones utilizando el número diez.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7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Adición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Términos de la adición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9"/>
              </w:numPr>
              <w:spacing w:after="0" w:line="240" w:lineRule="auto"/>
              <w:ind w:left="72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Adición sin reagrupar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29"/>
              </w:numPr>
              <w:spacing w:after="0" w:line="240" w:lineRule="auto"/>
              <w:ind w:left="72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problemas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7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Sustracción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0"/>
              </w:numPr>
              <w:spacing w:after="0" w:line="240" w:lineRule="auto"/>
              <w:ind w:left="684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Sustracción sin desagrupar.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0"/>
              </w:numPr>
              <w:spacing w:after="0" w:line="240" w:lineRule="auto"/>
              <w:ind w:left="684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Los términos de la sustracción.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0"/>
              </w:numPr>
              <w:spacing w:after="0" w:line="240" w:lineRule="auto"/>
              <w:ind w:left="684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Sustracción desagrupando.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0"/>
              </w:numPr>
              <w:spacing w:after="0" w:line="240" w:lineRule="auto"/>
              <w:ind w:left="684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problemas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152" w:hanging="33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Descomposición de números de dos cifras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468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Figuras planas.</w:t>
            </w: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426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Pensamiento numérico y sistema numérico: </w:t>
            </w:r>
            <w:r w:rsidRPr="003712C5">
              <w:rPr>
                <w:rFonts w:cstheme="minorHAnsi"/>
                <w:sz w:val="24"/>
                <w:szCs w:val="24"/>
              </w:rPr>
              <w:t xml:space="preserve">Reconozco el significado del número en diferentes contextos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(</w:t>
            </w:r>
            <w:r w:rsidRPr="003712C5">
              <w:rPr>
                <w:rFonts w:cstheme="minorHAnsi"/>
                <w:sz w:val="24"/>
                <w:szCs w:val="24"/>
              </w:rPr>
              <w:t>conteo, comparación, localización entre otras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)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26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  <w:lang w:val="es-US"/>
              </w:rPr>
              <w:t xml:space="preserve">Pensamiento espacial y sistemas geométricos: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Realizó construcciones y diseños utilizando cuerpos y figuras geométricas tridimensionales y dibujos de figuras geométricas bidimensionales.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Default"/>
              <w:rPr>
                <w:rFonts w:asciiTheme="minorHAnsi" w:hAnsiTheme="minorHAnsi" w:cstheme="minorHAnsi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1. Identifica los usos de los números (como código, cardinal, medida, ordinal) y las operaciones (suma y resta) en contextos de juego, familiares, económicos, entre otros.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2. Utiliza diferentes estrategias para contar, realizar operaciones (suma y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resta )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y resolver problemas aditivos.</w:t>
            </w: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3. Utiliza las características posicionales del Sistema de Numeración Decimal (SND) para establecer relaciones entre cantidades y comparar números.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6. Compara objetos del entorno y establece semejanzas y diferencias empleando características geométricas de las formas bidimensionales y tridimensionales (Curvo o recto, abierto o cerrado, plano o sólido, número de lados, número de caras, entre otros).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9.  Reconoce el signo igual como una equivalencia entre expresiones con sumas y restas.</w:t>
            </w: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Siempre se iniciarán las actividades con un saludo.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Recordar los acuerdos de comportamiento del aula.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Dar a conocer a los estudiantes los objetivos de la clase, temáticos y expectativos.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videos o explicación tradicional según corresponda.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Realización de actividades en clase individuales y grupales tendientes a la ejercitación de la temática tales como conteo, manejo de cantidades, realización de adiciones y sustracciones sencillas y realización de figuras utilizando diferentes estrategias.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Las respuestas a las actividades  serán valoradas y socializadas.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Se realizará actividad de cierre por parte de docente con la colaboración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Se implementarán actividades de refuerzo relacionadas con la temática para que con la ayuda de sus familias lo realicen.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dando con ello lugar a la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lastRenderedPageBreak/>
              <w:t>coevaluación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heteroevaluación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el docente implementará actividades tales como: pruebas tipo ICFES, pregunta oral, actividades escritas, trabajos en casa; unido a lo anterior, se valorará el componente actitudinal.</w:t>
            </w:r>
          </w:p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Láminas, sellos, videos, televisor, video ven, textos, plastilina, papelería (papeles de colores, cartulinas, goma), objetos del entorno.</w:t>
            </w: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2"/>
            </w:tblGrid>
            <w:tr w:rsidR="00122D5E" w:rsidRPr="003712C5" w:rsidTr="00122D5E">
              <w:trPr>
                <w:trHeight w:val="197"/>
              </w:trPr>
              <w:tc>
                <w:tcPr>
                  <w:tcW w:w="17402" w:type="dxa"/>
                </w:tcPr>
                <w:p w:rsidR="00122D5E" w:rsidRPr="003712C5" w:rsidRDefault="00122D5E" w:rsidP="003712C5">
                  <w:pPr>
                    <w:pStyle w:val="Prrafodelista"/>
                    <w:numPr>
                      <w:ilvl w:val="0"/>
                      <w:numId w:val="22"/>
                    </w:numPr>
                    <w:spacing w:line="240" w:lineRule="auto"/>
                    <w:contextualSpacing w:val="0"/>
                    <w:rPr>
                      <w:rFonts w:cstheme="minorHAnsi"/>
                      <w:sz w:val="24"/>
                      <w:szCs w:val="24"/>
                    </w:rPr>
                  </w:pPr>
                  <w:r w:rsidRPr="003712C5">
                    <w:rPr>
                      <w:rFonts w:cstheme="minorHAnsi"/>
                      <w:sz w:val="24"/>
                      <w:szCs w:val="24"/>
                    </w:rPr>
                    <w:t>Matemáticas SE</w:t>
                  </w:r>
                </w:p>
                <w:p w:rsidR="00122D5E" w:rsidRPr="003712C5" w:rsidRDefault="00122D5E" w:rsidP="003712C5">
                  <w:pPr>
                    <w:pStyle w:val="Prrafodelista"/>
                    <w:numPr>
                      <w:ilvl w:val="0"/>
                      <w:numId w:val="22"/>
                    </w:numPr>
                    <w:spacing w:line="240" w:lineRule="auto"/>
                    <w:contextualSpacing w:val="0"/>
                    <w:rPr>
                      <w:rFonts w:cstheme="minorHAnsi"/>
                      <w:sz w:val="24"/>
                      <w:szCs w:val="24"/>
                    </w:rPr>
                  </w:pPr>
                  <w:r w:rsidRPr="003712C5">
                    <w:rPr>
                      <w:rFonts w:cstheme="minorHAnsi"/>
                      <w:sz w:val="24"/>
                      <w:szCs w:val="24"/>
                    </w:rPr>
                    <w:t>Interactivo 1º editorial Santillana</w:t>
                  </w:r>
                </w:p>
              </w:tc>
            </w:tr>
          </w:tbl>
          <w:p w:rsidR="00122D5E" w:rsidRPr="003712C5" w:rsidRDefault="00122D5E" w:rsidP="003712C5">
            <w:pPr>
              <w:pStyle w:val="Prrafodelista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22D5E" w:rsidRPr="003712C5" w:rsidRDefault="00122D5E" w:rsidP="003712C5">
      <w:pPr>
        <w:spacing w:after="160" w:line="240" w:lineRule="auto"/>
        <w:rPr>
          <w:rFonts w:cstheme="minorHAnsi"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p w:rsidR="00122D5E" w:rsidRPr="00615E8D" w:rsidRDefault="00122D5E" w:rsidP="00615E8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1348"/>
        <w:gridCol w:w="2553"/>
        <w:gridCol w:w="2625"/>
        <w:gridCol w:w="1249"/>
        <w:gridCol w:w="4269"/>
      </w:tblGrid>
      <w:tr w:rsidR="00122D5E" w:rsidRPr="003712C5" w:rsidTr="00122D5E"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Identifica situaciones problema que requieran solución  a partir de la aplicación de sumas y restas con números de 3 cifras.</w:t>
            </w:r>
          </w:p>
          <w:p w:rsidR="00122D5E" w:rsidRPr="003712C5" w:rsidRDefault="00122D5E" w:rsidP="003712C5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Lee, escribe en números y letras, cantidades hasta 999, los representa simbólicamente, realiza adiciones y sustracciones agrupando y desagrupando aplicándolos en la vida diaria.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La centena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Adición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Sustracción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El punto y la línea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432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Recolección de datos y tablas de frecuencia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Gráfica de barras</w:t>
            </w: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centena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Centenas completas.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hasta 499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Lectura y escritura hasta 499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hasta 999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Lectura y escritura hasta 999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Orden hasta 999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problemas.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Adición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: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Adición </w:t>
            </w:r>
            <w:r w:rsidRPr="003712C5">
              <w:rPr>
                <w:rFonts w:cstheme="minorHAnsi"/>
                <w:sz w:val="24"/>
                <w:szCs w:val="24"/>
              </w:rPr>
              <w:t xml:space="preserve"> sin reagrupar.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Adición con tres sumandos.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Adición reagrupando.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Adición reagrupando decenas.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problemas.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Sustracción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: 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Sustracción  </w:t>
            </w:r>
            <w:r w:rsidRPr="003712C5">
              <w:rPr>
                <w:rFonts w:cstheme="minorHAnsi"/>
                <w:sz w:val="24"/>
                <w:szCs w:val="24"/>
              </w:rPr>
              <w:t>sin desagrupar.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Prueba de la sustracción.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Sustracción desagrupando.</w:t>
            </w:r>
          </w:p>
          <w:p w:rsidR="00122D5E" w:rsidRPr="003712C5" w:rsidRDefault="00122D5E" w:rsidP="003712C5">
            <w:pPr>
              <w:pStyle w:val="Prrafodelista"/>
              <w:numPr>
                <w:ilvl w:val="1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Solución de problemas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El punto, línea recta, línea curva.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Recolección de datos y tablas de frecuencia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lastRenderedPageBreak/>
              <w:t>Gráfica de barras</w:t>
            </w: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Pensamiento numérico y sistema numérico: </w:t>
            </w:r>
            <w:r w:rsidRPr="003712C5">
              <w:rPr>
                <w:rFonts w:cstheme="minorHAnsi"/>
                <w:sz w:val="24"/>
                <w:szCs w:val="24"/>
              </w:rPr>
              <w:t xml:space="preserve">Reconozco el significado del número en diferentes contextos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(</w:t>
            </w:r>
            <w:r w:rsidRPr="003712C5">
              <w:rPr>
                <w:rFonts w:cstheme="minorHAnsi"/>
                <w:sz w:val="24"/>
                <w:szCs w:val="24"/>
              </w:rPr>
              <w:t>conteo, comparación, localización entre otras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)</w:t>
            </w: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Pensamiento espacial y sistema métrico: </w:t>
            </w:r>
            <w:r w:rsidRPr="003712C5">
              <w:rPr>
                <w:rFonts w:cstheme="minorHAnsi"/>
                <w:sz w:val="24"/>
                <w:szCs w:val="24"/>
              </w:rPr>
              <w:t>Reconozco nociones de horizontalidad y verticalidad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, paralelismo, verticalidad en distintos contextos y su condición relativa con respecto a diferentes sistemas de referencia.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b/>
                <w:sz w:val="24"/>
                <w:szCs w:val="24"/>
                <w:lang w:val="es-US"/>
              </w:rPr>
              <w:t xml:space="preserve">Pensamiento aleatorio y sistema de datos: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Clasifico y organizo datos de acuerdo a cualidades y atributos y los presentó en tablas. 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1. Identifica los usos de los números (como código, cardinal, medida, ordinal) y las operaciones (suma y resta) en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contextos de juego, familiares, económicos, entre otros.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2. Utiliza diferentes estrategias para contar, realizar operaciones (suma y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resta )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y resolver problemas aditivos.</w:t>
            </w: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3. Utiliza las características posicionales del Sistema de Numeración Decimal (SND) para establecer relaciones entre cantidades y comparar números.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6. Compara objetos del entorno y establece semejanzas y diferencias empleando características geométricas de las formas bidimensionales y tridimensionales (Curvo o recto, abierto o cerrado, plano o sólido, número de lados, número de caras, entre otros).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8. Describe cualitativamente situaciones para identificar el cambio y la variación usando gestos, dibujos, diagramas, medios gráficos y simbólicos.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9.  Reconoce el signo igual como una equivalencia entre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expresiones con sumas y restas.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10. Clasifica y organiza datos, los representa utilizando tablas de conteo y pictogramas sin escalas, y comunica los resultados obtenidos para responder preguntas sencillas.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Siempre se iniciarán las actividades con un saludo.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Recordar los acuerdos de comportamiento del aula.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Dar a conocer a los estudiantes los objetivos de la clase,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temáticas y expectativas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videos o explicación tradicional según corresponda.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ejercitación de la temática tales como como conteo, manejo de cantidades, realización de adiciones reagrupando y sustracciones sencillas  y actividades de recolección y clasificación de datos e interpretación de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graficas teniendo en cuenta situaciones de su entorno.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Las respuestas a las actividades  serán valoradas y socializadas.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Se realizará actividad de cierre por parte de docente con la colaboración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Se implementarán actividades de refuerzo relacionadas con la temática. 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dando con ello lugar a la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coevaluación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heteroevaluación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el docente implementará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actividades tales como: pruebas tipo ICFES, pregunta oral, actividades escritas, trabajos en casa; unido a lo anterior, se valorará el componente actitudinal.</w:t>
            </w:r>
          </w:p>
          <w:p w:rsidR="00122D5E" w:rsidRPr="003712C5" w:rsidRDefault="00122D5E" w:rsidP="003712C5">
            <w:pPr>
              <w:spacing w:line="240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Láminas, sellos, videos, televisor, video ven, textos, plastilina, papelería (papeles de colores, cartulinas, goma).</w:t>
            </w: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2"/>
            </w:tblGrid>
            <w:tr w:rsidR="00122D5E" w:rsidRPr="003712C5" w:rsidTr="00122D5E">
              <w:trPr>
                <w:trHeight w:val="197"/>
              </w:trPr>
              <w:tc>
                <w:tcPr>
                  <w:tcW w:w="17402" w:type="dxa"/>
                </w:tcPr>
                <w:p w:rsidR="00122D5E" w:rsidRPr="003712C5" w:rsidRDefault="00122D5E" w:rsidP="003712C5">
                  <w:pPr>
                    <w:pStyle w:val="Prrafodelista"/>
                    <w:numPr>
                      <w:ilvl w:val="0"/>
                      <w:numId w:val="22"/>
                    </w:numPr>
                    <w:spacing w:line="240" w:lineRule="auto"/>
                    <w:contextualSpacing w:val="0"/>
                    <w:rPr>
                      <w:rFonts w:cstheme="minorHAnsi"/>
                      <w:sz w:val="24"/>
                      <w:szCs w:val="24"/>
                    </w:rPr>
                  </w:pPr>
                  <w:r w:rsidRPr="003712C5">
                    <w:rPr>
                      <w:rFonts w:cstheme="minorHAnsi"/>
                      <w:sz w:val="24"/>
                      <w:szCs w:val="24"/>
                    </w:rPr>
                    <w:t>Matemáticas SE</w:t>
                  </w:r>
                </w:p>
                <w:p w:rsidR="00122D5E" w:rsidRPr="003712C5" w:rsidRDefault="00122D5E" w:rsidP="003712C5">
                  <w:pPr>
                    <w:pStyle w:val="Prrafodelista"/>
                    <w:numPr>
                      <w:ilvl w:val="0"/>
                      <w:numId w:val="22"/>
                    </w:numPr>
                    <w:spacing w:line="240" w:lineRule="auto"/>
                    <w:contextualSpacing w:val="0"/>
                    <w:rPr>
                      <w:rFonts w:cstheme="minorHAnsi"/>
                      <w:sz w:val="24"/>
                      <w:szCs w:val="24"/>
                    </w:rPr>
                  </w:pPr>
                  <w:r w:rsidRPr="003712C5">
                    <w:rPr>
                      <w:rFonts w:cstheme="minorHAnsi"/>
                      <w:sz w:val="24"/>
                      <w:szCs w:val="24"/>
                    </w:rPr>
                    <w:t>Interactivo 1º editorial Santillana</w:t>
                  </w:r>
                </w:p>
              </w:tc>
            </w:tr>
          </w:tbl>
          <w:p w:rsidR="00122D5E" w:rsidRPr="003712C5" w:rsidRDefault="00122D5E" w:rsidP="003712C5">
            <w:pPr>
              <w:pStyle w:val="Prrafodelista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615E8D" w:rsidRDefault="00615E8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122D5E" w:rsidRPr="00615E8D" w:rsidRDefault="00122D5E" w:rsidP="00615E8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1369"/>
        <w:gridCol w:w="2624"/>
        <w:gridCol w:w="2683"/>
        <w:gridCol w:w="1291"/>
        <w:gridCol w:w="4010"/>
      </w:tblGrid>
      <w:tr w:rsidR="00122D5E" w:rsidRPr="003712C5" w:rsidTr="00122D5E"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2D5E" w:rsidRPr="003712C5" w:rsidTr="00122D5E">
        <w:trPr>
          <w:trHeight w:val="176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 Reconoce los diferentes tipos de línea, elementos básicos de probabilidad y  medición  e identifica su aplicabilidad  en situaciones de su vida cotidiana</w:t>
            </w:r>
          </w:p>
          <w:p w:rsidR="00122D5E" w:rsidRPr="003712C5" w:rsidRDefault="00122D5E" w:rsidP="003712C5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712C5">
              <w:rPr>
                <w:rFonts w:cstheme="minorHAnsi"/>
                <w:sz w:val="24"/>
                <w:szCs w:val="24"/>
              </w:rPr>
              <w:t xml:space="preserve"> Realiza procesos de mediciones y comprende conceptos relacionados con el metro, el reloj, sólidos geométricos y figuras  para aplicarlos en situaciones de la vida cotidiana.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Clases de figuras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Manejo de la regla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Figuras simétricas, bidimensionales y tridimensionales.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Instrumentos de medición: regla, metro, balanza, reloj.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Eventos seguros, inseguros e imposibles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Ubicación en el plano</w:t>
            </w:r>
          </w:p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  <w:lang w:val="es-US"/>
              </w:rPr>
            </w:pPr>
          </w:p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  <w:lang w:val="es-US"/>
              </w:rPr>
            </w:pPr>
          </w:p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Clases de line</w:t>
            </w:r>
            <w:r w:rsidRPr="003712C5">
              <w:rPr>
                <w:rFonts w:cstheme="minorHAnsi"/>
                <w:sz w:val="24"/>
                <w:szCs w:val="24"/>
              </w:rPr>
              <w:t>as: curvas, rectas, abiertas, cerradas, poligonales, horizontales y verticales.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Manejo de la regla.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Figuras simétricas, bidimensionales y tridimensionales.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balanza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metro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 reloj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Eventos seguros, inseguros e imposibles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sz w:val="24"/>
                <w:szCs w:val="24"/>
                <w:lang w:val="es-US"/>
              </w:rPr>
              <w:t>Ubicación en el plano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122D5E" w:rsidRPr="003712C5" w:rsidTr="00122D5E">
        <w:trPr>
          <w:trHeight w:val="142"/>
        </w:trPr>
        <w:tc>
          <w:tcPr>
            <w:tcW w:w="4350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Pensamiento espacial y sistema métrico: </w:t>
            </w:r>
            <w:r w:rsidRPr="003712C5">
              <w:rPr>
                <w:rFonts w:cstheme="minorHAnsi"/>
                <w:sz w:val="24"/>
                <w:szCs w:val="24"/>
              </w:rPr>
              <w:t>Reconozco nociones de horizontalidad y verticalidad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>, paralelismo, verticalidad en distintos contextos y su condición relativa con respecto a diferentes sistemas de referencia. Reconozco y aplico traslaciones y giros sobre una figura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b/>
                <w:sz w:val="24"/>
                <w:szCs w:val="24"/>
                <w:lang w:val="es-US"/>
              </w:rPr>
              <w:t xml:space="preserve">Pensamiento aleatorio y sistema de datos: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Describo situaciones y eventos a partir de un conjunto de datos 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US"/>
              </w:rPr>
            </w:pPr>
            <w:r w:rsidRPr="003712C5">
              <w:rPr>
                <w:rFonts w:cstheme="minorHAnsi"/>
                <w:b/>
                <w:sz w:val="24"/>
                <w:szCs w:val="24"/>
                <w:lang w:val="es-US"/>
              </w:rPr>
              <w:t xml:space="preserve">Pensamiento numérico y sistema de medidas: </w:t>
            </w:r>
            <w:r w:rsidRPr="003712C5">
              <w:rPr>
                <w:rFonts w:cstheme="minorHAnsi"/>
                <w:sz w:val="24"/>
                <w:szCs w:val="24"/>
                <w:lang w:val="es-US"/>
              </w:rPr>
              <w:t xml:space="preserve">Reconozco en los objetos propiedades o atributos que se pueden medir </w:t>
            </w:r>
            <w:proofErr w:type="gramStart"/>
            <w:r w:rsidRPr="003712C5">
              <w:rPr>
                <w:rFonts w:cstheme="minorHAnsi"/>
                <w:sz w:val="24"/>
                <w:szCs w:val="24"/>
                <w:lang w:val="es-US"/>
              </w:rPr>
              <w:t>( longitud</w:t>
            </w:r>
            <w:proofErr w:type="gramEnd"/>
            <w:r w:rsidRPr="003712C5">
              <w:rPr>
                <w:rFonts w:cstheme="minorHAnsi"/>
                <w:sz w:val="24"/>
                <w:szCs w:val="24"/>
                <w:lang w:val="es-US"/>
              </w:rPr>
              <w:t>, área, volumen, capacidad, peso, masa) y, en los eventos, si duración.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4350" w:type="dxa"/>
            <w:shd w:val="clear" w:color="auto" w:fill="E7E6E6"/>
          </w:tcPr>
          <w:p w:rsidR="00122D5E" w:rsidRPr="003712C5" w:rsidRDefault="00122D5E" w:rsidP="003712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94"/>
        </w:trPr>
        <w:tc>
          <w:tcPr>
            <w:tcW w:w="4350" w:type="dxa"/>
          </w:tcPr>
          <w:p w:rsidR="00122D5E" w:rsidRPr="00615E8D" w:rsidRDefault="00122D5E" w:rsidP="00615E8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1. Identifica los usos de los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números (como código, cardinal, medida, ordinal) y las operaciones (suma y resta) en contextos de juego, familiares, económicos, entre otros.</w:t>
            </w:r>
          </w:p>
          <w:p w:rsidR="00122D5E" w:rsidRPr="00615E8D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2. Utiliza diferentes estrategias para contar, realizar operaciones (suma y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resta )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 xml:space="preserve"> y resolver problemas aditivos.</w:t>
            </w:r>
          </w:p>
          <w:p w:rsidR="00122D5E" w:rsidRPr="00615E8D" w:rsidRDefault="00122D5E" w:rsidP="00615E8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3. Utiliza las características posicionales del Sistema de Numeración Decimal (SND) para establecer relaciones entre cantidades y comparar números.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4. Reconoce y compara atributos que pueden ser medidos en objetos y eventos (longitud, duración, rapidez, masa, peso, capacidad, cantidad de elementos de una colección, entre otros).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5. Realiza medición de longitudes, capacidades, peso, masa, entre otros, para ello utiliza instrumentos y unidades no estandarizadas y estandarizadas.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6. Compara objetos del entorno y establece semejanzas y diferencias empleando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características geométricas de las formas bidimensionales y tridimensionales (Curvo o recto, abierto o cerrado, plano o sólido, número de lados, número de caras, entre otros).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9.  Reconoce el signo igual como una equivalencia entre expresiones con sumas y restas.</w:t>
            </w:r>
          </w:p>
          <w:p w:rsidR="00122D5E" w:rsidRPr="003712C5" w:rsidRDefault="00122D5E" w:rsidP="003712C5">
            <w:pPr>
              <w:pStyle w:val="Prrafodelista"/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22D5E" w:rsidRPr="003712C5" w:rsidTr="00122D5E">
        <w:trPr>
          <w:trHeight w:val="70"/>
        </w:trPr>
        <w:tc>
          <w:tcPr>
            <w:tcW w:w="5800" w:type="dxa"/>
            <w:gridSpan w:val="2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122D5E" w:rsidRPr="003712C5" w:rsidRDefault="00122D5E" w:rsidP="003712C5">
            <w:pPr>
              <w:pStyle w:val="Prrafodelista"/>
              <w:spacing w:line="240" w:lineRule="auto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22D5E" w:rsidRPr="003712C5" w:rsidTr="00122D5E">
        <w:trPr>
          <w:trHeight w:val="197"/>
        </w:trPr>
        <w:tc>
          <w:tcPr>
            <w:tcW w:w="5800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Siempre se iniciarán las actividades con un saludo.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Recordar los acuerdos de comportamiento del aula.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Dar a conocer a los estudiantes los objetivos de la clase, </w:t>
            </w:r>
            <w:proofErr w:type="gramStart"/>
            <w:r w:rsidRPr="003712C5">
              <w:rPr>
                <w:rFonts w:cstheme="minorHAnsi"/>
                <w:sz w:val="24"/>
                <w:szCs w:val="24"/>
              </w:rPr>
              <w:t>temáticas y expectativas</w:t>
            </w:r>
            <w:proofErr w:type="gramEnd"/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Presentación de la temática por el docente utilizando diversidad de herramientas como láminas, lectura, videos o explicación tradicional según corresponda.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Realización de actividades en clase individuales y grupales tendientes a la ejercitación de la temática tales como conteo, manejo de cantidades, realización de adiciones reagrupando y sustracciones  </w:t>
            </w:r>
            <w:r w:rsidRPr="003712C5">
              <w:rPr>
                <w:rFonts w:cstheme="minorHAnsi"/>
                <w:sz w:val="24"/>
                <w:szCs w:val="24"/>
              </w:rPr>
              <w:lastRenderedPageBreak/>
              <w:t>desagrupando   y actividades de medición de unidades de longitud, volumen y tiempo  teniendo en cuenta situaciones y objetos de su entorno.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Realización de instrumentos de medida con materiales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recicable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>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Las respuestas a las actividades  serán valoradas y socializadas.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 Se realizará actividad de cierre por parte de docente con la colaboración de los estudiantes. Se implementarán actividades de refuerzo relacionadas con la temática.</w:t>
            </w: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se estructura durante todo el tiempo escolar, con lo cual se busca valorar las intervenciones de los estudiantes durante los diversos momentos de la clase. Se implementarán  actividades individuales y grupales para posteriormente  verificar y socializar las respuestas dando con ello lugar a la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t>coevaluación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y brindando  la oportunidad a los estudiantes para expresar las consideraciones que soportan la respuesta y a su vez las opiniones referentes a la postura de sus compañeros, se realizará retroalimentación, acompañamiento y complementación docente. En los casos en los cuales se considere por parte del docente como oportuno se realizarán refuerzos individuales y se implementarán actividades complementarias.  El estudiante permanecerá en constante autoevaluación, brindando con ello la posibilidad de identificar sus debilidades, fortalezas y oportunidades. Para el proceso de </w:t>
            </w:r>
            <w:proofErr w:type="spellStart"/>
            <w:r w:rsidRPr="003712C5">
              <w:rPr>
                <w:rFonts w:cstheme="minorHAnsi"/>
                <w:sz w:val="24"/>
                <w:szCs w:val="24"/>
              </w:rPr>
              <w:lastRenderedPageBreak/>
              <w:t>heteroevaluación</w:t>
            </w:r>
            <w:proofErr w:type="spellEnd"/>
            <w:r w:rsidRPr="003712C5">
              <w:rPr>
                <w:rFonts w:cstheme="minorHAnsi"/>
                <w:sz w:val="24"/>
                <w:szCs w:val="24"/>
              </w:rPr>
              <w:t xml:space="preserve"> el docente implementará actividades tales como: pruebas tipo ICFES, pregunta oral, actividades escritas, trabajos en casa; unido a lo anterior, se valorará el componente actitudinal.</w:t>
            </w:r>
          </w:p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122D5E" w:rsidRPr="003712C5" w:rsidRDefault="00122D5E" w:rsidP="003712C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Láminas, sellos, videos, televisor, video ven, textos, plastilina, papelería (papeles de colores, cartulinas, goma).</w:t>
            </w:r>
          </w:p>
        </w:tc>
      </w:tr>
      <w:tr w:rsidR="00122D5E" w:rsidRPr="003712C5" w:rsidTr="00122D5E">
        <w:trPr>
          <w:trHeight w:val="70"/>
        </w:trPr>
        <w:tc>
          <w:tcPr>
            <w:tcW w:w="17402" w:type="dxa"/>
            <w:gridSpan w:val="6"/>
            <w:shd w:val="clear" w:color="auto" w:fill="E7E6E6"/>
          </w:tcPr>
          <w:p w:rsidR="00122D5E" w:rsidRPr="003712C5" w:rsidRDefault="00122D5E" w:rsidP="003712C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2"/>
            </w:tblGrid>
            <w:tr w:rsidR="00122D5E" w:rsidRPr="003712C5" w:rsidTr="00122D5E">
              <w:trPr>
                <w:trHeight w:val="197"/>
              </w:trPr>
              <w:tc>
                <w:tcPr>
                  <w:tcW w:w="17402" w:type="dxa"/>
                </w:tcPr>
                <w:p w:rsidR="00122D5E" w:rsidRPr="003712C5" w:rsidRDefault="00122D5E" w:rsidP="003712C5">
                  <w:pPr>
                    <w:pStyle w:val="Prrafodelista"/>
                    <w:numPr>
                      <w:ilvl w:val="0"/>
                      <w:numId w:val="22"/>
                    </w:numPr>
                    <w:spacing w:line="240" w:lineRule="auto"/>
                    <w:contextualSpacing w:val="0"/>
                    <w:rPr>
                      <w:rFonts w:cstheme="minorHAnsi"/>
                      <w:sz w:val="24"/>
                      <w:szCs w:val="24"/>
                    </w:rPr>
                  </w:pPr>
                  <w:r w:rsidRPr="003712C5">
                    <w:rPr>
                      <w:rFonts w:cstheme="minorHAnsi"/>
                      <w:sz w:val="24"/>
                      <w:szCs w:val="24"/>
                    </w:rPr>
                    <w:t>Matemáticas SE</w:t>
                  </w:r>
                </w:p>
                <w:p w:rsidR="00122D5E" w:rsidRPr="003712C5" w:rsidRDefault="00122D5E" w:rsidP="003712C5">
                  <w:pPr>
                    <w:pStyle w:val="Prrafodelista"/>
                    <w:numPr>
                      <w:ilvl w:val="0"/>
                      <w:numId w:val="22"/>
                    </w:numPr>
                    <w:spacing w:line="240" w:lineRule="auto"/>
                    <w:contextualSpacing w:val="0"/>
                    <w:rPr>
                      <w:rFonts w:cstheme="minorHAnsi"/>
                      <w:sz w:val="24"/>
                      <w:szCs w:val="24"/>
                    </w:rPr>
                  </w:pPr>
                  <w:r w:rsidRPr="003712C5">
                    <w:rPr>
                      <w:rFonts w:cstheme="minorHAnsi"/>
                      <w:sz w:val="24"/>
                      <w:szCs w:val="24"/>
                    </w:rPr>
                    <w:t>Interactivo 1º editorial Santillana</w:t>
                  </w:r>
                </w:p>
              </w:tc>
            </w:tr>
          </w:tbl>
          <w:p w:rsidR="00122D5E" w:rsidRPr="003712C5" w:rsidRDefault="00122D5E" w:rsidP="003712C5">
            <w:pPr>
              <w:pStyle w:val="Prrafodelista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</w:p>
    <w:p w:rsidR="00122D5E" w:rsidRPr="003712C5" w:rsidRDefault="00122D5E" w:rsidP="003712C5">
      <w:pPr>
        <w:spacing w:after="160" w:line="240" w:lineRule="auto"/>
        <w:rPr>
          <w:rFonts w:cstheme="minorHAnsi"/>
          <w:b/>
          <w:sz w:val="24"/>
          <w:szCs w:val="24"/>
        </w:rPr>
      </w:pPr>
      <w:r w:rsidRPr="003712C5">
        <w:rPr>
          <w:rFonts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8"/>
      </w:tblGrid>
      <w:tr w:rsidR="00122D5E" w:rsidRPr="003712C5" w:rsidTr="00122D5E">
        <w:trPr>
          <w:trHeight w:val="70"/>
        </w:trPr>
        <w:tc>
          <w:tcPr>
            <w:tcW w:w="17402" w:type="dxa"/>
            <w:shd w:val="clear" w:color="auto" w:fill="E7E6E6"/>
          </w:tcPr>
          <w:p w:rsidR="00122D5E" w:rsidRPr="003712C5" w:rsidRDefault="00122D5E" w:rsidP="00615E8D">
            <w:pPr>
              <w:pStyle w:val="Prrafodelista"/>
              <w:spacing w:line="240" w:lineRule="auto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122D5E" w:rsidRPr="003712C5" w:rsidTr="00122D5E">
        <w:trPr>
          <w:trHeight w:val="197"/>
        </w:trPr>
        <w:tc>
          <w:tcPr>
            <w:tcW w:w="17402" w:type="dxa"/>
          </w:tcPr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 w:rsidRPr="003712C5">
              <w:rPr>
                <w:rFonts w:cstheme="minorHAnsi"/>
                <w:sz w:val="24"/>
                <w:szCs w:val="24"/>
              </w:rPr>
              <w:t>Reconoce la importancia del sistema numérico decimal y las operaciones de adición y sustracción</w:t>
            </w:r>
            <w:r w:rsidRPr="003712C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712C5">
              <w:rPr>
                <w:rFonts w:cstheme="minorHAnsi"/>
                <w:sz w:val="24"/>
                <w:szCs w:val="24"/>
              </w:rPr>
              <w:t>y los aplica en situaciones de su cotidianidad. Identifica figuras planas y es capaz de comparar y clasificar objetos según sus características y reconoce  la existencia de instrumentos de medida de unidades de volumen, longitud y tiempo.</w:t>
            </w:r>
          </w:p>
          <w:p w:rsidR="00122D5E" w:rsidRPr="003712C5" w:rsidRDefault="00122D5E" w:rsidP="003712C5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3712C5">
              <w:rPr>
                <w:rFonts w:cstheme="minorHAnsi"/>
                <w:sz w:val="24"/>
                <w:szCs w:val="24"/>
              </w:rPr>
              <w:t>Realiza actividades de conteo, adición, sustracción y clasificación de objetos valorando la importancia de los mismos en su diario vivir.</w:t>
            </w:r>
          </w:p>
          <w:p w:rsidR="00122D5E" w:rsidRPr="00615E8D" w:rsidRDefault="00122D5E" w:rsidP="00615E8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712C5">
              <w:rPr>
                <w:rFonts w:cstheme="minorHAnsi"/>
                <w:sz w:val="24"/>
                <w:szCs w:val="24"/>
              </w:rPr>
              <w:t xml:space="preserve"> Evidencia adecuado comportamiento e interés durante las clases y presenta de forma oportuna los compromisos asignados. Asiste a clases puntualmente portando correctamente el uniforme que le corresponde cada día y llevando su cuaderno en orden en todas las clases manteniendo una actitud de respeto y colaboración en el aula. </w:t>
            </w:r>
          </w:p>
        </w:tc>
      </w:tr>
    </w:tbl>
    <w:p w:rsidR="00122D5E" w:rsidRPr="003712C5" w:rsidRDefault="00122D5E" w:rsidP="003712C5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22D5E" w:rsidRPr="003712C5" w:rsidSect="00615E8D">
      <w:headerReference w:type="default" r:id="rId8"/>
      <w:pgSz w:w="18722" w:h="12242" w:orient="landscape" w:code="131"/>
      <w:pgMar w:top="1080" w:right="1440" w:bottom="108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D6" w:rsidRDefault="00322AD6">
      <w:pPr>
        <w:spacing w:after="0" w:line="240" w:lineRule="auto"/>
      </w:pPr>
      <w:r>
        <w:separator/>
      </w:r>
    </w:p>
  </w:endnote>
  <w:endnote w:type="continuationSeparator" w:id="0">
    <w:p w:rsidR="00322AD6" w:rsidRDefault="0032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D6" w:rsidRDefault="00322AD6">
      <w:pPr>
        <w:spacing w:after="0" w:line="240" w:lineRule="auto"/>
      </w:pPr>
      <w:r>
        <w:separator/>
      </w:r>
    </w:p>
  </w:footnote>
  <w:footnote w:type="continuationSeparator" w:id="0">
    <w:p w:rsidR="00322AD6" w:rsidRDefault="0032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F9F0CD1" wp14:editId="33BB658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22D5E" w:rsidRPr="00885919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122D5E" w:rsidRPr="003F4B3F" w:rsidRDefault="00122D5E" w:rsidP="00122D5E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5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4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56"/>
  </w:num>
  <w:num w:numId="5">
    <w:abstractNumId w:val="51"/>
  </w:num>
  <w:num w:numId="6">
    <w:abstractNumId w:val="4"/>
  </w:num>
  <w:num w:numId="7">
    <w:abstractNumId w:val="45"/>
  </w:num>
  <w:num w:numId="8">
    <w:abstractNumId w:val="52"/>
  </w:num>
  <w:num w:numId="9">
    <w:abstractNumId w:val="24"/>
  </w:num>
  <w:num w:numId="10">
    <w:abstractNumId w:val="50"/>
  </w:num>
  <w:num w:numId="11">
    <w:abstractNumId w:val="57"/>
  </w:num>
  <w:num w:numId="12">
    <w:abstractNumId w:val="22"/>
  </w:num>
  <w:num w:numId="13">
    <w:abstractNumId w:val="34"/>
  </w:num>
  <w:num w:numId="14">
    <w:abstractNumId w:val="14"/>
  </w:num>
  <w:num w:numId="15">
    <w:abstractNumId w:val="41"/>
  </w:num>
  <w:num w:numId="16">
    <w:abstractNumId w:val="46"/>
  </w:num>
  <w:num w:numId="17">
    <w:abstractNumId w:val="49"/>
  </w:num>
  <w:num w:numId="18">
    <w:abstractNumId w:val="3"/>
  </w:num>
  <w:num w:numId="19">
    <w:abstractNumId w:val="36"/>
  </w:num>
  <w:num w:numId="20">
    <w:abstractNumId w:val="48"/>
  </w:num>
  <w:num w:numId="21">
    <w:abstractNumId w:val="25"/>
  </w:num>
  <w:num w:numId="22">
    <w:abstractNumId w:val="37"/>
  </w:num>
  <w:num w:numId="23">
    <w:abstractNumId w:val="31"/>
  </w:num>
  <w:num w:numId="24">
    <w:abstractNumId w:val="13"/>
  </w:num>
  <w:num w:numId="25">
    <w:abstractNumId w:val="40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3"/>
  </w:num>
  <w:num w:numId="31">
    <w:abstractNumId w:val="44"/>
  </w:num>
  <w:num w:numId="32">
    <w:abstractNumId w:val="12"/>
  </w:num>
  <w:num w:numId="33">
    <w:abstractNumId w:val="0"/>
  </w:num>
  <w:num w:numId="34">
    <w:abstractNumId w:val="18"/>
  </w:num>
  <w:num w:numId="35">
    <w:abstractNumId w:val="30"/>
  </w:num>
  <w:num w:numId="36">
    <w:abstractNumId w:val="16"/>
  </w:num>
  <w:num w:numId="37">
    <w:abstractNumId w:val="42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3"/>
  </w:num>
  <w:num w:numId="43">
    <w:abstractNumId w:val="7"/>
  </w:num>
  <w:num w:numId="44">
    <w:abstractNumId w:val="55"/>
  </w:num>
  <w:num w:numId="45">
    <w:abstractNumId w:val="39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5"/>
  </w:num>
  <w:num w:numId="53">
    <w:abstractNumId w:val="47"/>
  </w:num>
  <w:num w:numId="54">
    <w:abstractNumId w:val="38"/>
  </w:num>
  <w:num w:numId="55">
    <w:abstractNumId w:val="17"/>
  </w:num>
  <w:num w:numId="56">
    <w:abstractNumId w:val="54"/>
  </w:num>
  <w:num w:numId="57">
    <w:abstractNumId w:val="26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5E"/>
    <w:rsid w:val="00122D5E"/>
    <w:rsid w:val="002026E4"/>
    <w:rsid w:val="00322AD6"/>
    <w:rsid w:val="003712C5"/>
    <w:rsid w:val="00441B7B"/>
    <w:rsid w:val="00615E8D"/>
    <w:rsid w:val="008969C4"/>
    <w:rsid w:val="00956026"/>
    <w:rsid w:val="00BB6003"/>
    <w:rsid w:val="00D033C0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3310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ECS</cp:lastModifiedBy>
  <cp:revision>6</cp:revision>
  <dcterms:created xsi:type="dcterms:W3CDTF">2018-02-12T18:55:00Z</dcterms:created>
  <dcterms:modified xsi:type="dcterms:W3CDTF">2018-02-12T19:02:00Z</dcterms:modified>
</cp:coreProperties>
</file>